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50" w:type="dxa"/>
        <w:tblInd w:w="-289" w:type="dxa"/>
        <w:tblLayout w:type="fixed"/>
        <w:tblCellMar>
          <w:left w:w="71" w:type="dxa"/>
          <w:right w:w="71" w:type="dxa"/>
        </w:tblCellMar>
        <w:tblLook w:val="00A0" w:firstRow="1" w:lastRow="0" w:firstColumn="1" w:lastColumn="0" w:noHBand="0" w:noVBand="0"/>
      </w:tblPr>
      <w:tblGrid>
        <w:gridCol w:w="5040"/>
        <w:gridCol w:w="5810"/>
      </w:tblGrid>
      <w:tr w:rsidR="002B1A08" w:rsidRPr="002B1A08" w:rsidTr="00913F94">
        <w:trPr>
          <w:trHeight w:val="1431"/>
        </w:trPr>
        <w:tc>
          <w:tcPr>
            <w:tcW w:w="5040" w:type="dxa"/>
          </w:tcPr>
          <w:p w:rsidR="002A594E" w:rsidRPr="002B1A08" w:rsidRDefault="00B70BA7" w:rsidP="00913F94">
            <w:pPr>
              <w:tabs>
                <w:tab w:val="left" w:pos="2340"/>
              </w:tabs>
              <w:rPr>
                <w:rFonts w:cs="Arial"/>
                <w:color w:val="000000" w:themeColor="text1"/>
                <w:sz w:val="24"/>
                <w:szCs w:val="20"/>
                <w:lang w:val="uk-UA" w:eastAsia="ru-RU"/>
              </w:rPr>
            </w:pPr>
            <w:r w:rsidRPr="002B1A08">
              <w:rPr>
                <w:rFonts w:cs="Arial"/>
                <w:noProof/>
                <w:color w:val="000000" w:themeColor="text1"/>
                <w:sz w:val="24"/>
                <w:szCs w:val="20"/>
                <w:lang w:eastAsia="ru-RU"/>
              </w:rPr>
              <w:drawing>
                <wp:inline distT="0" distB="0" distL="0" distR="0" wp14:anchorId="77CDEE4D" wp14:editId="323BEECB">
                  <wp:extent cx="3038475" cy="914400"/>
                  <wp:effectExtent l="0" t="0" r="9525" b="0"/>
                  <wp:docPr id="1" name="Рисунок 1" descr="Описание: Описание: Описание: Описание: Описание: Описание: Описание: Описание: Описание: Описание: Описание: uisr_emblem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Описание: Описание: Описание: Описание: Описание: Описание: Описание: uisr_emblem_ne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38475" cy="914400"/>
                          </a:xfrm>
                          <a:prstGeom prst="rect">
                            <a:avLst/>
                          </a:prstGeom>
                          <a:noFill/>
                          <a:ln>
                            <a:noFill/>
                          </a:ln>
                        </pic:spPr>
                      </pic:pic>
                    </a:graphicData>
                  </a:graphic>
                </wp:inline>
              </w:drawing>
            </w:r>
          </w:p>
        </w:tc>
        <w:tc>
          <w:tcPr>
            <w:tcW w:w="5810" w:type="dxa"/>
            <w:vAlign w:val="center"/>
          </w:tcPr>
          <w:p w:rsidR="00913F94" w:rsidRPr="002B1A08" w:rsidRDefault="002A594E" w:rsidP="00913F94">
            <w:pPr>
              <w:widowControl w:val="0"/>
              <w:spacing w:after="0" w:line="240" w:lineRule="auto"/>
              <w:jc w:val="right"/>
              <w:rPr>
                <w:rFonts w:cs="Arial"/>
                <w:b/>
                <w:bCs/>
                <w:iCs/>
                <w:color w:val="000000" w:themeColor="text1"/>
                <w:sz w:val="24"/>
                <w:szCs w:val="24"/>
                <w:lang w:val="uk-UA" w:eastAsia="ru-RU"/>
              </w:rPr>
            </w:pPr>
            <w:smartTag w:uri="urn:schemas-microsoft-com:office:smarttags" w:element="metricconverter">
              <w:smartTagPr>
                <w:attr w:name="ProductID" w:val="01011, м"/>
              </w:smartTagPr>
              <w:r w:rsidRPr="002B1A08">
                <w:rPr>
                  <w:rFonts w:cs="Arial"/>
                  <w:b/>
                  <w:bCs/>
                  <w:iCs/>
                  <w:color w:val="000000" w:themeColor="text1"/>
                  <w:sz w:val="24"/>
                  <w:szCs w:val="24"/>
                  <w:lang w:val="uk-UA" w:eastAsia="ru-RU"/>
                </w:rPr>
                <w:t>01011, м</w:t>
              </w:r>
            </w:smartTag>
            <w:r w:rsidRPr="002B1A08">
              <w:rPr>
                <w:rFonts w:cs="Arial"/>
                <w:b/>
                <w:bCs/>
                <w:iCs/>
                <w:color w:val="000000" w:themeColor="text1"/>
                <w:sz w:val="24"/>
                <w:szCs w:val="24"/>
                <w:lang w:val="uk-UA" w:eastAsia="ru-RU"/>
              </w:rPr>
              <w:t>. Київ</w:t>
            </w:r>
          </w:p>
          <w:p w:rsidR="002A594E" w:rsidRPr="002B1A08" w:rsidRDefault="002A594E" w:rsidP="00913F94">
            <w:pPr>
              <w:widowControl w:val="0"/>
              <w:spacing w:after="0" w:line="240" w:lineRule="auto"/>
              <w:jc w:val="right"/>
              <w:rPr>
                <w:rFonts w:cs="Arial"/>
                <w:b/>
                <w:bCs/>
                <w:iCs/>
                <w:color w:val="000000" w:themeColor="text1"/>
                <w:sz w:val="24"/>
                <w:szCs w:val="24"/>
                <w:lang w:val="uk-UA" w:eastAsia="ru-RU"/>
              </w:rPr>
            </w:pPr>
            <w:r w:rsidRPr="002B1A08">
              <w:rPr>
                <w:rFonts w:cs="Arial"/>
                <w:b/>
                <w:bCs/>
                <w:iCs/>
                <w:color w:val="000000" w:themeColor="text1"/>
                <w:sz w:val="24"/>
                <w:szCs w:val="24"/>
                <w:lang w:val="uk-UA" w:eastAsia="ru-RU"/>
              </w:rPr>
              <w:t xml:space="preserve">вул. Панаса Мирного, 26, блок А, </w:t>
            </w:r>
            <w:proofErr w:type="spellStart"/>
            <w:r w:rsidRPr="002B1A08">
              <w:rPr>
                <w:rFonts w:cs="Arial"/>
                <w:b/>
                <w:bCs/>
                <w:iCs/>
                <w:color w:val="000000" w:themeColor="text1"/>
                <w:sz w:val="24"/>
                <w:szCs w:val="24"/>
                <w:lang w:val="uk-UA" w:eastAsia="ru-RU"/>
              </w:rPr>
              <w:t>оф</w:t>
            </w:r>
            <w:proofErr w:type="spellEnd"/>
            <w:r w:rsidRPr="002B1A08">
              <w:rPr>
                <w:rFonts w:cs="Arial"/>
                <w:b/>
                <w:bCs/>
                <w:iCs/>
                <w:color w:val="000000" w:themeColor="text1"/>
                <w:sz w:val="24"/>
                <w:szCs w:val="24"/>
                <w:lang w:val="uk-UA" w:eastAsia="ru-RU"/>
              </w:rPr>
              <w:t xml:space="preserve">. </w:t>
            </w:r>
            <w:r w:rsidR="007473B3" w:rsidRPr="002B1A08">
              <w:rPr>
                <w:rFonts w:cs="Arial"/>
                <w:b/>
                <w:bCs/>
                <w:iCs/>
                <w:color w:val="000000" w:themeColor="text1"/>
                <w:sz w:val="24"/>
                <w:szCs w:val="24"/>
                <w:lang w:val="uk-UA" w:eastAsia="ru-RU"/>
              </w:rPr>
              <w:t>101а–101б</w:t>
            </w:r>
          </w:p>
          <w:p w:rsidR="002A594E" w:rsidRPr="002B1A08" w:rsidRDefault="002A594E" w:rsidP="00913F94">
            <w:pPr>
              <w:widowControl w:val="0"/>
              <w:spacing w:after="0" w:line="240" w:lineRule="auto"/>
              <w:jc w:val="right"/>
              <w:rPr>
                <w:rFonts w:cs="Arial"/>
                <w:b/>
                <w:bCs/>
                <w:iCs/>
                <w:color w:val="000000" w:themeColor="text1"/>
                <w:sz w:val="24"/>
                <w:szCs w:val="24"/>
                <w:lang w:val="uk-UA" w:eastAsia="ru-RU"/>
              </w:rPr>
            </w:pPr>
            <w:r w:rsidRPr="002B1A08">
              <w:rPr>
                <w:rFonts w:cs="Arial"/>
                <w:b/>
                <w:bCs/>
                <w:iCs/>
                <w:color w:val="000000" w:themeColor="text1"/>
                <w:sz w:val="24"/>
                <w:szCs w:val="24"/>
                <w:lang w:val="uk-UA" w:eastAsia="ru-RU"/>
              </w:rPr>
              <w:t>Тел./факс (044) 501-50-7</w:t>
            </w:r>
            <w:r w:rsidR="00913F94" w:rsidRPr="002B1A08">
              <w:rPr>
                <w:rFonts w:cs="Arial"/>
                <w:b/>
                <w:bCs/>
                <w:iCs/>
                <w:color w:val="000000" w:themeColor="text1"/>
                <w:sz w:val="24"/>
                <w:szCs w:val="24"/>
                <w:lang w:val="uk-UA" w:eastAsia="ru-RU"/>
              </w:rPr>
              <w:t>6</w:t>
            </w:r>
          </w:p>
          <w:p w:rsidR="002A594E" w:rsidRPr="002B1A08" w:rsidRDefault="002A594E" w:rsidP="00913F94">
            <w:pPr>
              <w:widowControl w:val="0"/>
              <w:spacing w:after="0" w:line="240" w:lineRule="auto"/>
              <w:jc w:val="right"/>
              <w:rPr>
                <w:rFonts w:cs="Arial"/>
                <w:b/>
                <w:bCs/>
                <w:iCs/>
                <w:color w:val="000000" w:themeColor="text1"/>
                <w:sz w:val="24"/>
                <w:szCs w:val="24"/>
                <w:lang w:val="uk-UA" w:eastAsia="ru-RU"/>
              </w:rPr>
            </w:pPr>
            <w:r w:rsidRPr="002B1A08">
              <w:rPr>
                <w:rFonts w:cs="Arial"/>
                <w:b/>
                <w:bCs/>
                <w:iCs/>
                <w:color w:val="000000" w:themeColor="text1"/>
                <w:sz w:val="24"/>
                <w:szCs w:val="24"/>
                <w:lang w:val="uk-UA" w:eastAsia="ru-RU"/>
              </w:rPr>
              <w:t>E-</w:t>
            </w:r>
            <w:proofErr w:type="spellStart"/>
            <w:r w:rsidRPr="002B1A08">
              <w:rPr>
                <w:rFonts w:cs="Arial"/>
                <w:b/>
                <w:bCs/>
                <w:iCs/>
                <w:color w:val="000000" w:themeColor="text1"/>
                <w:sz w:val="24"/>
                <w:szCs w:val="24"/>
                <w:lang w:val="uk-UA" w:eastAsia="ru-RU"/>
              </w:rPr>
              <w:t>mail</w:t>
            </w:r>
            <w:proofErr w:type="spellEnd"/>
            <w:r w:rsidRPr="002B1A08">
              <w:rPr>
                <w:rFonts w:cs="Arial"/>
                <w:b/>
                <w:bCs/>
                <w:iCs/>
                <w:color w:val="000000" w:themeColor="text1"/>
                <w:sz w:val="24"/>
                <w:szCs w:val="24"/>
                <w:lang w:val="uk-UA" w:eastAsia="ru-RU"/>
              </w:rPr>
              <w:t xml:space="preserve">: </w:t>
            </w:r>
            <w:hyperlink r:id="rId10" w:history="1">
              <w:r w:rsidRPr="002B1A08">
                <w:rPr>
                  <w:rFonts w:cs="Arial"/>
                  <w:b/>
                  <w:bCs/>
                  <w:iCs/>
                  <w:color w:val="000000" w:themeColor="text1"/>
                  <w:sz w:val="24"/>
                  <w:szCs w:val="24"/>
                  <w:u w:val="single"/>
                  <w:lang w:val="uk-UA" w:eastAsia="ru-RU"/>
                </w:rPr>
                <w:t>info@uisr.org.ua</w:t>
              </w:r>
            </w:hyperlink>
          </w:p>
          <w:p w:rsidR="002A594E" w:rsidRPr="002B1A08" w:rsidRDefault="004D02D4" w:rsidP="00913F94">
            <w:pPr>
              <w:widowControl w:val="0"/>
              <w:spacing w:after="0" w:line="240" w:lineRule="auto"/>
              <w:jc w:val="right"/>
              <w:rPr>
                <w:rFonts w:cs="Arial"/>
                <w:b/>
                <w:bCs/>
                <w:iCs/>
                <w:color w:val="000000" w:themeColor="text1"/>
                <w:lang w:val="uk-UA" w:eastAsia="ru-RU"/>
              </w:rPr>
            </w:pPr>
            <w:hyperlink r:id="rId11" w:history="1">
              <w:r w:rsidR="002A594E" w:rsidRPr="002B1A08">
                <w:rPr>
                  <w:rFonts w:cs="Arial"/>
                  <w:b/>
                  <w:bCs/>
                  <w:iCs/>
                  <w:color w:val="000000" w:themeColor="text1"/>
                  <w:sz w:val="24"/>
                  <w:szCs w:val="24"/>
                  <w:u w:val="single"/>
                  <w:lang w:val="uk-UA" w:eastAsia="ru-RU"/>
                </w:rPr>
                <w:t>http://www.uisr.org.ua</w:t>
              </w:r>
            </w:hyperlink>
          </w:p>
        </w:tc>
      </w:tr>
    </w:tbl>
    <w:p w:rsidR="002A594E" w:rsidRPr="002B1A08" w:rsidRDefault="002A594E" w:rsidP="002A594E">
      <w:pPr>
        <w:widowControl w:val="0"/>
        <w:spacing w:after="0" w:line="240" w:lineRule="auto"/>
        <w:ind w:left="-360" w:right="-339"/>
        <w:jc w:val="both"/>
        <w:rPr>
          <w:rFonts w:cs="Arial"/>
          <w:b/>
          <w:color w:val="000000" w:themeColor="text1"/>
          <w:sz w:val="24"/>
          <w:szCs w:val="20"/>
          <w:lang w:val="uk-UA" w:eastAsia="ru-RU"/>
        </w:rPr>
      </w:pPr>
      <w:r w:rsidRPr="002B1A08">
        <w:rPr>
          <w:rFonts w:cs="Arial"/>
          <w:b/>
          <w:color w:val="000000" w:themeColor="text1"/>
          <w:sz w:val="24"/>
          <w:szCs w:val="20"/>
          <w:lang w:val="uk-UA" w:eastAsia="ru-RU"/>
        </w:rPr>
        <w:t>======================================================================================</w:t>
      </w:r>
      <w:r w:rsidR="00913F94" w:rsidRPr="002B1A08">
        <w:rPr>
          <w:rFonts w:cs="Arial"/>
          <w:b/>
          <w:color w:val="000000" w:themeColor="text1"/>
          <w:sz w:val="24"/>
          <w:szCs w:val="20"/>
          <w:lang w:val="uk-UA" w:eastAsia="ru-RU"/>
        </w:rPr>
        <w:t>====</w:t>
      </w:r>
    </w:p>
    <w:p w:rsidR="002A594E" w:rsidRPr="002B1A08" w:rsidRDefault="002A594E" w:rsidP="002A594E">
      <w:pPr>
        <w:spacing w:after="0"/>
        <w:jc w:val="center"/>
        <w:rPr>
          <w:rFonts w:cs="Calibri"/>
          <w:b/>
          <w:color w:val="000000" w:themeColor="text1"/>
          <w:lang w:val="uk-UA"/>
        </w:rPr>
      </w:pPr>
    </w:p>
    <w:p w:rsidR="002A594E" w:rsidRPr="002B1A08" w:rsidRDefault="002A594E" w:rsidP="002A594E">
      <w:pPr>
        <w:spacing w:after="0"/>
        <w:jc w:val="center"/>
        <w:rPr>
          <w:rFonts w:cs="Calibri"/>
          <w:b/>
          <w:color w:val="000000" w:themeColor="text1"/>
          <w:lang w:val="uk-UA"/>
        </w:rPr>
      </w:pPr>
    </w:p>
    <w:p w:rsidR="002A594E" w:rsidRPr="002B1A08" w:rsidRDefault="002A594E" w:rsidP="002A594E">
      <w:pPr>
        <w:spacing w:after="0"/>
        <w:jc w:val="center"/>
        <w:rPr>
          <w:rFonts w:cs="Calibri"/>
          <w:b/>
          <w:color w:val="000000" w:themeColor="text1"/>
          <w:lang w:val="uk-UA"/>
        </w:rPr>
      </w:pPr>
    </w:p>
    <w:p w:rsidR="002A594E" w:rsidRPr="002B1A08" w:rsidRDefault="002A594E" w:rsidP="002A594E">
      <w:pPr>
        <w:pStyle w:val="a3"/>
        <w:spacing w:after="0"/>
        <w:rPr>
          <w:rFonts w:cs="Calibri"/>
          <w:b/>
          <w:color w:val="000000" w:themeColor="text1"/>
          <w:lang w:val="uk-UA"/>
        </w:rPr>
      </w:pPr>
    </w:p>
    <w:p w:rsidR="007473B3" w:rsidRPr="002B1A08" w:rsidRDefault="007473B3" w:rsidP="002A594E">
      <w:pPr>
        <w:pStyle w:val="a3"/>
        <w:spacing w:after="0"/>
        <w:rPr>
          <w:rFonts w:cs="Calibri"/>
          <w:b/>
          <w:color w:val="000000" w:themeColor="text1"/>
          <w:lang w:val="uk-UA"/>
        </w:rPr>
      </w:pPr>
    </w:p>
    <w:p w:rsidR="007473B3" w:rsidRPr="002B1A08" w:rsidRDefault="007473B3" w:rsidP="002A594E">
      <w:pPr>
        <w:pStyle w:val="a3"/>
        <w:spacing w:after="0"/>
        <w:rPr>
          <w:rFonts w:cs="Calibri"/>
          <w:b/>
          <w:color w:val="000000" w:themeColor="text1"/>
          <w:lang w:val="uk-UA"/>
        </w:rPr>
      </w:pPr>
    </w:p>
    <w:p w:rsidR="007473B3" w:rsidRPr="002B1A08" w:rsidRDefault="007473B3" w:rsidP="002A594E">
      <w:pPr>
        <w:pStyle w:val="a3"/>
        <w:spacing w:after="0"/>
        <w:rPr>
          <w:rFonts w:cs="Calibri"/>
          <w:b/>
          <w:color w:val="000000" w:themeColor="text1"/>
          <w:lang w:val="uk-UA"/>
        </w:rPr>
      </w:pPr>
    </w:p>
    <w:p w:rsidR="002A594E" w:rsidRPr="002B1A08" w:rsidRDefault="002A594E" w:rsidP="002A594E">
      <w:pPr>
        <w:spacing w:after="0"/>
        <w:jc w:val="center"/>
        <w:rPr>
          <w:rFonts w:ascii="Century" w:hAnsi="Century" w:cs="Calibri"/>
          <w:b/>
          <w:color w:val="000000" w:themeColor="text1"/>
          <w:lang w:val="uk-UA"/>
        </w:rPr>
      </w:pPr>
    </w:p>
    <w:p w:rsidR="00913F94" w:rsidRPr="002B1A08" w:rsidRDefault="00B32B8A" w:rsidP="00913F94">
      <w:pPr>
        <w:spacing w:after="0" w:line="240" w:lineRule="auto"/>
        <w:jc w:val="center"/>
        <w:rPr>
          <w:rFonts w:ascii="Century" w:hAnsi="Century" w:cs="Arial"/>
          <w:b/>
          <w:color w:val="000000" w:themeColor="text1"/>
          <w:sz w:val="48"/>
          <w:szCs w:val="48"/>
          <w:lang w:val="uk-UA"/>
        </w:rPr>
      </w:pPr>
      <w:r w:rsidRPr="002B1A08">
        <w:rPr>
          <w:rFonts w:ascii="Century" w:hAnsi="Century" w:cs="Arial"/>
          <w:b/>
          <w:color w:val="000000" w:themeColor="text1"/>
          <w:sz w:val="48"/>
          <w:szCs w:val="48"/>
          <w:lang w:val="uk-UA"/>
        </w:rPr>
        <w:t xml:space="preserve">Протокол </w:t>
      </w:r>
    </w:p>
    <w:p w:rsidR="00B32B8A" w:rsidRPr="002B1A08" w:rsidRDefault="00600F0A" w:rsidP="00913F94">
      <w:pPr>
        <w:spacing w:after="0" w:line="240" w:lineRule="auto"/>
        <w:jc w:val="center"/>
        <w:rPr>
          <w:rFonts w:ascii="Century" w:hAnsi="Century" w:cs="Arial"/>
          <w:b/>
          <w:color w:val="000000" w:themeColor="text1"/>
          <w:sz w:val="48"/>
          <w:szCs w:val="48"/>
          <w:lang w:val="uk-UA"/>
        </w:rPr>
      </w:pPr>
      <w:r w:rsidRPr="002B1A08">
        <w:rPr>
          <w:rFonts w:ascii="Century" w:hAnsi="Century" w:cs="Arial"/>
          <w:b/>
          <w:color w:val="000000" w:themeColor="text1"/>
          <w:sz w:val="48"/>
          <w:szCs w:val="48"/>
          <w:lang w:val="uk-UA"/>
        </w:rPr>
        <w:t>к</w:t>
      </w:r>
      <w:r w:rsidR="00AD418D" w:rsidRPr="002B1A08">
        <w:rPr>
          <w:rFonts w:ascii="Century" w:hAnsi="Century" w:cs="Arial"/>
          <w:b/>
          <w:color w:val="000000" w:themeColor="text1"/>
          <w:sz w:val="48"/>
          <w:szCs w:val="48"/>
          <w:lang w:val="uk-UA"/>
        </w:rPr>
        <w:t xml:space="preserve">рос-секційного </w:t>
      </w:r>
      <w:r w:rsidR="00B32B8A" w:rsidRPr="002B1A08">
        <w:rPr>
          <w:rFonts w:ascii="Century" w:hAnsi="Century" w:cs="Arial"/>
          <w:b/>
          <w:color w:val="000000" w:themeColor="text1"/>
          <w:sz w:val="48"/>
          <w:szCs w:val="48"/>
          <w:lang w:val="uk-UA"/>
        </w:rPr>
        <w:t>дослідження</w:t>
      </w:r>
    </w:p>
    <w:p w:rsidR="00B32B8A" w:rsidRPr="002B1A08" w:rsidRDefault="00B32B8A" w:rsidP="00B32B8A">
      <w:pPr>
        <w:jc w:val="center"/>
        <w:rPr>
          <w:rFonts w:ascii="Century" w:hAnsi="Century" w:cs="Arial"/>
          <w:b/>
          <w:color w:val="000000" w:themeColor="text1"/>
          <w:sz w:val="48"/>
          <w:szCs w:val="48"/>
          <w:lang w:val="uk-UA"/>
        </w:rPr>
      </w:pPr>
    </w:p>
    <w:p w:rsidR="00913F94" w:rsidRPr="002B1A08" w:rsidRDefault="00B32B8A" w:rsidP="00913F94">
      <w:pPr>
        <w:spacing w:after="0" w:line="240" w:lineRule="auto"/>
        <w:jc w:val="center"/>
        <w:rPr>
          <w:rFonts w:ascii="Century" w:hAnsi="Century" w:cs="Calibri"/>
          <w:b/>
          <w:color w:val="000000" w:themeColor="text1"/>
          <w:sz w:val="44"/>
          <w:szCs w:val="44"/>
          <w:lang w:val="uk-UA"/>
        </w:rPr>
      </w:pPr>
      <w:r w:rsidRPr="002B1A08">
        <w:rPr>
          <w:rFonts w:ascii="Century" w:hAnsi="Century" w:cs="Calibri"/>
          <w:b/>
          <w:color w:val="000000" w:themeColor="text1"/>
          <w:sz w:val="44"/>
          <w:szCs w:val="44"/>
          <w:lang w:val="uk-UA"/>
        </w:rPr>
        <w:t xml:space="preserve">«Моніторинг поведінки та </w:t>
      </w:r>
    </w:p>
    <w:p w:rsidR="00913F94" w:rsidRPr="002B1A08" w:rsidRDefault="00B32B8A" w:rsidP="00913F94">
      <w:pPr>
        <w:spacing w:after="0" w:line="240" w:lineRule="auto"/>
        <w:jc w:val="center"/>
        <w:rPr>
          <w:rFonts w:ascii="Century" w:hAnsi="Century" w:cs="Calibri"/>
          <w:b/>
          <w:color w:val="000000" w:themeColor="text1"/>
          <w:sz w:val="44"/>
          <w:szCs w:val="44"/>
          <w:lang w:val="uk-UA"/>
        </w:rPr>
      </w:pPr>
      <w:r w:rsidRPr="002B1A08">
        <w:rPr>
          <w:rFonts w:ascii="Century" w:hAnsi="Century" w:cs="Calibri"/>
          <w:b/>
          <w:color w:val="000000" w:themeColor="text1"/>
          <w:sz w:val="44"/>
          <w:szCs w:val="44"/>
          <w:lang w:val="uk-UA"/>
        </w:rPr>
        <w:t xml:space="preserve">поширеності ВІЛ-інфекції </w:t>
      </w:r>
    </w:p>
    <w:p w:rsidR="00913F94" w:rsidRPr="002B1A08" w:rsidRDefault="00B32B8A" w:rsidP="00913F94">
      <w:pPr>
        <w:spacing w:after="0" w:line="240" w:lineRule="auto"/>
        <w:jc w:val="center"/>
        <w:rPr>
          <w:rFonts w:ascii="Century" w:hAnsi="Century" w:cs="Calibri"/>
          <w:b/>
          <w:color w:val="000000" w:themeColor="text1"/>
          <w:sz w:val="44"/>
          <w:szCs w:val="44"/>
          <w:lang w:val="uk-UA"/>
        </w:rPr>
      </w:pPr>
      <w:r w:rsidRPr="002B1A08">
        <w:rPr>
          <w:rFonts w:ascii="Century" w:hAnsi="Century" w:cs="Calibri"/>
          <w:b/>
          <w:color w:val="000000" w:themeColor="text1"/>
          <w:sz w:val="44"/>
          <w:szCs w:val="44"/>
          <w:lang w:val="uk-UA"/>
        </w:rPr>
        <w:t>серед осіб, які надають</w:t>
      </w:r>
    </w:p>
    <w:p w:rsidR="00913F94" w:rsidRPr="002B1A08" w:rsidRDefault="00B32B8A" w:rsidP="00913F94">
      <w:pPr>
        <w:spacing w:after="0" w:line="240" w:lineRule="auto"/>
        <w:jc w:val="center"/>
        <w:rPr>
          <w:rFonts w:ascii="Century" w:hAnsi="Century" w:cs="Calibri"/>
          <w:b/>
          <w:color w:val="000000" w:themeColor="text1"/>
          <w:sz w:val="44"/>
          <w:szCs w:val="44"/>
          <w:lang w:val="uk-UA"/>
        </w:rPr>
      </w:pPr>
      <w:r w:rsidRPr="002B1A08">
        <w:rPr>
          <w:rFonts w:ascii="Century" w:hAnsi="Century" w:cs="Calibri"/>
          <w:b/>
          <w:color w:val="000000" w:themeColor="text1"/>
          <w:sz w:val="44"/>
          <w:szCs w:val="44"/>
          <w:lang w:val="uk-UA"/>
        </w:rPr>
        <w:t xml:space="preserve"> сексуальні послуги за винагороду </w:t>
      </w:r>
    </w:p>
    <w:p w:rsidR="00913F94" w:rsidRPr="002B1A08" w:rsidRDefault="00B32B8A" w:rsidP="00913F94">
      <w:pPr>
        <w:spacing w:after="0" w:line="240" w:lineRule="auto"/>
        <w:jc w:val="center"/>
        <w:rPr>
          <w:rFonts w:ascii="Century" w:hAnsi="Century" w:cs="Calibri"/>
          <w:b/>
          <w:color w:val="000000" w:themeColor="text1"/>
          <w:sz w:val="44"/>
          <w:szCs w:val="44"/>
          <w:lang w:val="uk-UA"/>
        </w:rPr>
      </w:pPr>
      <w:r w:rsidRPr="002B1A08">
        <w:rPr>
          <w:rFonts w:ascii="Century" w:hAnsi="Century" w:cs="Calibri"/>
          <w:b/>
          <w:color w:val="000000" w:themeColor="text1"/>
          <w:sz w:val="44"/>
          <w:szCs w:val="44"/>
          <w:lang w:val="uk-UA"/>
        </w:rPr>
        <w:t xml:space="preserve">як компонент епіднагляду за ВІЛ </w:t>
      </w:r>
    </w:p>
    <w:p w:rsidR="002A594E" w:rsidRPr="002B1A08" w:rsidRDefault="00B32B8A" w:rsidP="00913F94">
      <w:pPr>
        <w:spacing w:after="0" w:line="240" w:lineRule="auto"/>
        <w:jc w:val="center"/>
        <w:rPr>
          <w:rFonts w:ascii="Century" w:hAnsi="Century" w:cs="Calibri"/>
          <w:b/>
          <w:color w:val="000000" w:themeColor="text1"/>
          <w:sz w:val="44"/>
          <w:szCs w:val="44"/>
          <w:lang w:val="uk-UA"/>
        </w:rPr>
      </w:pPr>
      <w:r w:rsidRPr="002B1A08">
        <w:rPr>
          <w:rFonts w:ascii="Century" w:hAnsi="Century" w:cs="Calibri"/>
          <w:b/>
          <w:color w:val="000000" w:themeColor="text1"/>
          <w:sz w:val="44"/>
          <w:szCs w:val="44"/>
          <w:lang w:val="uk-UA"/>
        </w:rPr>
        <w:t>другого покоління»</w:t>
      </w:r>
    </w:p>
    <w:p w:rsidR="002A594E" w:rsidRPr="002B1A08" w:rsidRDefault="002A594E" w:rsidP="002A594E">
      <w:pPr>
        <w:spacing w:after="0"/>
        <w:jc w:val="center"/>
        <w:rPr>
          <w:rFonts w:ascii="Century" w:hAnsi="Century" w:cs="Calibri"/>
          <w:b/>
          <w:color w:val="000000" w:themeColor="text1"/>
          <w:sz w:val="40"/>
          <w:szCs w:val="40"/>
          <w:lang w:val="uk-UA"/>
        </w:rPr>
      </w:pPr>
    </w:p>
    <w:p w:rsidR="002A594E" w:rsidRPr="002B1A08" w:rsidRDefault="002A594E" w:rsidP="002A594E">
      <w:pPr>
        <w:spacing w:after="0"/>
        <w:jc w:val="center"/>
        <w:rPr>
          <w:rFonts w:ascii="Century" w:hAnsi="Century" w:cs="Calibri"/>
          <w:b/>
          <w:color w:val="000000" w:themeColor="text1"/>
          <w:sz w:val="40"/>
          <w:szCs w:val="40"/>
          <w:lang w:val="uk-UA"/>
        </w:rPr>
      </w:pPr>
    </w:p>
    <w:p w:rsidR="002A594E" w:rsidRPr="002B1A08" w:rsidRDefault="002A594E" w:rsidP="002A594E">
      <w:pPr>
        <w:spacing w:after="0"/>
        <w:jc w:val="center"/>
        <w:rPr>
          <w:rFonts w:ascii="Century" w:hAnsi="Century" w:cs="Calibri"/>
          <w:b/>
          <w:color w:val="000000" w:themeColor="text1"/>
          <w:sz w:val="40"/>
          <w:szCs w:val="40"/>
          <w:lang w:val="uk-UA"/>
        </w:rPr>
      </w:pPr>
    </w:p>
    <w:p w:rsidR="002A594E" w:rsidRPr="002B1A08" w:rsidRDefault="002A594E" w:rsidP="002A594E">
      <w:pPr>
        <w:spacing w:after="0"/>
        <w:jc w:val="center"/>
        <w:rPr>
          <w:rFonts w:ascii="Century" w:hAnsi="Century" w:cs="Calibri"/>
          <w:b/>
          <w:color w:val="000000" w:themeColor="text1"/>
          <w:sz w:val="40"/>
          <w:szCs w:val="40"/>
          <w:lang w:val="uk-UA"/>
        </w:rPr>
      </w:pPr>
    </w:p>
    <w:p w:rsidR="002A594E" w:rsidRPr="002B1A08" w:rsidRDefault="002A594E" w:rsidP="002A594E">
      <w:pPr>
        <w:spacing w:after="0"/>
        <w:jc w:val="center"/>
        <w:rPr>
          <w:rFonts w:ascii="Century" w:hAnsi="Century" w:cs="Calibri"/>
          <w:b/>
          <w:color w:val="000000" w:themeColor="text1"/>
          <w:sz w:val="40"/>
          <w:szCs w:val="40"/>
          <w:lang w:val="uk-UA"/>
        </w:rPr>
      </w:pPr>
    </w:p>
    <w:p w:rsidR="002A594E" w:rsidRPr="002B1A08" w:rsidRDefault="002A594E" w:rsidP="002A594E">
      <w:pPr>
        <w:spacing w:after="0"/>
        <w:jc w:val="center"/>
        <w:rPr>
          <w:rFonts w:ascii="Century" w:hAnsi="Century" w:cs="Calibri"/>
          <w:b/>
          <w:color w:val="000000" w:themeColor="text1"/>
          <w:sz w:val="40"/>
          <w:szCs w:val="40"/>
          <w:lang w:val="uk-UA"/>
        </w:rPr>
      </w:pPr>
    </w:p>
    <w:p w:rsidR="002A594E" w:rsidRPr="002B1A08" w:rsidRDefault="002A594E" w:rsidP="002A594E">
      <w:pPr>
        <w:spacing w:after="0"/>
        <w:jc w:val="center"/>
        <w:rPr>
          <w:rFonts w:ascii="Century" w:hAnsi="Century" w:cs="Calibri"/>
          <w:b/>
          <w:color w:val="000000" w:themeColor="text1"/>
          <w:sz w:val="40"/>
          <w:szCs w:val="40"/>
          <w:lang w:val="uk-UA"/>
        </w:rPr>
      </w:pPr>
    </w:p>
    <w:p w:rsidR="002A594E" w:rsidRPr="002B1A08" w:rsidRDefault="002A594E" w:rsidP="002A594E">
      <w:pPr>
        <w:spacing w:after="0"/>
        <w:jc w:val="center"/>
        <w:rPr>
          <w:rFonts w:ascii="Century" w:hAnsi="Century" w:cs="Calibri"/>
          <w:b/>
          <w:color w:val="000000" w:themeColor="text1"/>
          <w:sz w:val="40"/>
          <w:szCs w:val="40"/>
          <w:lang w:val="uk-UA"/>
        </w:rPr>
      </w:pPr>
    </w:p>
    <w:p w:rsidR="00D85D72" w:rsidRPr="002B1A08" w:rsidRDefault="00D85D72" w:rsidP="002A594E">
      <w:pPr>
        <w:spacing w:after="0"/>
        <w:jc w:val="center"/>
        <w:rPr>
          <w:rFonts w:ascii="Century" w:hAnsi="Century" w:cs="Calibri"/>
          <w:b/>
          <w:color w:val="000000" w:themeColor="text1"/>
          <w:sz w:val="40"/>
          <w:szCs w:val="40"/>
          <w:lang w:val="uk-UA"/>
        </w:rPr>
      </w:pPr>
    </w:p>
    <w:p w:rsidR="000878DC" w:rsidRPr="002B1A08" w:rsidRDefault="00BA7C21" w:rsidP="00BA7C21">
      <w:pPr>
        <w:spacing w:after="0"/>
        <w:jc w:val="center"/>
        <w:rPr>
          <w:rFonts w:ascii="Century" w:hAnsi="Century" w:cs="Calibri"/>
          <w:b/>
          <w:color w:val="000000" w:themeColor="text1"/>
          <w:sz w:val="28"/>
          <w:szCs w:val="28"/>
          <w:lang w:val="uk-UA"/>
        </w:rPr>
      </w:pPr>
      <w:r w:rsidRPr="002B1A08">
        <w:rPr>
          <w:rFonts w:ascii="Century" w:hAnsi="Century" w:cs="Calibri"/>
          <w:b/>
          <w:color w:val="000000" w:themeColor="text1"/>
          <w:sz w:val="28"/>
          <w:szCs w:val="28"/>
          <w:lang w:val="uk-UA"/>
        </w:rPr>
        <w:t>Київ 201</w:t>
      </w:r>
      <w:r w:rsidR="008D6A81" w:rsidRPr="002B1A08">
        <w:rPr>
          <w:rFonts w:ascii="Century" w:hAnsi="Century" w:cs="Calibri"/>
          <w:b/>
          <w:color w:val="000000" w:themeColor="text1"/>
          <w:sz w:val="28"/>
          <w:szCs w:val="28"/>
          <w:lang w:val="uk-UA"/>
        </w:rPr>
        <w:t>3</w:t>
      </w:r>
    </w:p>
    <w:p w:rsidR="00972A08" w:rsidRPr="002B1A08" w:rsidRDefault="00972A08" w:rsidP="00BA7C21">
      <w:pPr>
        <w:spacing w:after="0"/>
        <w:jc w:val="center"/>
        <w:rPr>
          <w:rFonts w:ascii="Century" w:hAnsi="Century" w:cs="Calibri"/>
          <w:b/>
          <w:color w:val="000000" w:themeColor="text1"/>
          <w:sz w:val="28"/>
          <w:szCs w:val="28"/>
          <w:lang w:val="uk-UA"/>
        </w:rPr>
      </w:pPr>
    </w:p>
    <w:p w:rsidR="00913F94" w:rsidRPr="002B1A08" w:rsidRDefault="00913F94" w:rsidP="00BA7C21">
      <w:pPr>
        <w:spacing w:after="0"/>
        <w:jc w:val="center"/>
        <w:rPr>
          <w:rFonts w:ascii="Century" w:hAnsi="Century" w:cs="Calibri"/>
          <w:b/>
          <w:color w:val="000000" w:themeColor="text1"/>
          <w:sz w:val="28"/>
          <w:szCs w:val="28"/>
          <w:lang w:val="uk-UA"/>
        </w:rPr>
      </w:pPr>
    </w:p>
    <w:p w:rsidR="00972A08" w:rsidRPr="002B1A08" w:rsidRDefault="00972A08" w:rsidP="00972A08">
      <w:pPr>
        <w:shd w:val="clear" w:color="auto" w:fill="76923C"/>
        <w:spacing w:after="0" w:line="240" w:lineRule="auto"/>
        <w:jc w:val="center"/>
        <w:rPr>
          <w:rFonts w:ascii="Century" w:hAnsi="Century" w:cs="Calibri"/>
          <w:b/>
          <w:color w:val="000000" w:themeColor="text1"/>
          <w:sz w:val="26"/>
          <w:szCs w:val="26"/>
          <w:lang w:val="uk-UA"/>
        </w:rPr>
      </w:pPr>
      <w:r w:rsidRPr="002B1A08">
        <w:rPr>
          <w:rFonts w:ascii="Century" w:hAnsi="Century" w:cs="Calibri"/>
          <w:b/>
          <w:color w:val="000000" w:themeColor="text1"/>
          <w:sz w:val="26"/>
          <w:szCs w:val="26"/>
          <w:lang w:val="uk-UA"/>
        </w:rPr>
        <w:t>ЗМІСТ</w:t>
      </w:r>
    </w:p>
    <w:p w:rsidR="00972A08" w:rsidRPr="002B1A08" w:rsidRDefault="00972A08" w:rsidP="009A36E3">
      <w:pPr>
        <w:spacing w:after="0"/>
        <w:jc w:val="center"/>
        <w:rPr>
          <w:rFonts w:ascii="Century" w:hAnsi="Century" w:cs="Calibri"/>
          <w:b/>
          <w:color w:val="000000" w:themeColor="text1"/>
          <w:sz w:val="28"/>
          <w:szCs w:val="28"/>
          <w:lang w:val="uk-UA"/>
        </w:rPr>
      </w:pPr>
    </w:p>
    <w:tbl>
      <w:tblPr>
        <w:tblW w:w="10206" w:type="dxa"/>
        <w:tblInd w:w="108" w:type="dxa"/>
        <w:tblLayout w:type="fixed"/>
        <w:tblLook w:val="00A0" w:firstRow="1" w:lastRow="0" w:firstColumn="1" w:lastColumn="0" w:noHBand="0" w:noVBand="0"/>
      </w:tblPr>
      <w:tblGrid>
        <w:gridCol w:w="9214"/>
        <w:gridCol w:w="992"/>
      </w:tblGrid>
      <w:tr w:rsidR="002B1A08" w:rsidRPr="002B1A08" w:rsidTr="009A36E3">
        <w:tc>
          <w:tcPr>
            <w:tcW w:w="9214" w:type="dxa"/>
          </w:tcPr>
          <w:p w:rsidR="00A337DC" w:rsidRPr="002B1A08" w:rsidRDefault="00A337DC" w:rsidP="009A36E3">
            <w:pPr>
              <w:spacing w:after="0" w:line="240" w:lineRule="auto"/>
              <w:rPr>
                <w:rFonts w:ascii="Century" w:hAnsi="Century" w:cs="Calibri"/>
                <w:b/>
                <w:color w:val="000000" w:themeColor="text1"/>
                <w:sz w:val="24"/>
                <w:szCs w:val="24"/>
                <w:lang w:val="uk-UA"/>
              </w:rPr>
            </w:pPr>
          </w:p>
        </w:tc>
        <w:tc>
          <w:tcPr>
            <w:tcW w:w="992" w:type="dxa"/>
          </w:tcPr>
          <w:p w:rsidR="00A337DC" w:rsidRPr="002B1A08" w:rsidRDefault="00A337DC" w:rsidP="009A36E3">
            <w:pPr>
              <w:spacing w:after="0" w:line="240" w:lineRule="auto"/>
              <w:jc w:val="center"/>
              <w:rPr>
                <w:rFonts w:ascii="Century" w:hAnsi="Century" w:cs="Calibri"/>
                <w:b/>
                <w:color w:val="000000" w:themeColor="text1"/>
                <w:sz w:val="24"/>
                <w:szCs w:val="24"/>
                <w:lang w:val="uk-UA"/>
              </w:rPr>
            </w:pPr>
            <w:r w:rsidRPr="002B1A08">
              <w:rPr>
                <w:rFonts w:ascii="Century" w:hAnsi="Century" w:cs="Calibri"/>
                <w:b/>
                <w:color w:val="000000" w:themeColor="text1"/>
                <w:sz w:val="24"/>
                <w:szCs w:val="24"/>
                <w:lang w:val="uk-UA"/>
              </w:rPr>
              <w:t>Стор.</w:t>
            </w:r>
          </w:p>
        </w:tc>
      </w:tr>
      <w:tr w:rsidR="002B1A08" w:rsidRPr="002B1A08" w:rsidTr="009A36E3">
        <w:tc>
          <w:tcPr>
            <w:tcW w:w="9214" w:type="dxa"/>
          </w:tcPr>
          <w:p w:rsidR="00A337DC" w:rsidRPr="002B1A08" w:rsidRDefault="00A337DC" w:rsidP="009A36E3">
            <w:pPr>
              <w:spacing w:after="0" w:line="240" w:lineRule="auto"/>
              <w:rPr>
                <w:rFonts w:ascii="Century" w:hAnsi="Century" w:cs="Calibri"/>
                <w:b/>
                <w:color w:val="000000" w:themeColor="text1"/>
                <w:sz w:val="24"/>
                <w:szCs w:val="24"/>
                <w:lang w:val="uk-UA"/>
              </w:rPr>
            </w:pPr>
            <w:r w:rsidRPr="002B1A08">
              <w:rPr>
                <w:rFonts w:ascii="Century" w:hAnsi="Century" w:cs="Calibri"/>
                <w:b/>
                <w:color w:val="000000" w:themeColor="text1"/>
                <w:sz w:val="24"/>
                <w:szCs w:val="24"/>
                <w:lang w:val="uk-UA"/>
              </w:rPr>
              <w:t>ПОНЯТІЙНИЙ АПАРАТ</w:t>
            </w:r>
          </w:p>
        </w:tc>
        <w:tc>
          <w:tcPr>
            <w:tcW w:w="992" w:type="dxa"/>
          </w:tcPr>
          <w:p w:rsidR="00A337DC" w:rsidRPr="002B1A08" w:rsidRDefault="00BD309E" w:rsidP="009A36E3">
            <w:pPr>
              <w:spacing w:after="0" w:line="240" w:lineRule="auto"/>
              <w:jc w:val="center"/>
              <w:rPr>
                <w:rFonts w:ascii="Century" w:hAnsi="Century" w:cs="Calibri"/>
                <w:color w:val="000000" w:themeColor="text1"/>
                <w:sz w:val="24"/>
                <w:szCs w:val="24"/>
                <w:lang w:val="uk-UA"/>
              </w:rPr>
            </w:pPr>
            <w:r w:rsidRPr="002B1A08">
              <w:rPr>
                <w:rFonts w:ascii="Century" w:hAnsi="Century" w:cs="Calibri"/>
                <w:color w:val="000000" w:themeColor="text1"/>
                <w:sz w:val="24"/>
                <w:szCs w:val="24"/>
                <w:lang w:val="uk-UA"/>
              </w:rPr>
              <w:t>4</w:t>
            </w:r>
          </w:p>
        </w:tc>
      </w:tr>
      <w:tr w:rsidR="002B1A08" w:rsidRPr="002B1A08" w:rsidTr="009A36E3">
        <w:tc>
          <w:tcPr>
            <w:tcW w:w="9214" w:type="dxa"/>
          </w:tcPr>
          <w:p w:rsidR="00A337DC" w:rsidRPr="002B1A08" w:rsidRDefault="00A337DC" w:rsidP="00AF7EE3">
            <w:pPr>
              <w:spacing w:after="0"/>
              <w:rPr>
                <w:rFonts w:ascii="Century" w:hAnsi="Century" w:cs="Calibri"/>
                <w:b/>
                <w:color w:val="000000" w:themeColor="text1"/>
                <w:sz w:val="24"/>
                <w:szCs w:val="24"/>
                <w:lang w:val="uk-UA"/>
              </w:rPr>
            </w:pPr>
            <w:r w:rsidRPr="002B1A08">
              <w:rPr>
                <w:rFonts w:ascii="Century" w:hAnsi="Century" w:cs="Calibri"/>
                <w:b/>
                <w:color w:val="000000" w:themeColor="text1"/>
                <w:sz w:val="24"/>
                <w:szCs w:val="24"/>
                <w:lang w:val="uk-UA"/>
              </w:rPr>
              <w:t>ПАСПОРТ ДОСЛІДЖЕННЯ</w:t>
            </w:r>
          </w:p>
        </w:tc>
        <w:tc>
          <w:tcPr>
            <w:tcW w:w="992" w:type="dxa"/>
          </w:tcPr>
          <w:p w:rsidR="00A337DC" w:rsidRPr="002B1A08" w:rsidRDefault="00BD309E" w:rsidP="00AF7EE3">
            <w:pPr>
              <w:spacing w:after="0"/>
              <w:jc w:val="center"/>
              <w:rPr>
                <w:rFonts w:ascii="Century" w:hAnsi="Century" w:cs="Calibri"/>
                <w:color w:val="000000" w:themeColor="text1"/>
                <w:sz w:val="24"/>
                <w:szCs w:val="24"/>
                <w:lang w:val="uk-UA"/>
              </w:rPr>
            </w:pPr>
            <w:r w:rsidRPr="002B1A08">
              <w:rPr>
                <w:rFonts w:ascii="Century" w:hAnsi="Century" w:cs="Calibri"/>
                <w:color w:val="000000" w:themeColor="text1"/>
                <w:sz w:val="24"/>
                <w:szCs w:val="24"/>
                <w:lang w:val="uk-UA"/>
              </w:rPr>
              <w:t>5</w:t>
            </w:r>
          </w:p>
        </w:tc>
      </w:tr>
      <w:tr w:rsidR="002B1A08" w:rsidRPr="002B1A08" w:rsidTr="009A36E3">
        <w:tc>
          <w:tcPr>
            <w:tcW w:w="9214" w:type="dxa"/>
          </w:tcPr>
          <w:p w:rsidR="00A337DC" w:rsidRPr="002B1A08" w:rsidRDefault="00A337DC" w:rsidP="00AF7EE3">
            <w:pPr>
              <w:spacing w:after="0"/>
              <w:rPr>
                <w:rFonts w:ascii="Century" w:hAnsi="Century" w:cs="Calibri"/>
                <w:b/>
                <w:color w:val="000000" w:themeColor="text1"/>
                <w:sz w:val="24"/>
                <w:szCs w:val="24"/>
                <w:lang w:val="uk-UA"/>
              </w:rPr>
            </w:pPr>
            <w:r w:rsidRPr="002B1A08">
              <w:rPr>
                <w:rFonts w:ascii="Century" w:hAnsi="Century" w:cs="Calibri"/>
                <w:b/>
                <w:color w:val="000000" w:themeColor="text1"/>
                <w:sz w:val="24"/>
                <w:szCs w:val="24"/>
                <w:lang w:val="uk-UA"/>
              </w:rPr>
              <w:t>ПІДСТАВИ ДОСЛІДЖЕННЯ</w:t>
            </w:r>
          </w:p>
        </w:tc>
        <w:tc>
          <w:tcPr>
            <w:tcW w:w="992" w:type="dxa"/>
          </w:tcPr>
          <w:p w:rsidR="00A337DC" w:rsidRPr="002B1A08" w:rsidRDefault="00BD309E" w:rsidP="00AF7EE3">
            <w:pPr>
              <w:spacing w:after="0"/>
              <w:jc w:val="center"/>
              <w:rPr>
                <w:rFonts w:ascii="Century" w:hAnsi="Century" w:cs="Calibri"/>
                <w:color w:val="000000" w:themeColor="text1"/>
                <w:sz w:val="24"/>
                <w:szCs w:val="24"/>
                <w:lang w:val="uk-UA"/>
              </w:rPr>
            </w:pPr>
            <w:r w:rsidRPr="002B1A08">
              <w:rPr>
                <w:rFonts w:ascii="Century" w:hAnsi="Century" w:cs="Calibri"/>
                <w:color w:val="000000" w:themeColor="text1"/>
                <w:sz w:val="24"/>
                <w:szCs w:val="24"/>
                <w:lang w:val="uk-UA"/>
              </w:rPr>
              <w:t>6</w:t>
            </w:r>
          </w:p>
        </w:tc>
      </w:tr>
      <w:tr w:rsidR="002B1A08" w:rsidRPr="002B1A08" w:rsidTr="009A36E3">
        <w:tc>
          <w:tcPr>
            <w:tcW w:w="9214" w:type="dxa"/>
          </w:tcPr>
          <w:p w:rsidR="00A337DC" w:rsidRPr="002B1A08" w:rsidRDefault="00A337DC" w:rsidP="00AF7EE3">
            <w:pPr>
              <w:spacing w:after="0"/>
              <w:jc w:val="both"/>
              <w:rPr>
                <w:rFonts w:ascii="Century" w:hAnsi="Century" w:cs="Calibri"/>
                <w:b/>
                <w:color w:val="000000" w:themeColor="text1"/>
                <w:sz w:val="24"/>
                <w:szCs w:val="24"/>
                <w:lang w:val="uk-UA"/>
              </w:rPr>
            </w:pPr>
            <w:r w:rsidRPr="002B1A08">
              <w:rPr>
                <w:rFonts w:ascii="Century" w:hAnsi="Century" w:cs="Calibri"/>
                <w:b/>
                <w:color w:val="000000" w:themeColor="text1"/>
                <w:sz w:val="24"/>
                <w:szCs w:val="24"/>
                <w:lang w:val="uk-UA"/>
              </w:rPr>
              <w:t>ВСТУП</w:t>
            </w:r>
          </w:p>
        </w:tc>
        <w:tc>
          <w:tcPr>
            <w:tcW w:w="992" w:type="dxa"/>
          </w:tcPr>
          <w:p w:rsidR="00A337DC" w:rsidRPr="002B1A08" w:rsidRDefault="00BD309E" w:rsidP="00AF7EE3">
            <w:pPr>
              <w:spacing w:after="0"/>
              <w:jc w:val="center"/>
              <w:rPr>
                <w:rFonts w:ascii="Century" w:hAnsi="Century" w:cs="Calibri"/>
                <w:color w:val="000000" w:themeColor="text1"/>
                <w:sz w:val="24"/>
                <w:szCs w:val="24"/>
                <w:lang w:val="uk-UA"/>
              </w:rPr>
            </w:pPr>
            <w:r w:rsidRPr="002B1A08">
              <w:rPr>
                <w:rFonts w:ascii="Century" w:hAnsi="Century" w:cs="Calibri"/>
                <w:color w:val="000000" w:themeColor="text1"/>
                <w:sz w:val="24"/>
                <w:szCs w:val="24"/>
                <w:lang w:val="uk-UA"/>
              </w:rPr>
              <w:t>6</w:t>
            </w:r>
          </w:p>
        </w:tc>
      </w:tr>
      <w:tr w:rsidR="002B1A08" w:rsidRPr="002B1A08" w:rsidTr="009A36E3">
        <w:tc>
          <w:tcPr>
            <w:tcW w:w="9214" w:type="dxa"/>
          </w:tcPr>
          <w:p w:rsidR="00A337DC" w:rsidRPr="002B1A08" w:rsidRDefault="00A337DC" w:rsidP="00AF7EE3">
            <w:pPr>
              <w:spacing w:after="0"/>
              <w:rPr>
                <w:rFonts w:ascii="Century" w:hAnsi="Century" w:cs="Calibri"/>
                <w:b/>
                <w:color w:val="000000" w:themeColor="text1"/>
                <w:sz w:val="24"/>
                <w:szCs w:val="24"/>
                <w:lang w:val="uk-UA"/>
              </w:rPr>
            </w:pPr>
            <w:r w:rsidRPr="002B1A08">
              <w:rPr>
                <w:rFonts w:ascii="Century" w:hAnsi="Century" w:cs="Calibri"/>
                <w:b/>
                <w:color w:val="000000" w:themeColor="text1"/>
                <w:sz w:val="24"/>
                <w:szCs w:val="24"/>
                <w:lang w:val="uk-UA"/>
              </w:rPr>
              <w:t>МЕТОДОЛОГІЧНІ ЗАСАДИ ДОСЛІДЖЕННЯ</w:t>
            </w:r>
          </w:p>
        </w:tc>
        <w:tc>
          <w:tcPr>
            <w:tcW w:w="992" w:type="dxa"/>
          </w:tcPr>
          <w:p w:rsidR="00A337DC" w:rsidRPr="002B1A08" w:rsidRDefault="00A337DC" w:rsidP="00AF7EE3">
            <w:pPr>
              <w:spacing w:after="0"/>
              <w:jc w:val="center"/>
              <w:rPr>
                <w:rFonts w:ascii="Century" w:hAnsi="Century" w:cs="Calibri"/>
                <w:color w:val="000000" w:themeColor="text1"/>
                <w:sz w:val="24"/>
                <w:szCs w:val="24"/>
                <w:lang w:val="uk-UA"/>
              </w:rPr>
            </w:pPr>
          </w:p>
        </w:tc>
      </w:tr>
      <w:tr w:rsidR="002B1A08" w:rsidRPr="002B1A08" w:rsidTr="009A36E3">
        <w:tc>
          <w:tcPr>
            <w:tcW w:w="9214" w:type="dxa"/>
          </w:tcPr>
          <w:p w:rsidR="00A337DC" w:rsidRPr="002B1A08" w:rsidRDefault="00A337DC" w:rsidP="00AF7EE3">
            <w:pPr>
              <w:spacing w:after="0"/>
              <w:ind w:firstLine="284"/>
              <w:rPr>
                <w:rFonts w:ascii="Century" w:hAnsi="Century" w:cs="Calibri"/>
                <w:color w:val="000000" w:themeColor="text1"/>
                <w:sz w:val="24"/>
                <w:szCs w:val="24"/>
                <w:lang w:val="uk-UA"/>
              </w:rPr>
            </w:pPr>
            <w:r w:rsidRPr="002B1A08">
              <w:rPr>
                <w:rFonts w:ascii="Century" w:hAnsi="Century" w:cs="Calibri"/>
                <w:color w:val="000000" w:themeColor="text1"/>
                <w:sz w:val="24"/>
                <w:szCs w:val="24"/>
                <w:lang w:val="uk-UA"/>
              </w:rPr>
              <w:t>Дизайн дослідження</w:t>
            </w:r>
          </w:p>
        </w:tc>
        <w:tc>
          <w:tcPr>
            <w:tcW w:w="992" w:type="dxa"/>
          </w:tcPr>
          <w:p w:rsidR="00A337DC" w:rsidRPr="002B1A08" w:rsidRDefault="00BD309E" w:rsidP="00AF7EE3">
            <w:pPr>
              <w:spacing w:after="0"/>
              <w:jc w:val="center"/>
              <w:rPr>
                <w:rFonts w:ascii="Century" w:hAnsi="Century" w:cs="Calibri"/>
                <w:color w:val="000000" w:themeColor="text1"/>
                <w:sz w:val="24"/>
                <w:szCs w:val="24"/>
                <w:lang w:val="uk-UA"/>
              </w:rPr>
            </w:pPr>
            <w:r w:rsidRPr="002B1A08">
              <w:rPr>
                <w:rFonts w:ascii="Century" w:hAnsi="Century" w:cs="Calibri"/>
                <w:color w:val="000000" w:themeColor="text1"/>
                <w:sz w:val="24"/>
                <w:szCs w:val="24"/>
                <w:lang w:val="uk-UA"/>
              </w:rPr>
              <w:t>8</w:t>
            </w:r>
          </w:p>
        </w:tc>
      </w:tr>
      <w:tr w:rsidR="002B1A08" w:rsidRPr="002B1A08" w:rsidTr="009A36E3">
        <w:tc>
          <w:tcPr>
            <w:tcW w:w="9214" w:type="dxa"/>
          </w:tcPr>
          <w:p w:rsidR="00A337DC" w:rsidRPr="002B1A08" w:rsidRDefault="00A337DC" w:rsidP="00AF7EE3">
            <w:pPr>
              <w:spacing w:after="0"/>
              <w:ind w:firstLine="284"/>
              <w:rPr>
                <w:rFonts w:ascii="Century" w:hAnsi="Century" w:cs="Calibri"/>
                <w:b/>
                <w:color w:val="000000" w:themeColor="text1"/>
                <w:sz w:val="24"/>
                <w:szCs w:val="24"/>
                <w:lang w:val="uk-UA"/>
              </w:rPr>
            </w:pPr>
            <w:r w:rsidRPr="002B1A08">
              <w:rPr>
                <w:rFonts w:ascii="Century" w:hAnsi="Century" w:cs="Calibri"/>
                <w:color w:val="000000" w:themeColor="text1"/>
                <w:sz w:val="24"/>
                <w:szCs w:val="24"/>
                <w:lang w:val="uk-UA"/>
              </w:rPr>
              <w:t>Мета дослідження</w:t>
            </w:r>
          </w:p>
        </w:tc>
        <w:tc>
          <w:tcPr>
            <w:tcW w:w="992" w:type="dxa"/>
          </w:tcPr>
          <w:p w:rsidR="00A337DC" w:rsidRPr="002B1A08" w:rsidRDefault="00BD309E" w:rsidP="00AF7EE3">
            <w:pPr>
              <w:spacing w:after="0"/>
              <w:jc w:val="center"/>
              <w:rPr>
                <w:rFonts w:ascii="Century" w:hAnsi="Century" w:cs="Calibri"/>
                <w:color w:val="000000" w:themeColor="text1"/>
                <w:sz w:val="24"/>
                <w:szCs w:val="24"/>
                <w:lang w:val="uk-UA"/>
              </w:rPr>
            </w:pPr>
            <w:r w:rsidRPr="002B1A08">
              <w:rPr>
                <w:rFonts w:ascii="Century" w:hAnsi="Century" w:cs="Calibri"/>
                <w:color w:val="000000" w:themeColor="text1"/>
                <w:sz w:val="24"/>
                <w:szCs w:val="24"/>
                <w:lang w:val="uk-UA"/>
              </w:rPr>
              <w:t>8</w:t>
            </w:r>
          </w:p>
        </w:tc>
      </w:tr>
      <w:tr w:rsidR="002B1A08" w:rsidRPr="002B1A08" w:rsidTr="009A36E3">
        <w:tc>
          <w:tcPr>
            <w:tcW w:w="9214" w:type="dxa"/>
          </w:tcPr>
          <w:p w:rsidR="00A337DC" w:rsidRPr="002B1A08" w:rsidRDefault="00A337DC" w:rsidP="00AF7EE3">
            <w:pPr>
              <w:spacing w:after="0"/>
              <w:ind w:firstLine="284"/>
              <w:rPr>
                <w:rFonts w:ascii="Century" w:hAnsi="Century" w:cs="Calibri"/>
                <w:color w:val="000000" w:themeColor="text1"/>
                <w:sz w:val="24"/>
                <w:szCs w:val="24"/>
                <w:lang w:val="uk-UA"/>
              </w:rPr>
            </w:pPr>
            <w:r w:rsidRPr="002B1A08">
              <w:rPr>
                <w:rFonts w:ascii="Century" w:hAnsi="Century" w:cs="Calibri"/>
                <w:color w:val="000000" w:themeColor="text1"/>
                <w:sz w:val="24"/>
                <w:szCs w:val="24"/>
                <w:lang w:val="uk-UA"/>
              </w:rPr>
              <w:t>Завдання дослідження</w:t>
            </w:r>
          </w:p>
        </w:tc>
        <w:tc>
          <w:tcPr>
            <w:tcW w:w="992" w:type="dxa"/>
          </w:tcPr>
          <w:p w:rsidR="00A337DC" w:rsidRPr="002B1A08" w:rsidRDefault="00BD309E" w:rsidP="00AF7EE3">
            <w:pPr>
              <w:spacing w:after="0"/>
              <w:jc w:val="center"/>
              <w:rPr>
                <w:rFonts w:ascii="Century" w:hAnsi="Century" w:cs="Calibri"/>
                <w:color w:val="000000" w:themeColor="text1"/>
                <w:sz w:val="24"/>
                <w:szCs w:val="24"/>
                <w:lang w:val="uk-UA"/>
              </w:rPr>
            </w:pPr>
            <w:r w:rsidRPr="002B1A08">
              <w:rPr>
                <w:rFonts w:ascii="Century" w:hAnsi="Century" w:cs="Calibri"/>
                <w:color w:val="000000" w:themeColor="text1"/>
                <w:sz w:val="24"/>
                <w:szCs w:val="24"/>
                <w:lang w:val="uk-UA"/>
              </w:rPr>
              <w:t>8</w:t>
            </w:r>
          </w:p>
        </w:tc>
      </w:tr>
      <w:tr w:rsidR="002B1A08" w:rsidRPr="002B1A08" w:rsidTr="009A36E3">
        <w:tc>
          <w:tcPr>
            <w:tcW w:w="9214" w:type="dxa"/>
          </w:tcPr>
          <w:p w:rsidR="00A337DC" w:rsidRPr="002B1A08" w:rsidRDefault="00A337DC" w:rsidP="00AF7EE3">
            <w:pPr>
              <w:spacing w:after="0"/>
              <w:ind w:firstLine="284"/>
              <w:rPr>
                <w:rFonts w:ascii="Century" w:hAnsi="Century" w:cs="Calibri"/>
                <w:color w:val="000000" w:themeColor="text1"/>
                <w:sz w:val="24"/>
                <w:szCs w:val="24"/>
                <w:lang w:val="uk-UA"/>
              </w:rPr>
            </w:pPr>
            <w:r w:rsidRPr="002B1A08">
              <w:rPr>
                <w:rFonts w:ascii="Century" w:hAnsi="Century" w:cs="Calibri"/>
                <w:color w:val="000000" w:themeColor="text1"/>
                <w:sz w:val="24"/>
                <w:szCs w:val="24"/>
                <w:lang w:val="uk-UA"/>
              </w:rPr>
              <w:t>Географічне охоплення</w:t>
            </w:r>
          </w:p>
        </w:tc>
        <w:tc>
          <w:tcPr>
            <w:tcW w:w="992" w:type="dxa"/>
          </w:tcPr>
          <w:p w:rsidR="00A337DC" w:rsidRPr="002B1A08" w:rsidRDefault="00BD309E" w:rsidP="00AF7EE3">
            <w:pPr>
              <w:spacing w:after="0"/>
              <w:jc w:val="center"/>
              <w:rPr>
                <w:rFonts w:ascii="Century" w:hAnsi="Century" w:cs="Calibri"/>
                <w:color w:val="000000" w:themeColor="text1"/>
                <w:sz w:val="24"/>
                <w:szCs w:val="24"/>
                <w:lang w:val="uk-UA"/>
              </w:rPr>
            </w:pPr>
            <w:r w:rsidRPr="002B1A08">
              <w:rPr>
                <w:rFonts w:ascii="Century" w:hAnsi="Century" w:cs="Calibri"/>
                <w:color w:val="000000" w:themeColor="text1"/>
                <w:sz w:val="24"/>
                <w:szCs w:val="24"/>
                <w:lang w:val="uk-UA"/>
              </w:rPr>
              <w:t>9</w:t>
            </w:r>
          </w:p>
        </w:tc>
      </w:tr>
      <w:tr w:rsidR="002B1A08" w:rsidRPr="002B1A08" w:rsidTr="009A36E3">
        <w:tc>
          <w:tcPr>
            <w:tcW w:w="9214" w:type="dxa"/>
          </w:tcPr>
          <w:p w:rsidR="00A337DC" w:rsidRPr="002B1A08" w:rsidRDefault="00A337DC" w:rsidP="00AF7EE3">
            <w:pPr>
              <w:spacing w:after="0"/>
              <w:ind w:firstLine="284"/>
              <w:rPr>
                <w:rFonts w:ascii="Century" w:hAnsi="Century" w:cs="Calibri"/>
                <w:b/>
                <w:color w:val="000000" w:themeColor="text1"/>
                <w:sz w:val="24"/>
                <w:szCs w:val="24"/>
                <w:lang w:val="uk-UA"/>
              </w:rPr>
            </w:pPr>
            <w:r w:rsidRPr="002B1A08">
              <w:rPr>
                <w:rFonts w:ascii="Century" w:hAnsi="Century" w:cs="Calibri"/>
                <w:color w:val="000000" w:themeColor="text1"/>
                <w:sz w:val="24"/>
                <w:szCs w:val="24"/>
                <w:lang w:val="uk-UA"/>
              </w:rPr>
              <w:t>Цільова група дослідження</w:t>
            </w:r>
          </w:p>
        </w:tc>
        <w:tc>
          <w:tcPr>
            <w:tcW w:w="992" w:type="dxa"/>
          </w:tcPr>
          <w:p w:rsidR="00A337DC" w:rsidRPr="002B1A08" w:rsidRDefault="00BD309E" w:rsidP="00AF7EE3">
            <w:pPr>
              <w:spacing w:after="0"/>
              <w:jc w:val="center"/>
              <w:rPr>
                <w:rFonts w:ascii="Century" w:hAnsi="Century" w:cs="Calibri"/>
                <w:color w:val="000000" w:themeColor="text1"/>
                <w:sz w:val="24"/>
                <w:szCs w:val="24"/>
                <w:lang w:val="uk-UA"/>
              </w:rPr>
            </w:pPr>
            <w:r w:rsidRPr="002B1A08">
              <w:rPr>
                <w:rFonts w:ascii="Century" w:hAnsi="Century" w:cs="Calibri"/>
                <w:color w:val="000000" w:themeColor="text1"/>
                <w:sz w:val="24"/>
                <w:szCs w:val="24"/>
                <w:lang w:val="uk-UA"/>
              </w:rPr>
              <w:t>9</w:t>
            </w:r>
          </w:p>
        </w:tc>
      </w:tr>
      <w:tr w:rsidR="002B1A08" w:rsidRPr="002B1A08" w:rsidTr="009A36E3">
        <w:tc>
          <w:tcPr>
            <w:tcW w:w="9214" w:type="dxa"/>
          </w:tcPr>
          <w:p w:rsidR="00A337DC" w:rsidRPr="002B1A08" w:rsidRDefault="00A337DC" w:rsidP="00AF7EE3">
            <w:pPr>
              <w:spacing w:after="0"/>
              <w:ind w:firstLine="284"/>
              <w:rPr>
                <w:rFonts w:ascii="Century" w:hAnsi="Century" w:cs="Calibri"/>
                <w:color w:val="000000" w:themeColor="text1"/>
                <w:sz w:val="24"/>
                <w:szCs w:val="24"/>
                <w:lang w:val="uk-UA"/>
              </w:rPr>
            </w:pPr>
            <w:r w:rsidRPr="002B1A08">
              <w:rPr>
                <w:rFonts w:ascii="Century" w:hAnsi="Century" w:cs="Arial"/>
                <w:color w:val="000000" w:themeColor="text1"/>
                <w:sz w:val="24"/>
                <w:szCs w:val="24"/>
                <w:lang w:val="uk-UA"/>
              </w:rPr>
              <w:t>Метод крос-секційного дослідження</w:t>
            </w:r>
          </w:p>
        </w:tc>
        <w:tc>
          <w:tcPr>
            <w:tcW w:w="992" w:type="dxa"/>
          </w:tcPr>
          <w:p w:rsidR="00A337DC" w:rsidRPr="002B1A08" w:rsidRDefault="00BD309E" w:rsidP="00AF7EE3">
            <w:pPr>
              <w:spacing w:after="0"/>
              <w:jc w:val="center"/>
              <w:rPr>
                <w:rFonts w:ascii="Century" w:hAnsi="Century" w:cs="Calibri"/>
                <w:color w:val="000000" w:themeColor="text1"/>
                <w:sz w:val="24"/>
                <w:szCs w:val="24"/>
                <w:lang w:val="uk-UA"/>
              </w:rPr>
            </w:pPr>
            <w:r w:rsidRPr="002B1A08">
              <w:rPr>
                <w:rFonts w:ascii="Century" w:hAnsi="Century" w:cs="Calibri"/>
                <w:color w:val="000000" w:themeColor="text1"/>
                <w:sz w:val="24"/>
                <w:szCs w:val="24"/>
                <w:lang w:val="uk-UA"/>
              </w:rPr>
              <w:t>9</w:t>
            </w:r>
          </w:p>
        </w:tc>
      </w:tr>
      <w:tr w:rsidR="002B1A08" w:rsidRPr="002B1A08" w:rsidTr="009A36E3">
        <w:tc>
          <w:tcPr>
            <w:tcW w:w="9214" w:type="dxa"/>
          </w:tcPr>
          <w:p w:rsidR="00A337DC" w:rsidRPr="002B1A08" w:rsidRDefault="00A337DC" w:rsidP="00AF7EE3">
            <w:pPr>
              <w:spacing w:after="0"/>
              <w:ind w:firstLine="284"/>
              <w:rPr>
                <w:rFonts w:ascii="Century" w:hAnsi="Century" w:cs="Arial"/>
                <w:color w:val="000000" w:themeColor="text1"/>
                <w:sz w:val="24"/>
                <w:szCs w:val="24"/>
                <w:lang w:val="uk-UA"/>
              </w:rPr>
            </w:pPr>
            <w:r w:rsidRPr="002B1A08">
              <w:rPr>
                <w:rFonts w:ascii="Century" w:hAnsi="Century" w:cs="Arial"/>
                <w:color w:val="000000" w:themeColor="text1"/>
                <w:sz w:val="24"/>
                <w:szCs w:val="24"/>
                <w:lang w:val="uk-UA"/>
              </w:rPr>
              <w:t>Методи організації вибіркової сукупності</w:t>
            </w:r>
          </w:p>
        </w:tc>
        <w:tc>
          <w:tcPr>
            <w:tcW w:w="992" w:type="dxa"/>
          </w:tcPr>
          <w:p w:rsidR="00A337DC" w:rsidRPr="002B1A08" w:rsidRDefault="00BD309E" w:rsidP="00AF7EE3">
            <w:pPr>
              <w:spacing w:after="0"/>
              <w:jc w:val="center"/>
              <w:rPr>
                <w:rFonts w:ascii="Century" w:hAnsi="Century" w:cs="Calibri"/>
                <w:color w:val="000000" w:themeColor="text1"/>
                <w:sz w:val="24"/>
                <w:szCs w:val="24"/>
                <w:lang w:val="uk-UA"/>
              </w:rPr>
            </w:pPr>
            <w:r w:rsidRPr="002B1A08">
              <w:rPr>
                <w:rFonts w:ascii="Century" w:hAnsi="Century" w:cs="Calibri"/>
                <w:color w:val="000000" w:themeColor="text1"/>
                <w:sz w:val="24"/>
                <w:szCs w:val="24"/>
                <w:lang w:val="uk-UA"/>
              </w:rPr>
              <w:t>9</w:t>
            </w:r>
          </w:p>
        </w:tc>
      </w:tr>
      <w:tr w:rsidR="002B1A08" w:rsidRPr="002B1A08" w:rsidTr="009A36E3">
        <w:tc>
          <w:tcPr>
            <w:tcW w:w="9214" w:type="dxa"/>
          </w:tcPr>
          <w:p w:rsidR="00A337DC" w:rsidRPr="002B1A08" w:rsidRDefault="00A337DC" w:rsidP="00AF7EE3">
            <w:pPr>
              <w:spacing w:after="0"/>
              <w:ind w:firstLine="284"/>
              <w:rPr>
                <w:rFonts w:ascii="Century" w:hAnsi="Century" w:cs="Arial"/>
                <w:color w:val="000000" w:themeColor="text1"/>
                <w:sz w:val="24"/>
                <w:szCs w:val="24"/>
                <w:lang w:val="uk-UA"/>
              </w:rPr>
            </w:pPr>
            <w:r w:rsidRPr="002B1A08">
              <w:rPr>
                <w:rFonts w:ascii="Century" w:hAnsi="Century" w:cs="Arial"/>
                <w:color w:val="000000" w:themeColor="text1"/>
                <w:sz w:val="24"/>
                <w:szCs w:val="24"/>
                <w:lang w:val="uk-UA"/>
              </w:rPr>
              <w:t>Розмір вибіркової сукупності</w:t>
            </w:r>
          </w:p>
        </w:tc>
        <w:tc>
          <w:tcPr>
            <w:tcW w:w="992" w:type="dxa"/>
          </w:tcPr>
          <w:p w:rsidR="00A337DC" w:rsidRPr="002B1A08" w:rsidRDefault="00BD309E" w:rsidP="00AF7EE3">
            <w:pPr>
              <w:spacing w:after="0"/>
              <w:jc w:val="center"/>
              <w:rPr>
                <w:rFonts w:ascii="Century" w:hAnsi="Century" w:cs="Calibri"/>
                <w:color w:val="000000" w:themeColor="text1"/>
                <w:sz w:val="24"/>
                <w:szCs w:val="24"/>
                <w:lang w:val="uk-UA"/>
              </w:rPr>
            </w:pPr>
            <w:r w:rsidRPr="002B1A08">
              <w:rPr>
                <w:rFonts w:ascii="Century" w:hAnsi="Century" w:cs="Calibri"/>
                <w:color w:val="000000" w:themeColor="text1"/>
                <w:sz w:val="24"/>
                <w:szCs w:val="24"/>
                <w:lang w:val="uk-UA"/>
              </w:rPr>
              <w:t>10</w:t>
            </w:r>
          </w:p>
        </w:tc>
      </w:tr>
      <w:tr w:rsidR="002B1A08" w:rsidRPr="002B1A08" w:rsidTr="009A36E3">
        <w:tc>
          <w:tcPr>
            <w:tcW w:w="9214" w:type="dxa"/>
          </w:tcPr>
          <w:p w:rsidR="00A337DC" w:rsidRPr="002B1A08" w:rsidRDefault="00A337DC" w:rsidP="00AF7EE3">
            <w:pPr>
              <w:spacing w:after="0"/>
              <w:ind w:firstLine="284"/>
              <w:rPr>
                <w:rFonts w:ascii="Century" w:hAnsi="Century" w:cs="Calibri"/>
                <w:b/>
                <w:color w:val="000000" w:themeColor="text1"/>
                <w:sz w:val="24"/>
                <w:szCs w:val="24"/>
                <w:lang w:val="uk-UA"/>
              </w:rPr>
            </w:pPr>
            <w:r w:rsidRPr="002B1A08">
              <w:rPr>
                <w:rFonts w:ascii="Century" w:hAnsi="Century" w:cs="Calibri"/>
                <w:color w:val="000000" w:themeColor="text1"/>
                <w:sz w:val="24"/>
                <w:szCs w:val="24"/>
                <w:lang w:val="uk-UA"/>
              </w:rPr>
              <w:t>Інструментарій дослідження</w:t>
            </w:r>
          </w:p>
        </w:tc>
        <w:tc>
          <w:tcPr>
            <w:tcW w:w="992" w:type="dxa"/>
          </w:tcPr>
          <w:p w:rsidR="00A337DC" w:rsidRPr="002B1A08" w:rsidRDefault="00BD309E" w:rsidP="00AF7EE3">
            <w:pPr>
              <w:spacing w:after="0"/>
              <w:jc w:val="center"/>
              <w:rPr>
                <w:rFonts w:ascii="Century" w:hAnsi="Century" w:cs="Calibri"/>
                <w:color w:val="000000" w:themeColor="text1"/>
                <w:sz w:val="24"/>
                <w:szCs w:val="24"/>
                <w:lang w:val="uk-UA"/>
              </w:rPr>
            </w:pPr>
            <w:r w:rsidRPr="002B1A08">
              <w:rPr>
                <w:rFonts w:ascii="Century" w:hAnsi="Century" w:cs="Calibri"/>
                <w:color w:val="000000" w:themeColor="text1"/>
                <w:sz w:val="24"/>
                <w:szCs w:val="24"/>
                <w:lang w:val="uk-UA"/>
              </w:rPr>
              <w:t>11</w:t>
            </w:r>
          </w:p>
        </w:tc>
      </w:tr>
      <w:tr w:rsidR="002B1A08" w:rsidRPr="002B1A08" w:rsidTr="009A36E3">
        <w:tc>
          <w:tcPr>
            <w:tcW w:w="9214" w:type="dxa"/>
          </w:tcPr>
          <w:p w:rsidR="00A337DC" w:rsidRPr="002B1A08" w:rsidRDefault="00A337DC" w:rsidP="00AF7EE3">
            <w:pPr>
              <w:spacing w:after="0"/>
              <w:ind w:firstLine="284"/>
              <w:rPr>
                <w:rFonts w:ascii="Century" w:hAnsi="Century" w:cs="Calibri"/>
                <w:color w:val="000000" w:themeColor="text1"/>
                <w:sz w:val="24"/>
                <w:szCs w:val="24"/>
                <w:lang w:val="uk-UA"/>
              </w:rPr>
            </w:pPr>
            <w:r w:rsidRPr="002B1A08">
              <w:rPr>
                <w:rFonts w:ascii="Century" w:hAnsi="Century" w:cs="Calibri"/>
                <w:color w:val="000000" w:themeColor="text1"/>
                <w:sz w:val="24"/>
                <w:szCs w:val="24"/>
                <w:lang w:val="uk-UA"/>
              </w:rPr>
              <w:t>Перелік основних польових документів</w:t>
            </w:r>
          </w:p>
        </w:tc>
        <w:tc>
          <w:tcPr>
            <w:tcW w:w="992" w:type="dxa"/>
          </w:tcPr>
          <w:p w:rsidR="00A337DC" w:rsidRPr="002B1A08" w:rsidRDefault="00BD309E" w:rsidP="00AF7EE3">
            <w:pPr>
              <w:spacing w:after="0"/>
              <w:jc w:val="center"/>
              <w:rPr>
                <w:rFonts w:ascii="Century" w:hAnsi="Century" w:cs="Calibri"/>
                <w:color w:val="000000" w:themeColor="text1"/>
                <w:sz w:val="24"/>
                <w:szCs w:val="24"/>
                <w:lang w:val="uk-UA"/>
              </w:rPr>
            </w:pPr>
            <w:r w:rsidRPr="002B1A08">
              <w:rPr>
                <w:rFonts w:ascii="Century" w:hAnsi="Century" w:cs="Calibri"/>
                <w:color w:val="000000" w:themeColor="text1"/>
                <w:sz w:val="24"/>
                <w:szCs w:val="24"/>
                <w:lang w:val="uk-UA"/>
              </w:rPr>
              <w:t>11</w:t>
            </w:r>
          </w:p>
        </w:tc>
      </w:tr>
      <w:tr w:rsidR="002B1A08" w:rsidRPr="002B1A08" w:rsidTr="009A36E3">
        <w:tc>
          <w:tcPr>
            <w:tcW w:w="9214" w:type="dxa"/>
          </w:tcPr>
          <w:p w:rsidR="00A337DC" w:rsidRPr="002B1A08" w:rsidRDefault="00A337DC" w:rsidP="00AF7EE3">
            <w:pPr>
              <w:spacing w:after="0"/>
              <w:rPr>
                <w:rFonts w:ascii="Century" w:hAnsi="Century" w:cs="Calibri"/>
                <w:b/>
                <w:color w:val="000000" w:themeColor="text1"/>
                <w:sz w:val="24"/>
                <w:szCs w:val="24"/>
                <w:lang w:val="uk-UA"/>
              </w:rPr>
            </w:pPr>
            <w:r w:rsidRPr="002B1A08">
              <w:rPr>
                <w:rFonts w:ascii="Century" w:hAnsi="Century" w:cs="Calibri"/>
                <w:b/>
                <w:color w:val="000000" w:themeColor="text1"/>
                <w:sz w:val="24"/>
                <w:szCs w:val="24"/>
                <w:lang w:val="uk-UA"/>
              </w:rPr>
              <w:t>СОЦІОЛОГІЧНИЙ КОМПОНЕНТ ДОСЛІДЖЕННЯ</w:t>
            </w:r>
          </w:p>
        </w:tc>
        <w:tc>
          <w:tcPr>
            <w:tcW w:w="992" w:type="dxa"/>
          </w:tcPr>
          <w:p w:rsidR="00A337DC" w:rsidRPr="002B1A08" w:rsidRDefault="00A337DC" w:rsidP="00AF7EE3">
            <w:pPr>
              <w:spacing w:after="0"/>
              <w:jc w:val="center"/>
              <w:rPr>
                <w:rFonts w:ascii="Century" w:hAnsi="Century" w:cs="Calibri"/>
                <w:color w:val="000000" w:themeColor="text1"/>
                <w:sz w:val="24"/>
                <w:szCs w:val="24"/>
                <w:lang w:val="uk-UA"/>
              </w:rPr>
            </w:pPr>
          </w:p>
        </w:tc>
      </w:tr>
      <w:tr w:rsidR="002B1A08" w:rsidRPr="002B1A08" w:rsidTr="009A36E3">
        <w:tc>
          <w:tcPr>
            <w:tcW w:w="9214" w:type="dxa"/>
          </w:tcPr>
          <w:p w:rsidR="00A337DC" w:rsidRPr="002B1A08" w:rsidRDefault="00A337DC" w:rsidP="00AF7EE3">
            <w:pPr>
              <w:spacing w:after="0"/>
              <w:rPr>
                <w:rFonts w:ascii="Century" w:hAnsi="Century" w:cs="Calibri"/>
                <w:b/>
                <w:caps/>
                <w:color w:val="000000" w:themeColor="text1"/>
                <w:sz w:val="24"/>
                <w:szCs w:val="24"/>
                <w:lang w:val="uk-UA"/>
              </w:rPr>
            </w:pPr>
            <w:r w:rsidRPr="002B1A08">
              <w:rPr>
                <w:rFonts w:ascii="Century" w:hAnsi="Century" w:cs="Calibri"/>
                <w:b/>
                <w:color w:val="000000" w:themeColor="text1"/>
                <w:sz w:val="24"/>
                <w:szCs w:val="24"/>
                <w:lang w:val="uk-UA"/>
              </w:rPr>
              <w:t xml:space="preserve">Методика RDS та особливості </w:t>
            </w:r>
            <w:proofErr w:type="spellStart"/>
            <w:r w:rsidRPr="002B1A08">
              <w:rPr>
                <w:rFonts w:ascii="Century" w:hAnsi="Century" w:cs="Calibri"/>
                <w:b/>
                <w:color w:val="000000" w:themeColor="text1"/>
                <w:sz w:val="24"/>
                <w:szCs w:val="24"/>
                <w:lang w:val="uk-UA"/>
              </w:rPr>
              <w:t>рекрутингу</w:t>
            </w:r>
            <w:proofErr w:type="spellEnd"/>
            <w:r w:rsidRPr="002B1A08">
              <w:rPr>
                <w:rFonts w:ascii="Century" w:hAnsi="Century" w:cs="Calibri"/>
                <w:b/>
                <w:color w:val="000000" w:themeColor="text1"/>
                <w:sz w:val="24"/>
                <w:szCs w:val="24"/>
                <w:lang w:val="uk-UA"/>
              </w:rPr>
              <w:t xml:space="preserve"> респондентів ЖКС</w:t>
            </w:r>
          </w:p>
        </w:tc>
        <w:tc>
          <w:tcPr>
            <w:tcW w:w="992" w:type="dxa"/>
          </w:tcPr>
          <w:p w:rsidR="00A337DC" w:rsidRPr="002B1A08" w:rsidRDefault="00A337DC" w:rsidP="00AF7EE3">
            <w:pPr>
              <w:spacing w:after="0"/>
              <w:jc w:val="center"/>
              <w:rPr>
                <w:rFonts w:ascii="Century" w:hAnsi="Century" w:cs="Calibri"/>
                <w:color w:val="000000" w:themeColor="text1"/>
                <w:sz w:val="24"/>
                <w:szCs w:val="24"/>
                <w:lang w:val="uk-UA"/>
              </w:rPr>
            </w:pPr>
          </w:p>
        </w:tc>
      </w:tr>
      <w:tr w:rsidR="002B1A08" w:rsidRPr="002B1A08" w:rsidTr="009A36E3">
        <w:tc>
          <w:tcPr>
            <w:tcW w:w="9214" w:type="dxa"/>
          </w:tcPr>
          <w:p w:rsidR="00A337DC" w:rsidRPr="002B1A08" w:rsidRDefault="00A337DC" w:rsidP="00AF7EE3">
            <w:pPr>
              <w:spacing w:after="0"/>
              <w:ind w:left="284"/>
              <w:rPr>
                <w:rFonts w:ascii="Century" w:hAnsi="Century" w:cs="Calibri"/>
                <w:color w:val="000000" w:themeColor="text1"/>
                <w:sz w:val="24"/>
                <w:szCs w:val="24"/>
                <w:lang w:val="uk-UA"/>
              </w:rPr>
            </w:pPr>
            <w:r w:rsidRPr="002B1A08">
              <w:rPr>
                <w:rFonts w:ascii="Century" w:hAnsi="Century" w:cs="Calibri"/>
                <w:color w:val="000000" w:themeColor="text1"/>
                <w:sz w:val="24"/>
                <w:szCs w:val="24"/>
                <w:lang w:val="uk-UA"/>
              </w:rPr>
              <w:t>Географічне охоплення</w:t>
            </w:r>
          </w:p>
        </w:tc>
        <w:tc>
          <w:tcPr>
            <w:tcW w:w="992" w:type="dxa"/>
          </w:tcPr>
          <w:p w:rsidR="00A337DC" w:rsidRPr="002B1A08" w:rsidRDefault="00BD309E" w:rsidP="00AF7EE3">
            <w:pPr>
              <w:spacing w:after="0"/>
              <w:jc w:val="center"/>
              <w:rPr>
                <w:rFonts w:ascii="Century" w:hAnsi="Century" w:cs="Calibri"/>
                <w:color w:val="000000" w:themeColor="text1"/>
                <w:sz w:val="24"/>
                <w:szCs w:val="24"/>
                <w:lang w:val="uk-UA"/>
              </w:rPr>
            </w:pPr>
            <w:r w:rsidRPr="002B1A08">
              <w:rPr>
                <w:rFonts w:ascii="Century" w:hAnsi="Century" w:cs="Calibri"/>
                <w:color w:val="000000" w:themeColor="text1"/>
                <w:sz w:val="24"/>
                <w:szCs w:val="24"/>
                <w:lang w:val="uk-UA"/>
              </w:rPr>
              <w:t>12</w:t>
            </w:r>
          </w:p>
        </w:tc>
      </w:tr>
      <w:tr w:rsidR="002B1A08" w:rsidRPr="002B1A08" w:rsidTr="009A36E3">
        <w:tc>
          <w:tcPr>
            <w:tcW w:w="9214" w:type="dxa"/>
          </w:tcPr>
          <w:p w:rsidR="00A337DC" w:rsidRPr="002B1A08" w:rsidRDefault="00A337DC" w:rsidP="00AF7EE3">
            <w:pPr>
              <w:spacing w:after="0"/>
              <w:ind w:left="284"/>
              <w:rPr>
                <w:rFonts w:ascii="Century" w:hAnsi="Century" w:cs="Calibri"/>
                <w:color w:val="000000" w:themeColor="text1"/>
                <w:sz w:val="24"/>
                <w:szCs w:val="24"/>
                <w:lang w:val="uk-UA"/>
              </w:rPr>
            </w:pPr>
            <w:r w:rsidRPr="002B1A08">
              <w:rPr>
                <w:rFonts w:ascii="Century" w:hAnsi="Century" w:cs="Arial"/>
                <w:color w:val="000000" w:themeColor="text1"/>
                <w:sz w:val="24"/>
                <w:szCs w:val="24"/>
                <w:lang w:val="uk-UA"/>
              </w:rPr>
              <w:t>Визначення та характеристики первинних та вторинних респондентів</w:t>
            </w:r>
          </w:p>
        </w:tc>
        <w:tc>
          <w:tcPr>
            <w:tcW w:w="992" w:type="dxa"/>
          </w:tcPr>
          <w:p w:rsidR="00A337DC" w:rsidRPr="002B1A08" w:rsidRDefault="00BD309E" w:rsidP="00AF7EE3">
            <w:pPr>
              <w:spacing w:after="0"/>
              <w:jc w:val="center"/>
              <w:rPr>
                <w:rFonts w:ascii="Century" w:hAnsi="Century" w:cs="Calibri"/>
                <w:color w:val="000000" w:themeColor="text1"/>
                <w:sz w:val="24"/>
                <w:szCs w:val="24"/>
                <w:lang w:val="uk-UA"/>
              </w:rPr>
            </w:pPr>
            <w:r w:rsidRPr="002B1A08">
              <w:rPr>
                <w:rFonts w:ascii="Century" w:hAnsi="Century" w:cs="Calibri"/>
                <w:color w:val="000000" w:themeColor="text1"/>
                <w:sz w:val="24"/>
                <w:szCs w:val="24"/>
                <w:lang w:val="uk-UA"/>
              </w:rPr>
              <w:t>12</w:t>
            </w:r>
          </w:p>
        </w:tc>
      </w:tr>
      <w:tr w:rsidR="002B1A08" w:rsidRPr="002B1A08" w:rsidTr="009A36E3">
        <w:tc>
          <w:tcPr>
            <w:tcW w:w="9214" w:type="dxa"/>
          </w:tcPr>
          <w:p w:rsidR="00A337DC" w:rsidRPr="002B1A08" w:rsidRDefault="00A337DC" w:rsidP="00AF7EE3">
            <w:pPr>
              <w:spacing w:after="0"/>
              <w:ind w:left="1004" w:hanging="720"/>
              <w:rPr>
                <w:rFonts w:ascii="Century" w:hAnsi="Century" w:cs="Arial"/>
                <w:color w:val="000000" w:themeColor="text1"/>
                <w:sz w:val="24"/>
                <w:szCs w:val="24"/>
                <w:lang w:val="uk-UA"/>
              </w:rPr>
            </w:pPr>
            <w:r w:rsidRPr="002B1A08">
              <w:rPr>
                <w:rFonts w:ascii="Century" w:hAnsi="Century" w:cs="Calibri"/>
                <w:color w:val="000000" w:themeColor="text1"/>
                <w:sz w:val="24"/>
                <w:szCs w:val="24"/>
                <w:lang w:val="uk-UA" w:eastAsia="ru-RU"/>
              </w:rPr>
              <w:t>Розрахунок кількості первинних респондентів</w:t>
            </w:r>
          </w:p>
        </w:tc>
        <w:tc>
          <w:tcPr>
            <w:tcW w:w="992" w:type="dxa"/>
          </w:tcPr>
          <w:p w:rsidR="00A337DC" w:rsidRPr="002B1A08" w:rsidRDefault="00BD309E" w:rsidP="00AF7EE3">
            <w:pPr>
              <w:spacing w:after="0"/>
              <w:jc w:val="center"/>
              <w:rPr>
                <w:rFonts w:ascii="Century" w:hAnsi="Century" w:cs="Calibri"/>
                <w:color w:val="000000" w:themeColor="text1"/>
                <w:sz w:val="24"/>
                <w:szCs w:val="24"/>
                <w:lang w:val="uk-UA"/>
              </w:rPr>
            </w:pPr>
            <w:r w:rsidRPr="002B1A08">
              <w:rPr>
                <w:rFonts w:ascii="Century" w:hAnsi="Century" w:cs="Calibri"/>
                <w:color w:val="000000" w:themeColor="text1"/>
                <w:sz w:val="24"/>
                <w:szCs w:val="24"/>
                <w:lang w:val="uk-UA"/>
              </w:rPr>
              <w:t>12</w:t>
            </w:r>
          </w:p>
        </w:tc>
      </w:tr>
      <w:tr w:rsidR="002B1A08" w:rsidRPr="002B1A08" w:rsidTr="009A36E3">
        <w:tc>
          <w:tcPr>
            <w:tcW w:w="9214" w:type="dxa"/>
          </w:tcPr>
          <w:p w:rsidR="00A337DC" w:rsidRPr="002B1A08" w:rsidRDefault="00A337DC" w:rsidP="00AF7EE3">
            <w:pPr>
              <w:spacing w:after="0"/>
              <w:ind w:left="284"/>
              <w:rPr>
                <w:rFonts w:ascii="Century" w:hAnsi="Century" w:cs="Calibri"/>
                <w:color w:val="000000" w:themeColor="text1"/>
                <w:sz w:val="24"/>
                <w:szCs w:val="24"/>
                <w:lang w:val="uk-UA"/>
              </w:rPr>
            </w:pPr>
            <w:r w:rsidRPr="002B1A08">
              <w:rPr>
                <w:rFonts w:ascii="Century" w:hAnsi="Century" w:cs="Calibri"/>
                <w:color w:val="000000" w:themeColor="text1"/>
                <w:sz w:val="24"/>
                <w:szCs w:val="24"/>
                <w:lang w:val="uk-UA"/>
              </w:rPr>
              <w:t>Критерії первинних респондентів</w:t>
            </w:r>
          </w:p>
        </w:tc>
        <w:tc>
          <w:tcPr>
            <w:tcW w:w="992" w:type="dxa"/>
          </w:tcPr>
          <w:p w:rsidR="00A337DC" w:rsidRPr="002B1A08" w:rsidRDefault="00BD309E" w:rsidP="00AF7EE3">
            <w:pPr>
              <w:spacing w:after="0"/>
              <w:jc w:val="center"/>
              <w:rPr>
                <w:rFonts w:ascii="Century" w:hAnsi="Century" w:cs="Calibri"/>
                <w:color w:val="000000" w:themeColor="text1"/>
                <w:sz w:val="24"/>
                <w:szCs w:val="24"/>
                <w:lang w:val="uk-UA"/>
              </w:rPr>
            </w:pPr>
            <w:r w:rsidRPr="002B1A08">
              <w:rPr>
                <w:rFonts w:ascii="Century" w:hAnsi="Century" w:cs="Calibri"/>
                <w:color w:val="000000" w:themeColor="text1"/>
                <w:sz w:val="24"/>
                <w:szCs w:val="24"/>
                <w:lang w:val="uk-UA"/>
              </w:rPr>
              <w:t>12</w:t>
            </w:r>
          </w:p>
        </w:tc>
      </w:tr>
      <w:tr w:rsidR="002B1A08" w:rsidRPr="002B1A08" w:rsidTr="009A36E3">
        <w:tc>
          <w:tcPr>
            <w:tcW w:w="9214" w:type="dxa"/>
          </w:tcPr>
          <w:p w:rsidR="00A337DC" w:rsidRPr="002B1A08" w:rsidRDefault="00A337DC" w:rsidP="00AF7EE3">
            <w:pPr>
              <w:spacing w:after="0"/>
              <w:ind w:firstLine="284"/>
              <w:rPr>
                <w:rFonts w:ascii="Century" w:hAnsi="Century" w:cs="Calibri"/>
                <w:color w:val="000000" w:themeColor="text1"/>
                <w:sz w:val="24"/>
                <w:szCs w:val="24"/>
                <w:lang w:val="uk-UA"/>
              </w:rPr>
            </w:pPr>
            <w:proofErr w:type="spellStart"/>
            <w:r w:rsidRPr="002B1A08">
              <w:rPr>
                <w:rFonts w:ascii="Century" w:hAnsi="Century" w:cs="Calibri"/>
                <w:color w:val="000000" w:themeColor="text1"/>
                <w:sz w:val="24"/>
                <w:szCs w:val="24"/>
                <w:lang w:val="uk-UA"/>
              </w:rPr>
              <w:t>Рекрутинг</w:t>
            </w:r>
            <w:proofErr w:type="spellEnd"/>
            <w:r w:rsidRPr="002B1A08">
              <w:rPr>
                <w:rFonts w:ascii="Century" w:hAnsi="Century" w:cs="Calibri"/>
                <w:color w:val="000000" w:themeColor="text1"/>
                <w:sz w:val="24"/>
                <w:szCs w:val="24"/>
                <w:lang w:val="uk-UA"/>
              </w:rPr>
              <w:t xml:space="preserve"> вторинних респондентів</w:t>
            </w:r>
          </w:p>
        </w:tc>
        <w:tc>
          <w:tcPr>
            <w:tcW w:w="992" w:type="dxa"/>
          </w:tcPr>
          <w:p w:rsidR="00A337DC" w:rsidRPr="002B1A08" w:rsidRDefault="00BD309E" w:rsidP="00AF7EE3">
            <w:pPr>
              <w:spacing w:after="0"/>
              <w:jc w:val="center"/>
              <w:rPr>
                <w:rFonts w:ascii="Century" w:hAnsi="Century" w:cs="Calibri"/>
                <w:color w:val="000000" w:themeColor="text1"/>
                <w:sz w:val="24"/>
                <w:szCs w:val="24"/>
                <w:lang w:val="uk-UA"/>
              </w:rPr>
            </w:pPr>
            <w:r w:rsidRPr="002B1A08">
              <w:rPr>
                <w:rFonts w:ascii="Century" w:hAnsi="Century" w:cs="Calibri"/>
                <w:color w:val="000000" w:themeColor="text1"/>
                <w:sz w:val="24"/>
                <w:szCs w:val="24"/>
                <w:lang w:val="uk-UA"/>
              </w:rPr>
              <w:t>14</w:t>
            </w:r>
          </w:p>
        </w:tc>
      </w:tr>
      <w:tr w:rsidR="002B1A08" w:rsidRPr="002B1A08" w:rsidTr="009A36E3">
        <w:tc>
          <w:tcPr>
            <w:tcW w:w="9214" w:type="dxa"/>
          </w:tcPr>
          <w:p w:rsidR="00A337DC" w:rsidRPr="002B1A08" w:rsidRDefault="00A337DC" w:rsidP="00AF7EE3">
            <w:pPr>
              <w:spacing w:after="0"/>
              <w:ind w:firstLine="284"/>
              <w:rPr>
                <w:rFonts w:ascii="Century" w:hAnsi="Century" w:cs="Calibri"/>
                <w:color w:val="000000" w:themeColor="text1"/>
                <w:sz w:val="24"/>
                <w:szCs w:val="24"/>
                <w:lang w:val="uk-UA"/>
              </w:rPr>
            </w:pPr>
            <w:proofErr w:type="spellStart"/>
            <w:r w:rsidRPr="002B1A08">
              <w:rPr>
                <w:rFonts w:ascii="Century" w:hAnsi="Century" w:cs="Calibri"/>
                <w:color w:val="000000" w:themeColor="text1"/>
                <w:sz w:val="24"/>
                <w:szCs w:val="24"/>
                <w:lang w:val="uk-UA"/>
              </w:rPr>
              <w:t>Скринінг</w:t>
            </w:r>
            <w:proofErr w:type="spellEnd"/>
            <w:r w:rsidRPr="002B1A08">
              <w:rPr>
                <w:rFonts w:ascii="Century" w:hAnsi="Century" w:cs="Calibri"/>
                <w:color w:val="000000" w:themeColor="text1"/>
                <w:sz w:val="24"/>
                <w:szCs w:val="24"/>
                <w:lang w:val="uk-UA"/>
              </w:rPr>
              <w:t xml:space="preserve"> респондентів</w:t>
            </w:r>
          </w:p>
        </w:tc>
        <w:tc>
          <w:tcPr>
            <w:tcW w:w="992" w:type="dxa"/>
          </w:tcPr>
          <w:p w:rsidR="00A337DC" w:rsidRPr="002B1A08" w:rsidRDefault="00BD309E" w:rsidP="00AF7EE3">
            <w:pPr>
              <w:spacing w:after="0"/>
              <w:jc w:val="center"/>
              <w:rPr>
                <w:rFonts w:ascii="Century" w:hAnsi="Century" w:cs="Calibri"/>
                <w:color w:val="000000" w:themeColor="text1"/>
                <w:sz w:val="24"/>
                <w:szCs w:val="24"/>
                <w:lang w:val="uk-UA"/>
              </w:rPr>
            </w:pPr>
            <w:r w:rsidRPr="002B1A08">
              <w:rPr>
                <w:rFonts w:ascii="Century" w:hAnsi="Century" w:cs="Calibri"/>
                <w:color w:val="000000" w:themeColor="text1"/>
                <w:sz w:val="24"/>
                <w:szCs w:val="24"/>
                <w:lang w:val="uk-UA"/>
              </w:rPr>
              <w:t>16</w:t>
            </w:r>
          </w:p>
        </w:tc>
      </w:tr>
      <w:tr w:rsidR="002B1A08" w:rsidRPr="002B1A08" w:rsidTr="009A36E3">
        <w:tc>
          <w:tcPr>
            <w:tcW w:w="9214" w:type="dxa"/>
          </w:tcPr>
          <w:p w:rsidR="00A337DC" w:rsidRPr="002B1A08" w:rsidRDefault="00A337DC" w:rsidP="00AF7EE3">
            <w:pPr>
              <w:spacing w:after="0"/>
              <w:ind w:firstLine="284"/>
              <w:rPr>
                <w:rFonts w:ascii="Century" w:hAnsi="Century" w:cs="Calibri"/>
                <w:color w:val="000000" w:themeColor="text1"/>
                <w:sz w:val="24"/>
                <w:szCs w:val="24"/>
                <w:lang w:val="uk-UA"/>
              </w:rPr>
            </w:pPr>
            <w:r w:rsidRPr="002B1A08">
              <w:rPr>
                <w:rFonts w:ascii="Century" w:hAnsi="Century" w:cs="Calibri"/>
                <w:color w:val="000000" w:themeColor="text1"/>
                <w:sz w:val="24"/>
                <w:szCs w:val="24"/>
                <w:lang w:val="uk-UA"/>
              </w:rPr>
              <w:t>Інформована згода на участь у дослідженні</w:t>
            </w:r>
          </w:p>
        </w:tc>
        <w:tc>
          <w:tcPr>
            <w:tcW w:w="992" w:type="dxa"/>
          </w:tcPr>
          <w:p w:rsidR="00A337DC" w:rsidRPr="002B1A08" w:rsidRDefault="00BD309E" w:rsidP="00AF7EE3">
            <w:pPr>
              <w:spacing w:after="0"/>
              <w:jc w:val="center"/>
              <w:rPr>
                <w:rFonts w:ascii="Century" w:hAnsi="Century" w:cs="Calibri"/>
                <w:color w:val="000000" w:themeColor="text1"/>
                <w:sz w:val="24"/>
                <w:szCs w:val="24"/>
                <w:lang w:val="uk-UA"/>
              </w:rPr>
            </w:pPr>
            <w:r w:rsidRPr="002B1A08">
              <w:rPr>
                <w:rFonts w:ascii="Century" w:hAnsi="Century" w:cs="Calibri"/>
                <w:color w:val="000000" w:themeColor="text1"/>
                <w:sz w:val="24"/>
                <w:szCs w:val="24"/>
                <w:lang w:val="uk-UA"/>
              </w:rPr>
              <w:t>16</w:t>
            </w:r>
          </w:p>
        </w:tc>
      </w:tr>
      <w:tr w:rsidR="002B1A08" w:rsidRPr="002B1A08" w:rsidTr="009A36E3">
        <w:tc>
          <w:tcPr>
            <w:tcW w:w="9214" w:type="dxa"/>
          </w:tcPr>
          <w:p w:rsidR="00A337DC" w:rsidRPr="002B1A08" w:rsidRDefault="00A337DC" w:rsidP="00AF7EE3">
            <w:pPr>
              <w:spacing w:after="0"/>
              <w:ind w:firstLine="284"/>
              <w:rPr>
                <w:rFonts w:ascii="Century" w:hAnsi="Century" w:cs="Calibri"/>
                <w:color w:val="000000" w:themeColor="text1"/>
                <w:sz w:val="24"/>
                <w:szCs w:val="24"/>
                <w:lang w:val="uk-UA"/>
              </w:rPr>
            </w:pPr>
            <w:r w:rsidRPr="002B1A08">
              <w:rPr>
                <w:rFonts w:ascii="Century" w:hAnsi="Century" w:cs="Calibri"/>
                <w:color w:val="000000" w:themeColor="text1"/>
                <w:sz w:val="24"/>
                <w:szCs w:val="24"/>
                <w:lang w:val="uk-UA"/>
              </w:rPr>
              <w:t>Купон-менеджмент</w:t>
            </w:r>
          </w:p>
        </w:tc>
        <w:tc>
          <w:tcPr>
            <w:tcW w:w="992" w:type="dxa"/>
          </w:tcPr>
          <w:p w:rsidR="00A337DC" w:rsidRPr="002B1A08" w:rsidRDefault="00BD309E" w:rsidP="00AF7EE3">
            <w:pPr>
              <w:spacing w:after="0"/>
              <w:jc w:val="center"/>
              <w:rPr>
                <w:rFonts w:ascii="Century" w:hAnsi="Century" w:cs="Calibri"/>
                <w:color w:val="000000" w:themeColor="text1"/>
                <w:sz w:val="24"/>
                <w:szCs w:val="24"/>
                <w:lang w:val="uk-UA"/>
              </w:rPr>
            </w:pPr>
            <w:r w:rsidRPr="002B1A08">
              <w:rPr>
                <w:rFonts w:ascii="Century" w:hAnsi="Century" w:cs="Calibri"/>
                <w:color w:val="000000" w:themeColor="text1"/>
                <w:sz w:val="24"/>
                <w:szCs w:val="24"/>
                <w:lang w:val="uk-UA"/>
              </w:rPr>
              <w:t>16</w:t>
            </w:r>
          </w:p>
        </w:tc>
      </w:tr>
      <w:tr w:rsidR="002B1A08" w:rsidRPr="002B1A08" w:rsidTr="009A36E3">
        <w:tc>
          <w:tcPr>
            <w:tcW w:w="9214" w:type="dxa"/>
          </w:tcPr>
          <w:p w:rsidR="00A337DC" w:rsidRPr="002B1A08" w:rsidRDefault="00A337DC" w:rsidP="00AF7EE3">
            <w:pPr>
              <w:spacing w:after="0"/>
              <w:ind w:left="284"/>
              <w:rPr>
                <w:rFonts w:ascii="Century" w:hAnsi="Century" w:cs="Calibri"/>
                <w:color w:val="000000" w:themeColor="text1"/>
                <w:sz w:val="24"/>
                <w:szCs w:val="24"/>
                <w:lang w:val="en-US"/>
              </w:rPr>
            </w:pPr>
            <w:r w:rsidRPr="002B1A08">
              <w:rPr>
                <w:rFonts w:ascii="Century" w:hAnsi="Century" w:cs="Calibri"/>
                <w:color w:val="000000" w:themeColor="text1"/>
                <w:sz w:val="24"/>
                <w:szCs w:val="24"/>
                <w:lang w:val="uk-UA"/>
              </w:rPr>
              <w:t xml:space="preserve">Винагорода за участь </w:t>
            </w:r>
          </w:p>
        </w:tc>
        <w:tc>
          <w:tcPr>
            <w:tcW w:w="992" w:type="dxa"/>
          </w:tcPr>
          <w:p w:rsidR="00A337DC" w:rsidRPr="002B1A08" w:rsidRDefault="00BD309E" w:rsidP="00AF7EE3">
            <w:pPr>
              <w:spacing w:after="0"/>
              <w:jc w:val="center"/>
              <w:rPr>
                <w:rFonts w:ascii="Century" w:hAnsi="Century" w:cs="Calibri"/>
                <w:color w:val="000000" w:themeColor="text1"/>
                <w:sz w:val="24"/>
                <w:szCs w:val="24"/>
                <w:lang w:val="uk-UA"/>
              </w:rPr>
            </w:pPr>
            <w:r w:rsidRPr="002B1A08">
              <w:rPr>
                <w:rFonts w:ascii="Century" w:hAnsi="Century" w:cs="Calibri"/>
                <w:color w:val="000000" w:themeColor="text1"/>
                <w:sz w:val="24"/>
                <w:szCs w:val="24"/>
                <w:lang w:val="uk-UA"/>
              </w:rPr>
              <w:t>17</w:t>
            </w:r>
          </w:p>
        </w:tc>
      </w:tr>
      <w:tr w:rsidR="002B1A08" w:rsidRPr="002B1A08" w:rsidTr="009A36E3">
        <w:tc>
          <w:tcPr>
            <w:tcW w:w="9214" w:type="dxa"/>
          </w:tcPr>
          <w:p w:rsidR="00A337DC" w:rsidRPr="002B1A08" w:rsidRDefault="00A337DC" w:rsidP="00AF7EE3">
            <w:pPr>
              <w:spacing w:after="0"/>
              <w:ind w:left="284"/>
              <w:rPr>
                <w:rFonts w:ascii="Century" w:hAnsi="Century" w:cs="Calibri"/>
                <w:color w:val="000000" w:themeColor="text1"/>
                <w:sz w:val="24"/>
                <w:szCs w:val="24"/>
                <w:lang w:val="en-US"/>
              </w:rPr>
            </w:pPr>
            <w:r w:rsidRPr="002B1A08">
              <w:rPr>
                <w:rFonts w:ascii="Century" w:hAnsi="Century" w:cs="Calibri"/>
                <w:color w:val="000000" w:themeColor="text1"/>
                <w:sz w:val="24"/>
                <w:szCs w:val="24"/>
                <w:lang w:val="uk-UA"/>
              </w:rPr>
              <w:t>Організаційні умови</w:t>
            </w:r>
          </w:p>
        </w:tc>
        <w:tc>
          <w:tcPr>
            <w:tcW w:w="992" w:type="dxa"/>
          </w:tcPr>
          <w:p w:rsidR="00A337DC" w:rsidRPr="002B1A08" w:rsidRDefault="00F140E1" w:rsidP="00AF7EE3">
            <w:pPr>
              <w:spacing w:after="0"/>
              <w:jc w:val="center"/>
              <w:rPr>
                <w:rFonts w:ascii="Century" w:hAnsi="Century" w:cs="Calibri"/>
                <w:color w:val="000000" w:themeColor="text1"/>
                <w:sz w:val="24"/>
                <w:szCs w:val="24"/>
                <w:lang w:val="uk-UA"/>
              </w:rPr>
            </w:pPr>
            <w:r w:rsidRPr="002B1A08">
              <w:rPr>
                <w:rFonts w:ascii="Century" w:hAnsi="Century" w:cs="Calibri"/>
                <w:color w:val="000000" w:themeColor="text1"/>
                <w:sz w:val="24"/>
                <w:szCs w:val="24"/>
                <w:lang w:val="uk-UA"/>
              </w:rPr>
              <w:t>18</w:t>
            </w:r>
          </w:p>
        </w:tc>
      </w:tr>
      <w:tr w:rsidR="002B1A08" w:rsidRPr="002B1A08" w:rsidTr="009A36E3">
        <w:tc>
          <w:tcPr>
            <w:tcW w:w="9214" w:type="dxa"/>
          </w:tcPr>
          <w:p w:rsidR="00A337DC" w:rsidRPr="002B1A08" w:rsidRDefault="00A337DC" w:rsidP="00AF7EE3">
            <w:pPr>
              <w:spacing w:after="0"/>
              <w:ind w:left="284"/>
              <w:rPr>
                <w:rFonts w:ascii="Century" w:hAnsi="Century" w:cs="Calibri"/>
                <w:color w:val="000000" w:themeColor="text1"/>
                <w:sz w:val="24"/>
                <w:szCs w:val="24"/>
                <w:lang w:val="uk-UA"/>
              </w:rPr>
            </w:pPr>
            <w:r w:rsidRPr="002B1A08">
              <w:rPr>
                <w:rFonts w:ascii="Century" w:hAnsi="Century" w:cs="Calibri"/>
                <w:color w:val="000000" w:themeColor="text1"/>
                <w:sz w:val="24"/>
                <w:szCs w:val="24"/>
                <w:lang w:val="uk-UA"/>
              </w:rPr>
              <w:t xml:space="preserve">Узагальнений алгоритм </w:t>
            </w:r>
          </w:p>
        </w:tc>
        <w:tc>
          <w:tcPr>
            <w:tcW w:w="992" w:type="dxa"/>
          </w:tcPr>
          <w:p w:rsidR="00A337DC" w:rsidRPr="002B1A08" w:rsidRDefault="00F140E1" w:rsidP="00AF7EE3">
            <w:pPr>
              <w:spacing w:after="0"/>
              <w:jc w:val="center"/>
              <w:rPr>
                <w:rFonts w:ascii="Century" w:hAnsi="Century" w:cs="Calibri"/>
                <w:color w:val="000000" w:themeColor="text1"/>
                <w:sz w:val="24"/>
                <w:szCs w:val="24"/>
                <w:lang w:val="uk-UA"/>
              </w:rPr>
            </w:pPr>
            <w:r w:rsidRPr="002B1A08">
              <w:rPr>
                <w:rFonts w:ascii="Century" w:hAnsi="Century" w:cs="Calibri"/>
                <w:color w:val="000000" w:themeColor="text1"/>
                <w:sz w:val="24"/>
                <w:szCs w:val="24"/>
                <w:lang w:val="uk-UA"/>
              </w:rPr>
              <w:t>19</w:t>
            </w:r>
          </w:p>
        </w:tc>
      </w:tr>
      <w:tr w:rsidR="002B1A08" w:rsidRPr="002B1A08" w:rsidTr="009A36E3">
        <w:tc>
          <w:tcPr>
            <w:tcW w:w="9214" w:type="dxa"/>
          </w:tcPr>
          <w:p w:rsidR="00A337DC" w:rsidRPr="002B1A08" w:rsidRDefault="00A337DC" w:rsidP="00AF7EE3">
            <w:pPr>
              <w:spacing w:after="0"/>
              <w:rPr>
                <w:rFonts w:ascii="Century" w:hAnsi="Century" w:cs="Calibri"/>
                <w:b/>
                <w:color w:val="000000" w:themeColor="text1"/>
                <w:sz w:val="24"/>
                <w:szCs w:val="24"/>
                <w:lang w:val="uk-UA"/>
              </w:rPr>
            </w:pPr>
            <w:r w:rsidRPr="002B1A08">
              <w:rPr>
                <w:rFonts w:ascii="Century" w:hAnsi="Century" w:cs="Calibri"/>
                <w:b/>
                <w:color w:val="000000" w:themeColor="text1"/>
                <w:sz w:val="24"/>
                <w:szCs w:val="24"/>
                <w:lang w:val="uk-UA"/>
              </w:rPr>
              <w:t xml:space="preserve">Методика TLS та особливості </w:t>
            </w:r>
            <w:proofErr w:type="spellStart"/>
            <w:r w:rsidRPr="002B1A08">
              <w:rPr>
                <w:rFonts w:ascii="Century" w:hAnsi="Century" w:cs="Calibri"/>
                <w:b/>
                <w:color w:val="000000" w:themeColor="text1"/>
                <w:sz w:val="24"/>
                <w:szCs w:val="24"/>
                <w:lang w:val="uk-UA"/>
              </w:rPr>
              <w:t>рекрутингу</w:t>
            </w:r>
            <w:proofErr w:type="spellEnd"/>
            <w:r w:rsidRPr="002B1A08">
              <w:rPr>
                <w:rFonts w:ascii="Century" w:hAnsi="Century" w:cs="Calibri"/>
                <w:b/>
                <w:color w:val="000000" w:themeColor="text1"/>
                <w:sz w:val="24"/>
                <w:szCs w:val="24"/>
                <w:lang w:val="uk-UA"/>
              </w:rPr>
              <w:t xml:space="preserve"> респондентів ЖКС</w:t>
            </w:r>
          </w:p>
        </w:tc>
        <w:tc>
          <w:tcPr>
            <w:tcW w:w="992" w:type="dxa"/>
          </w:tcPr>
          <w:p w:rsidR="00A337DC" w:rsidRPr="002B1A08" w:rsidRDefault="00A337DC" w:rsidP="00AF7EE3">
            <w:pPr>
              <w:spacing w:after="0"/>
              <w:jc w:val="center"/>
              <w:rPr>
                <w:rFonts w:ascii="Century" w:hAnsi="Century" w:cs="Calibri"/>
                <w:color w:val="000000" w:themeColor="text1"/>
                <w:sz w:val="24"/>
                <w:szCs w:val="24"/>
                <w:lang w:val="uk-UA"/>
              </w:rPr>
            </w:pPr>
          </w:p>
        </w:tc>
      </w:tr>
      <w:tr w:rsidR="002B1A08" w:rsidRPr="002B1A08" w:rsidTr="009A36E3">
        <w:tc>
          <w:tcPr>
            <w:tcW w:w="9214" w:type="dxa"/>
          </w:tcPr>
          <w:p w:rsidR="00A337DC" w:rsidRPr="002B1A08" w:rsidRDefault="00A337DC" w:rsidP="00AF7EE3">
            <w:pPr>
              <w:spacing w:after="0"/>
              <w:ind w:firstLine="284"/>
              <w:rPr>
                <w:rFonts w:ascii="Century" w:hAnsi="Century" w:cs="Calibri"/>
                <w:color w:val="000000" w:themeColor="text1"/>
                <w:sz w:val="24"/>
                <w:szCs w:val="24"/>
                <w:lang w:val="en-US"/>
              </w:rPr>
            </w:pPr>
            <w:r w:rsidRPr="002B1A08">
              <w:rPr>
                <w:rFonts w:ascii="Century" w:hAnsi="Century" w:cs="Calibri"/>
                <w:color w:val="000000" w:themeColor="text1"/>
                <w:sz w:val="24"/>
                <w:szCs w:val="24"/>
                <w:lang w:val="uk-UA"/>
              </w:rPr>
              <w:t>Міста опитування</w:t>
            </w:r>
          </w:p>
        </w:tc>
        <w:tc>
          <w:tcPr>
            <w:tcW w:w="992" w:type="dxa"/>
          </w:tcPr>
          <w:p w:rsidR="00A337DC" w:rsidRPr="002B1A08" w:rsidRDefault="00BD309E" w:rsidP="00AF7EE3">
            <w:pPr>
              <w:spacing w:after="0"/>
              <w:jc w:val="center"/>
              <w:rPr>
                <w:rFonts w:ascii="Century" w:hAnsi="Century" w:cs="Calibri"/>
                <w:color w:val="000000" w:themeColor="text1"/>
                <w:sz w:val="24"/>
                <w:szCs w:val="24"/>
                <w:lang w:val="uk-UA"/>
              </w:rPr>
            </w:pPr>
            <w:r w:rsidRPr="002B1A08">
              <w:rPr>
                <w:rFonts w:ascii="Century" w:hAnsi="Century" w:cs="Calibri"/>
                <w:color w:val="000000" w:themeColor="text1"/>
                <w:sz w:val="24"/>
                <w:szCs w:val="24"/>
                <w:lang w:val="uk-UA"/>
              </w:rPr>
              <w:t>20</w:t>
            </w:r>
          </w:p>
        </w:tc>
      </w:tr>
      <w:tr w:rsidR="002B1A08" w:rsidRPr="002B1A08" w:rsidTr="009A36E3">
        <w:tc>
          <w:tcPr>
            <w:tcW w:w="9214" w:type="dxa"/>
          </w:tcPr>
          <w:p w:rsidR="00A337DC" w:rsidRPr="002B1A08" w:rsidRDefault="00A337DC" w:rsidP="00AF7EE3">
            <w:pPr>
              <w:spacing w:after="0"/>
              <w:ind w:left="284"/>
              <w:rPr>
                <w:rFonts w:ascii="Century" w:hAnsi="Century" w:cs="Calibri"/>
                <w:color w:val="000000" w:themeColor="text1"/>
                <w:sz w:val="24"/>
                <w:szCs w:val="24"/>
              </w:rPr>
            </w:pPr>
            <w:r w:rsidRPr="002B1A08">
              <w:rPr>
                <w:rFonts w:ascii="Century" w:hAnsi="Century"/>
                <w:color w:val="000000" w:themeColor="text1"/>
                <w:sz w:val="24"/>
                <w:szCs w:val="24"/>
                <w:lang w:val="uk-UA"/>
              </w:rPr>
              <w:t>Формування вибіркової сукупності</w:t>
            </w:r>
            <w:r w:rsidRPr="002B1A08">
              <w:rPr>
                <w:rFonts w:ascii="Century" w:hAnsi="Century" w:cs="Calibri"/>
                <w:color w:val="000000" w:themeColor="text1"/>
                <w:sz w:val="24"/>
                <w:szCs w:val="24"/>
                <w:lang w:val="uk-UA"/>
              </w:rPr>
              <w:t xml:space="preserve"> </w:t>
            </w:r>
          </w:p>
        </w:tc>
        <w:tc>
          <w:tcPr>
            <w:tcW w:w="992" w:type="dxa"/>
          </w:tcPr>
          <w:p w:rsidR="00A337DC" w:rsidRPr="002B1A08" w:rsidRDefault="00BD309E" w:rsidP="00AF7EE3">
            <w:pPr>
              <w:spacing w:after="0"/>
              <w:jc w:val="center"/>
              <w:rPr>
                <w:rFonts w:ascii="Century" w:hAnsi="Century" w:cs="Calibri"/>
                <w:color w:val="000000" w:themeColor="text1"/>
                <w:sz w:val="24"/>
                <w:szCs w:val="24"/>
                <w:lang w:val="uk-UA"/>
              </w:rPr>
            </w:pPr>
            <w:r w:rsidRPr="002B1A08">
              <w:rPr>
                <w:rFonts w:ascii="Century" w:hAnsi="Century" w:cs="Calibri"/>
                <w:color w:val="000000" w:themeColor="text1"/>
                <w:sz w:val="24"/>
                <w:szCs w:val="24"/>
                <w:lang w:val="uk-UA"/>
              </w:rPr>
              <w:t>20</w:t>
            </w:r>
          </w:p>
        </w:tc>
      </w:tr>
      <w:tr w:rsidR="002B1A08" w:rsidRPr="002B1A08" w:rsidTr="009A36E3">
        <w:tc>
          <w:tcPr>
            <w:tcW w:w="9214" w:type="dxa"/>
          </w:tcPr>
          <w:p w:rsidR="00A337DC" w:rsidRPr="002B1A08" w:rsidRDefault="00A337DC" w:rsidP="00AF7EE3">
            <w:pPr>
              <w:spacing w:after="0"/>
              <w:ind w:left="284"/>
              <w:rPr>
                <w:rFonts w:ascii="Century" w:hAnsi="Century"/>
                <w:color w:val="000000" w:themeColor="text1"/>
                <w:sz w:val="24"/>
                <w:szCs w:val="24"/>
                <w:lang w:val="uk-UA"/>
              </w:rPr>
            </w:pPr>
            <w:r w:rsidRPr="002B1A08">
              <w:rPr>
                <w:rFonts w:ascii="Century" w:hAnsi="Century"/>
                <w:color w:val="000000" w:themeColor="text1"/>
                <w:sz w:val="24"/>
                <w:szCs w:val="24"/>
                <w:lang w:val="uk-UA"/>
              </w:rPr>
              <w:t xml:space="preserve">Основні та альтернативні точки у вибірці для міст </w:t>
            </w:r>
            <w:r w:rsidRPr="002B1A08">
              <w:rPr>
                <w:rFonts w:ascii="Century" w:hAnsi="Century"/>
                <w:color w:val="000000" w:themeColor="text1"/>
                <w:sz w:val="24"/>
                <w:szCs w:val="24"/>
                <w:lang w:val="en-US"/>
              </w:rPr>
              <w:t>TLS</w:t>
            </w:r>
          </w:p>
        </w:tc>
        <w:tc>
          <w:tcPr>
            <w:tcW w:w="992" w:type="dxa"/>
          </w:tcPr>
          <w:p w:rsidR="00A337DC" w:rsidRPr="002B1A08" w:rsidRDefault="00BD309E" w:rsidP="00AF7EE3">
            <w:pPr>
              <w:spacing w:after="0"/>
              <w:jc w:val="center"/>
              <w:rPr>
                <w:rFonts w:ascii="Century" w:hAnsi="Century" w:cs="Calibri"/>
                <w:color w:val="000000" w:themeColor="text1"/>
                <w:sz w:val="24"/>
                <w:szCs w:val="24"/>
                <w:lang w:val="uk-UA"/>
              </w:rPr>
            </w:pPr>
            <w:r w:rsidRPr="002B1A08">
              <w:rPr>
                <w:rFonts w:ascii="Century" w:hAnsi="Century" w:cs="Calibri"/>
                <w:color w:val="000000" w:themeColor="text1"/>
                <w:sz w:val="24"/>
                <w:szCs w:val="24"/>
                <w:lang w:val="uk-UA"/>
              </w:rPr>
              <w:t>21</w:t>
            </w:r>
          </w:p>
        </w:tc>
      </w:tr>
      <w:tr w:rsidR="002B1A08" w:rsidRPr="002B1A08" w:rsidTr="009A36E3">
        <w:tc>
          <w:tcPr>
            <w:tcW w:w="9214" w:type="dxa"/>
          </w:tcPr>
          <w:p w:rsidR="00A337DC" w:rsidRPr="002B1A08" w:rsidRDefault="00A337DC" w:rsidP="00AF7EE3">
            <w:pPr>
              <w:spacing w:after="0"/>
              <w:ind w:left="284"/>
              <w:rPr>
                <w:rFonts w:ascii="Century" w:hAnsi="Century"/>
                <w:color w:val="000000" w:themeColor="text1"/>
                <w:sz w:val="24"/>
                <w:szCs w:val="24"/>
                <w:lang w:val="uk-UA"/>
              </w:rPr>
            </w:pPr>
            <w:r w:rsidRPr="002B1A08">
              <w:rPr>
                <w:rFonts w:ascii="Century" w:hAnsi="Century"/>
                <w:color w:val="000000" w:themeColor="text1"/>
                <w:sz w:val="24"/>
                <w:szCs w:val="24"/>
                <w:lang w:val="uk-UA"/>
              </w:rPr>
              <w:t>Графік роботи дослідницької команди на точках</w:t>
            </w:r>
          </w:p>
        </w:tc>
        <w:tc>
          <w:tcPr>
            <w:tcW w:w="992" w:type="dxa"/>
          </w:tcPr>
          <w:p w:rsidR="00A337DC" w:rsidRPr="002B1A08" w:rsidRDefault="00BD309E" w:rsidP="00AF7EE3">
            <w:pPr>
              <w:spacing w:after="0"/>
              <w:jc w:val="center"/>
              <w:rPr>
                <w:rFonts w:ascii="Century" w:hAnsi="Century" w:cs="Calibri"/>
                <w:color w:val="000000" w:themeColor="text1"/>
                <w:sz w:val="24"/>
                <w:szCs w:val="24"/>
                <w:lang w:val="uk-UA"/>
              </w:rPr>
            </w:pPr>
            <w:r w:rsidRPr="002B1A08">
              <w:rPr>
                <w:rFonts w:ascii="Century" w:hAnsi="Century" w:cs="Calibri"/>
                <w:color w:val="000000" w:themeColor="text1"/>
                <w:sz w:val="24"/>
                <w:szCs w:val="24"/>
                <w:lang w:val="uk-UA"/>
              </w:rPr>
              <w:t>22</w:t>
            </w:r>
          </w:p>
        </w:tc>
      </w:tr>
      <w:tr w:rsidR="002B1A08" w:rsidRPr="002B1A08" w:rsidTr="009A36E3">
        <w:tc>
          <w:tcPr>
            <w:tcW w:w="9214" w:type="dxa"/>
          </w:tcPr>
          <w:p w:rsidR="00A337DC" w:rsidRPr="002B1A08" w:rsidRDefault="00A337DC" w:rsidP="00AF7EE3">
            <w:pPr>
              <w:spacing w:after="0"/>
              <w:ind w:left="284"/>
              <w:rPr>
                <w:rFonts w:ascii="Century" w:hAnsi="Century"/>
                <w:color w:val="000000" w:themeColor="text1"/>
                <w:sz w:val="24"/>
                <w:szCs w:val="24"/>
                <w:lang w:val="uk-UA"/>
              </w:rPr>
            </w:pPr>
            <w:r w:rsidRPr="002B1A08">
              <w:rPr>
                <w:rFonts w:ascii="Century" w:hAnsi="Century"/>
                <w:color w:val="000000" w:themeColor="text1"/>
                <w:sz w:val="24"/>
                <w:szCs w:val="24"/>
                <w:lang w:val="uk-UA"/>
              </w:rPr>
              <w:t>Критерії включення в дослідження</w:t>
            </w:r>
          </w:p>
        </w:tc>
        <w:tc>
          <w:tcPr>
            <w:tcW w:w="992" w:type="dxa"/>
          </w:tcPr>
          <w:p w:rsidR="00A337DC" w:rsidRPr="002B1A08" w:rsidRDefault="00BD309E" w:rsidP="00AF7EE3">
            <w:pPr>
              <w:spacing w:after="0"/>
              <w:jc w:val="center"/>
              <w:rPr>
                <w:rFonts w:ascii="Century" w:hAnsi="Century" w:cs="Calibri"/>
                <w:color w:val="000000" w:themeColor="text1"/>
                <w:sz w:val="24"/>
                <w:szCs w:val="24"/>
                <w:lang w:val="uk-UA"/>
              </w:rPr>
            </w:pPr>
            <w:r w:rsidRPr="002B1A08">
              <w:rPr>
                <w:rFonts w:ascii="Century" w:hAnsi="Century" w:cs="Calibri"/>
                <w:color w:val="000000" w:themeColor="text1"/>
                <w:sz w:val="24"/>
                <w:szCs w:val="24"/>
                <w:lang w:val="uk-UA"/>
              </w:rPr>
              <w:t>23</w:t>
            </w:r>
          </w:p>
        </w:tc>
      </w:tr>
      <w:tr w:rsidR="002B1A08" w:rsidRPr="002B1A08" w:rsidTr="009A36E3">
        <w:tc>
          <w:tcPr>
            <w:tcW w:w="9214" w:type="dxa"/>
          </w:tcPr>
          <w:p w:rsidR="00A337DC" w:rsidRPr="002B1A08" w:rsidRDefault="00A337DC" w:rsidP="00AF7EE3">
            <w:pPr>
              <w:spacing w:after="0"/>
              <w:ind w:left="284"/>
              <w:rPr>
                <w:rFonts w:ascii="Century" w:hAnsi="Century" w:cs="Calibri"/>
                <w:color w:val="000000" w:themeColor="text1"/>
                <w:sz w:val="24"/>
                <w:szCs w:val="24"/>
                <w:lang w:val="en-US"/>
              </w:rPr>
            </w:pPr>
            <w:r w:rsidRPr="002B1A08">
              <w:rPr>
                <w:rFonts w:ascii="Century" w:hAnsi="Century" w:cs="Calibri"/>
                <w:color w:val="000000" w:themeColor="text1"/>
                <w:sz w:val="24"/>
                <w:szCs w:val="24"/>
                <w:lang w:val="uk-UA"/>
              </w:rPr>
              <w:t xml:space="preserve">Винагорода за участь </w:t>
            </w:r>
          </w:p>
        </w:tc>
        <w:tc>
          <w:tcPr>
            <w:tcW w:w="992" w:type="dxa"/>
          </w:tcPr>
          <w:p w:rsidR="00A337DC" w:rsidRPr="002B1A08" w:rsidRDefault="00BD309E" w:rsidP="00AF7EE3">
            <w:pPr>
              <w:spacing w:after="0"/>
              <w:jc w:val="center"/>
              <w:rPr>
                <w:rFonts w:ascii="Century" w:hAnsi="Century" w:cs="Calibri"/>
                <w:color w:val="000000" w:themeColor="text1"/>
                <w:sz w:val="24"/>
                <w:szCs w:val="24"/>
                <w:lang w:val="uk-UA"/>
              </w:rPr>
            </w:pPr>
            <w:r w:rsidRPr="002B1A08">
              <w:rPr>
                <w:rFonts w:ascii="Century" w:hAnsi="Century" w:cs="Calibri"/>
                <w:color w:val="000000" w:themeColor="text1"/>
                <w:sz w:val="24"/>
                <w:szCs w:val="24"/>
                <w:lang w:val="uk-UA"/>
              </w:rPr>
              <w:t>23</w:t>
            </w:r>
          </w:p>
        </w:tc>
      </w:tr>
      <w:tr w:rsidR="002B1A08" w:rsidRPr="002B1A08" w:rsidTr="009A36E3">
        <w:tc>
          <w:tcPr>
            <w:tcW w:w="9214" w:type="dxa"/>
          </w:tcPr>
          <w:p w:rsidR="00A337DC" w:rsidRPr="002B1A08" w:rsidRDefault="00A337DC" w:rsidP="00AF7EE3">
            <w:pPr>
              <w:spacing w:after="0"/>
              <w:ind w:left="284"/>
              <w:rPr>
                <w:rFonts w:ascii="Century" w:hAnsi="Century" w:cs="Calibri"/>
                <w:color w:val="000000" w:themeColor="text1"/>
                <w:sz w:val="24"/>
                <w:szCs w:val="24"/>
                <w:lang w:val="en-US"/>
              </w:rPr>
            </w:pPr>
            <w:r w:rsidRPr="002B1A08">
              <w:rPr>
                <w:rFonts w:ascii="Century" w:hAnsi="Century" w:cs="Calibri"/>
                <w:color w:val="000000" w:themeColor="text1"/>
                <w:sz w:val="24"/>
                <w:szCs w:val="24"/>
                <w:lang w:val="uk-UA"/>
              </w:rPr>
              <w:t>Організаційні умови</w:t>
            </w:r>
          </w:p>
        </w:tc>
        <w:tc>
          <w:tcPr>
            <w:tcW w:w="992" w:type="dxa"/>
          </w:tcPr>
          <w:p w:rsidR="00A337DC" w:rsidRPr="002B1A08" w:rsidRDefault="00BD309E" w:rsidP="00AF7EE3">
            <w:pPr>
              <w:spacing w:after="0"/>
              <w:jc w:val="center"/>
              <w:rPr>
                <w:rFonts w:ascii="Century" w:hAnsi="Century" w:cs="Calibri"/>
                <w:color w:val="000000" w:themeColor="text1"/>
                <w:sz w:val="24"/>
                <w:szCs w:val="24"/>
                <w:lang w:val="uk-UA"/>
              </w:rPr>
            </w:pPr>
            <w:r w:rsidRPr="002B1A08">
              <w:rPr>
                <w:rFonts w:ascii="Century" w:hAnsi="Century" w:cs="Calibri"/>
                <w:color w:val="000000" w:themeColor="text1"/>
                <w:sz w:val="24"/>
                <w:szCs w:val="24"/>
                <w:lang w:val="uk-UA"/>
              </w:rPr>
              <w:t>24</w:t>
            </w:r>
          </w:p>
        </w:tc>
      </w:tr>
      <w:tr w:rsidR="002B1A08" w:rsidRPr="002B1A08" w:rsidTr="009A36E3">
        <w:tc>
          <w:tcPr>
            <w:tcW w:w="9214" w:type="dxa"/>
          </w:tcPr>
          <w:p w:rsidR="00A337DC" w:rsidRPr="002B1A08" w:rsidRDefault="00A337DC" w:rsidP="00AF7EE3">
            <w:pPr>
              <w:spacing w:after="0"/>
              <w:ind w:left="284"/>
              <w:rPr>
                <w:rFonts w:ascii="Century" w:hAnsi="Century" w:cs="Calibri"/>
                <w:color w:val="000000" w:themeColor="text1"/>
                <w:sz w:val="24"/>
                <w:szCs w:val="24"/>
                <w:lang w:val="en-US"/>
              </w:rPr>
            </w:pPr>
            <w:r w:rsidRPr="002B1A08">
              <w:rPr>
                <w:rFonts w:ascii="Century" w:hAnsi="Century" w:cs="Calibri"/>
                <w:color w:val="000000" w:themeColor="text1"/>
                <w:sz w:val="24"/>
                <w:szCs w:val="24"/>
                <w:lang w:val="uk-UA"/>
              </w:rPr>
              <w:t>Узагальнений алгоритм</w:t>
            </w:r>
          </w:p>
        </w:tc>
        <w:tc>
          <w:tcPr>
            <w:tcW w:w="992" w:type="dxa"/>
          </w:tcPr>
          <w:p w:rsidR="00A337DC" w:rsidRPr="002B1A08" w:rsidRDefault="00BD309E" w:rsidP="00AF7EE3">
            <w:pPr>
              <w:spacing w:after="0"/>
              <w:jc w:val="center"/>
              <w:rPr>
                <w:rFonts w:ascii="Century" w:hAnsi="Century" w:cs="Calibri"/>
                <w:color w:val="000000" w:themeColor="text1"/>
                <w:sz w:val="24"/>
                <w:szCs w:val="24"/>
                <w:lang w:val="uk-UA"/>
              </w:rPr>
            </w:pPr>
            <w:r w:rsidRPr="002B1A08">
              <w:rPr>
                <w:rFonts w:ascii="Century" w:hAnsi="Century" w:cs="Calibri"/>
                <w:color w:val="000000" w:themeColor="text1"/>
                <w:sz w:val="24"/>
                <w:szCs w:val="24"/>
                <w:lang w:val="uk-UA"/>
              </w:rPr>
              <w:t>26</w:t>
            </w:r>
          </w:p>
        </w:tc>
      </w:tr>
      <w:tr w:rsidR="002B1A08" w:rsidRPr="002B1A08" w:rsidTr="009A36E3">
        <w:tc>
          <w:tcPr>
            <w:tcW w:w="9214" w:type="dxa"/>
          </w:tcPr>
          <w:p w:rsidR="00A337DC" w:rsidRPr="002B1A08" w:rsidRDefault="00A337DC" w:rsidP="00AF7EE3">
            <w:pPr>
              <w:spacing w:after="0"/>
              <w:rPr>
                <w:rFonts w:ascii="Century" w:hAnsi="Century" w:cs="Calibri"/>
                <w:color w:val="000000" w:themeColor="text1"/>
                <w:sz w:val="24"/>
                <w:szCs w:val="24"/>
                <w:lang w:val="uk-UA"/>
              </w:rPr>
            </w:pPr>
            <w:r w:rsidRPr="002B1A08">
              <w:rPr>
                <w:rFonts w:ascii="Century" w:hAnsi="Century" w:cs="Calibri"/>
                <w:b/>
                <w:color w:val="000000" w:themeColor="text1"/>
                <w:sz w:val="24"/>
                <w:szCs w:val="24"/>
                <w:lang w:val="uk-UA"/>
              </w:rPr>
              <w:t>Особливості реалізації дослідження в містах з застосуванням двох методик</w:t>
            </w:r>
            <w:r w:rsidRPr="002B1A08">
              <w:rPr>
                <w:rFonts w:ascii="Century" w:hAnsi="Century" w:cs="Calibri"/>
                <w:b/>
                <w:color w:val="000000" w:themeColor="text1"/>
                <w:sz w:val="25"/>
                <w:szCs w:val="25"/>
                <w:lang w:val="uk-UA"/>
              </w:rPr>
              <w:t>(RDS ТА TLS)</w:t>
            </w:r>
          </w:p>
        </w:tc>
        <w:tc>
          <w:tcPr>
            <w:tcW w:w="992" w:type="dxa"/>
          </w:tcPr>
          <w:p w:rsidR="00A337DC" w:rsidRPr="002B1A08" w:rsidRDefault="00A337DC" w:rsidP="00AF7EE3">
            <w:pPr>
              <w:spacing w:after="0"/>
              <w:jc w:val="center"/>
              <w:rPr>
                <w:rFonts w:ascii="Century" w:hAnsi="Century" w:cs="Calibri"/>
                <w:color w:val="000000" w:themeColor="text1"/>
                <w:sz w:val="24"/>
                <w:szCs w:val="24"/>
                <w:lang w:val="uk-UA"/>
              </w:rPr>
            </w:pPr>
          </w:p>
        </w:tc>
      </w:tr>
      <w:tr w:rsidR="002B1A08" w:rsidRPr="002B1A08" w:rsidTr="009A36E3">
        <w:tc>
          <w:tcPr>
            <w:tcW w:w="9214" w:type="dxa"/>
          </w:tcPr>
          <w:p w:rsidR="00A337DC" w:rsidRPr="002B1A08" w:rsidRDefault="00A337DC" w:rsidP="00AF7EE3">
            <w:pPr>
              <w:spacing w:after="0"/>
              <w:ind w:left="284"/>
              <w:rPr>
                <w:rFonts w:ascii="Century" w:hAnsi="Century" w:cs="Calibri"/>
                <w:color w:val="000000" w:themeColor="text1"/>
                <w:sz w:val="24"/>
                <w:szCs w:val="24"/>
                <w:lang w:val="uk-UA"/>
              </w:rPr>
            </w:pPr>
            <w:r w:rsidRPr="002B1A08">
              <w:rPr>
                <w:rFonts w:ascii="Century" w:hAnsi="Century" w:cs="Calibri"/>
                <w:color w:val="000000" w:themeColor="text1"/>
                <w:sz w:val="25"/>
                <w:szCs w:val="25"/>
                <w:lang w:val="uk-UA"/>
              </w:rPr>
              <w:t>Міста опитування</w:t>
            </w:r>
          </w:p>
        </w:tc>
        <w:tc>
          <w:tcPr>
            <w:tcW w:w="992" w:type="dxa"/>
          </w:tcPr>
          <w:p w:rsidR="00A337DC" w:rsidRPr="002B1A08" w:rsidRDefault="00BD309E" w:rsidP="00AF7EE3">
            <w:pPr>
              <w:spacing w:after="0"/>
              <w:jc w:val="center"/>
              <w:rPr>
                <w:rFonts w:ascii="Century" w:hAnsi="Century" w:cs="Calibri"/>
                <w:color w:val="000000" w:themeColor="text1"/>
                <w:sz w:val="24"/>
                <w:szCs w:val="24"/>
                <w:lang w:val="uk-UA"/>
              </w:rPr>
            </w:pPr>
            <w:r w:rsidRPr="002B1A08">
              <w:rPr>
                <w:rFonts w:ascii="Century" w:hAnsi="Century" w:cs="Calibri"/>
                <w:color w:val="000000" w:themeColor="text1"/>
                <w:sz w:val="24"/>
                <w:szCs w:val="24"/>
                <w:lang w:val="uk-UA"/>
              </w:rPr>
              <w:t>27</w:t>
            </w:r>
          </w:p>
        </w:tc>
      </w:tr>
      <w:tr w:rsidR="002B1A08" w:rsidRPr="002B1A08" w:rsidTr="009A36E3">
        <w:tc>
          <w:tcPr>
            <w:tcW w:w="9214" w:type="dxa"/>
          </w:tcPr>
          <w:p w:rsidR="00A337DC" w:rsidRPr="002B1A08" w:rsidRDefault="00A337DC" w:rsidP="00AF7EE3">
            <w:pPr>
              <w:spacing w:after="0"/>
              <w:ind w:left="284"/>
              <w:rPr>
                <w:rFonts w:ascii="Century" w:hAnsi="Century" w:cs="Calibri"/>
                <w:color w:val="000000" w:themeColor="text1"/>
                <w:sz w:val="24"/>
                <w:szCs w:val="24"/>
                <w:lang w:val="uk-UA"/>
              </w:rPr>
            </w:pPr>
            <w:r w:rsidRPr="002B1A08">
              <w:rPr>
                <w:rFonts w:ascii="Century" w:hAnsi="Century" w:cs="Calibri"/>
                <w:color w:val="000000" w:themeColor="text1"/>
                <w:sz w:val="25"/>
                <w:szCs w:val="25"/>
                <w:lang w:val="uk-UA" w:eastAsia="ru-RU"/>
              </w:rPr>
              <w:t>Вибіркова сукупність</w:t>
            </w:r>
          </w:p>
        </w:tc>
        <w:tc>
          <w:tcPr>
            <w:tcW w:w="992" w:type="dxa"/>
          </w:tcPr>
          <w:p w:rsidR="00A337DC" w:rsidRPr="002B1A08" w:rsidRDefault="00BD309E" w:rsidP="00AF7EE3">
            <w:pPr>
              <w:spacing w:after="0"/>
              <w:jc w:val="center"/>
              <w:rPr>
                <w:rFonts w:ascii="Century" w:hAnsi="Century" w:cs="Calibri"/>
                <w:color w:val="000000" w:themeColor="text1"/>
                <w:sz w:val="24"/>
                <w:szCs w:val="24"/>
                <w:lang w:val="uk-UA"/>
              </w:rPr>
            </w:pPr>
            <w:r w:rsidRPr="002B1A08">
              <w:rPr>
                <w:rFonts w:ascii="Century" w:hAnsi="Century" w:cs="Calibri"/>
                <w:color w:val="000000" w:themeColor="text1"/>
                <w:sz w:val="24"/>
                <w:szCs w:val="24"/>
                <w:lang w:val="uk-UA"/>
              </w:rPr>
              <w:t>27</w:t>
            </w:r>
          </w:p>
        </w:tc>
      </w:tr>
      <w:tr w:rsidR="002B1A08" w:rsidRPr="002B1A08" w:rsidTr="009A36E3">
        <w:tc>
          <w:tcPr>
            <w:tcW w:w="9214" w:type="dxa"/>
          </w:tcPr>
          <w:p w:rsidR="00A337DC" w:rsidRPr="002B1A08" w:rsidRDefault="00A337DC" w:rsidP="00AF7EE3">
            <w:pPr>
              <w:spacing w:after="0"/>
              <w:ind w:left="284"/>
              <w:rPr>
                <w:rFonts w:ascii="Century" w:hAnsi="Century" w:cs="Calibri"/>
                <w:color w:val="000000" w:themeColor="text1"/>
                <w:sz w:val="24"/>
                <w:szCs w:val="24"/>
                <w:lang w:val="uk-UA"/>
              </w:rPr>
            </w:pPr>
            <w:r w:rsidRPr="002B1A08">
              <w:rPr>
                <w:rFonts w:ascii="Century" w:hAnsi="Century" w:cs="Calibri"/>
                <w:color w:val="000000" w:themeColor="text1"/>
                <w:sz w:val="25"/>
                <w:szCs w:val="25"/>
                <w:lang w:val="uk-UA" w:eastAsia="ru-RU"/>
              </w:rPr>
              <w:lastRenderedPageBreak/>
              <w:t>Аналіз отриманих даних</w:t>
            </w:r>
          </w:p>
        </w:tc>
        <w:tc>
          <w:tcPr>
            <w:tcW w:w="992" w:type="dxa"/>
          </w:tcPr>
          <w:p w:rsidR="00A337DC" w:rsidRPr="002B1A08" w:rsidRDefault="00BD309E" w:rsidP="00AF7EE3">
            <w:pPr>
              <w:spacing w:after="0"/>
              <w:jc w:val="center"/>
              <w:rPr>
                <w:rFonts w:ascii="Century" w:hAnsi="Century" w:cs="Calibri"/>
                <w:color w:val="000000" w:themeColor="text1"/>
                <w:sz w:val="24"/>
                <w:szCs w:val="24"/>
                <w:lang w:val="uk-UA"/>
              </w:rPr>
            </w:pPr>
            <w:r w:rsidRPr="002B1A08">
              <w:rPr>
                <w:rFonts w:ascii="Century" w:hAnsi="Century" w:cs="Calibri"/>
                <w:color w:val="000000" w:themeColor="text1"/>
                <w:sz w:val="24"/>
                <w:szCs w:val="24"/>
                <w:lang w:val="uk-UA"/>
              </w:rPr>
              <w:t>27</w:t>
            </w:r>
          </w:p>
        </w:tc>
      </w:tr>
      <w:tr w:rsidR="002B1A08" w:rsidRPr="002B1A08" w:rsidTr="009A36E3">
        <w:tc>
          <w:tcPr>
            <w:tcW w:w="9214" w:type="dxa"/>
          </w:tcPr>
          <w:p w:rsidR="00A337DC" w:rsidRPr="002B1A08" w:rsidRDefault="00A337DC" w:rsidP="00AF7EE3">
            <w:pPr>
              <w:spacing w:after="0"/>
              <w:ind w:left="284"/>
              <w:rPr>
                <w:rFonts w:ascii="Century" w:hAnsi="Century" w:cs="Calibri"/>
                <w:color w:val="000000" w:themeColor="text1"/>
                <w:sz w:val="24"/>
                <w:szCs w:val="24"/>
                <w:lang w:val="uk-UA"/>
              </w:rPr>
            </w:pPr>
            <w:r w:rsidRPr="002B1A08">
              <w:rPr>
                <w:rFonts w:ascii="Century" w:hAnsi="Century" w:cs="Calibri"/>
                <w:iCs/>
                <w:color w:val="000000" w:themeColor="text1"/>
                <w:sz w:val="25"/>
                <w:szCs w:val="25"/>
                <w:lang w:val="uk-UA"/>
              </w:rPr>
              <w:t>Контроль якості реалізації вибірки</w:t>
            </w:r>
          </w:p>
        </w:tc>
        <w:tc>
          <w:tcPr>
            <w:tcW w:w="992" w:type="dxa"/>
          </w:tcPr>
          <w:p w:rsidR="00A337DC" w:rsidRPr="002B1A08" w:rsidRDefault="00BD309E" w:rsidP="00AF7EE3">
            <w:pPr>
              <w:spacing w:after="0"/>
              <w:jc w:val="center"/>
              <w:rPr>
                <w:rFonts w:ascii="Century" w:hAnsi="Century" w:cs="Calibri"/>
                <w:color w:val="000000" w:themeColor="text1"/>
                <w:sz w:val="24"/>
                <w:szCs w:val="24"/>
                <w:lang w:val="uk-UA"/>
              </w:rPr>
            </w:pPr>
            <w:r w:rsidRPr="002B1A08">
              <w:rPr>
                <w:rFonts w:ascii="Century" w:hAnsi="Century" w:cs="Calibri"/>
                <w:color w:val="000000" w:themeColor="text1"/>
                <w:sz w:val="24"/>
                <w:szCs w:val="24"/>
                <w:lang w:val="uk-UA"/>
              </w:rPr>
              <w:t>27</w:t>
            </w:r>
          </w:p>
        </w:tc>
      </w:tr>
      <w:tr w:rsidR="002B1A08" w:rsidRPr="002B1A08" w:rsidTr="009A36E3">
        <w:tc>
          <w:tcPr>
            <w:tcW w:w="9214" w:type="dxa"/>
          </w:tcPr>
          <w:p w:rsidR="00A337DC" w:rsidRPr="002B1A08" w:rsidRDefault="00A337DC" w:rsidP="00AF7EE3">
            <w:pPr>
              <w:spacing w:after="0"/>
              <w:rPr>
                <w:rFonts w:ascii="Century" w:hAnsi="Century" w:cs="Calibri"/>
                <w:b/>
                <w:color w:val="000000" w:themeColor="text1"/>
                <w:sz w:val="24"/>
                <w:szCs w:val="24"/>
                <w:lang w:val="uk-UA"/>
              </w:rPr>
            </w:pPr>
            <w:r w:rsidRPr="002B1A08">
              <w:rPr>
                <w:rFonts w:ascii="Century" w:hAnsi="Century" w:cs="Calibri"/>
                <w:b/>
                <w:color w:val="000000" w:themeColor="text1"/>
                <w:sz w:val="24"/>
                <w:szCs w:val="24"/>
                <w:lang w:val="uk-UA"/>
              </w:rPr>
              <w:t>Методика відбору/залучення респондентів через ключових інформантів</w:t>
            </w:r>
          </w:p>
        </w:tc>
        <w:tc>
          <w:tcPr>
            <w:tcW w:w="992" w:type="dxa"/>
          </w:tcPr>
          <w:p w:rsidR="00A337DC" w:rsidRPr="002B1A08" w:rsidRDefault="00A337DC" w:rsidP="00AF7EE3">
            <w:pPr>
              <w:spacing w:after="0"/>
              <w:jc w:val="center"/>
              <w:rPr>
                <w:rFonts w:ascii="Century" w:hAnsi="Century" w:cs="Calibri"/>
                <w:color w:val="000000" w:themeColor="text1"/>
                <w:sz w:val="24"/>
                <w:szCs w:val="24"/>
                <w:lang w:val="uk-UA"/>
              </w:rPr>
            </w:pPr>
          </w:p>
        </w:tc>
      </w:tr>
      <w:tr w:rsidR="002B1A08" w:rsidRPr="002B1A08" w:rsidTr="009A36E3">
        <w:tc>
          <w:tcPr>
            <w:tcW w:w="9214" w:type="dxa"/>
          </w:tcPr>
          <w:p w:rsidR="00A337DC" w:rsidRPr="002B1A08" w:rsidRDefault="00A337DC" w:rsidP="00AF7EE3">
            <w:pPr>
              <w:spacing w:after="0"/>
              <w:ind w:firstLine="284"/>
              <w:rPr>
                <w:rFonts w:ascii="Century" w:hAnsi="Century" w:cs="Calibri"/>
                <w:color w:val="000000" w:themeColor="text1"/>
                <w:sz w:val="24"/>
                <w:szCs w:val="24"/>
                <w:lang w:val="uk-UA"/>
              </w:rPr>
            </w:pPr>
            <w:r w:rsidRPr="002B1A08">
              <w:rPr>
                <w:rFonts w:ascii="Century" w:hAnsi="Century" w:cs="Calibri"/>
                <w:color w:val="000000" w:themeColor="text1"/>
                <w:sz w:val="24"/>
                <w:szCs w:val="24"/>
                <w:lang w:val="uk-UA"/>
              </w:rPr>
              <w:t>Міста опитування</w:t>
            </w:r>
          </w:p>
        </w:tc>
        <w:tc>
          <w:tcPr>
            <w:tcW w:w="992" w:type="dxa"/>
          </w:tcPr>
          <w:p w:rsidR="00A337DC" w:rsidRPr="002B1A08" w:rsidRDefault="00BD309E" w:rsidP="00AF7EE3">
            <w:pPr>
              <w:spacing w:after="0"/>
              <w:jc w:val="center"/>
              <w:rPr>
                <w:rFonts w:ascii="Century" w:hAnsi="Century" w:cs="Calibri"/>
                <w:color w:val="000000" w:themeColor="text1"/>
                <w:sz w:val="24"/>
                <w:szCs w:val="24"/>
                <w:lang w:val="uk-UA"/>
              </w:rPr>
            </w:pPr>
            <w:r w:rsidRPr="002B1A08">
              <w:rPr>
                <w:rFonts w:ascii="Century" w:hAnsi="Century" w:cs="Calibri"/>
                <w:color w:val="000000" w:themeColor="text1"/>
                <w:sz w:val="24"/>
                <w:szCs w:val="24"/>
                <w:lang w:val="uk-UA"/>
              </w:rPr>
              <w:t>29</w:t>
            </w:r>
          </w:p>
        </w:tc>
      </w:tr>
      <w:tr w:rsidR="002B1A08" w:rsidRPr="002B1A08" w:rsidTr="009A36E3">
        <w:tc>
          <w:tcPr>
            <w:tcW w:w="9214" w:type="dxa"/>
          </w:tcPr>
          <w:p w:rsidR="00A337DC" w:rsidRPr="002B1A08" w:rsidRDefault="00A337DC" w:rsidP="00AF7EE3">
            <w:pPr>
              <w:spacing w:after="0"/>
              <w:ind w:firstLine="284"/>
              <w:rPr>
                <w:rFonts w:ascii="Century" w:hAnsi="Century" w:cs="Calibri"/>
                <w:color w:val="000000" w:themeColor="text1"/>
                <w:sz w:val="24"/>
                <w:szCs w:val="24"/>
                <w:lang w:val="uk-UA"/>
              </w:rPr>
            </w:pPr>
            <w:r w:rsidRPr="002B1A08">
              <w:rPr>
                <w:rFonts w:ascii="Century" w:hAnsi="Century" w:cs="Calibri"/>
                <w:color w:val="000000" w:themeColor="text1"/>
                <w:sz w:val="24"/>
                <w:szCs w:val="24"/>
                <w:lang w:val="uk-UA"/>
              </w:rPr>
              <w:t>Ключові інформанти</w:t>
            </w:r>
          </w:p>
        </w:tc>
        <w:tc>
          <w:tcPr>
            <w:tcW w:w="992" w:type="dxa"/>
          </w:tcPr>
          <w:p w:rsidR="00A337DC" w:rsidRPr="002B1A08" w:rsidRDefault="00BD309E" w:rsidP="00AF7EE3">
            <w:pPr>
              <w:spacing w:after="0"/>
              <w:jc w:val="center"/>
              <w:rPr>
                <w:rFonts w:ascii="Century" w:hAnsi="Century" w:cs="Calibri"/>
                <w:color w:val="000000" w:themeColor="text1"/>
                <w:sz w:val="24"/>
                <w:szCs w:val="24"/>
                <w:lang w:val="uk-UA"/>
              </w:rPr>
            </w:pPr>
            <w:r w:rsidRPr="002B1A08">
              <w:rPr>
                <w:rFonts w:ascii="Century" w:hAnsi="Century" w:cs="Calibri"/>
                <w:color w:val="000000" w:themeColor="text1"/>
                <w:sz w:val="24"/>
                <w:szCs w:val="24"/>
                <w:lang w:val="uk-UA"/>
              </w:rPr>
              <w:t>29</w:t>
            </w:r>
          </w:p>
        </w:tc>
      </w:tr>
      <w:tr w:rsidR="002B1A08" w:rsidRPr="002B1A08" w:rsidTr="009A36E3">
        <w:tc>
          <w:tcPr>
            <w:tcW w:w="9214" w:type="dxa"/>
          </w:tcPr>
          <w:p w:rsidR="00A337DC" w:rsidRPr="002B1A08" w:rsidRDefault="00A337DC" w:rsidP="00AF7EE3">
            <w:pPr>
              <w:spacing w:after="0"/>
              <w:ind w:firstLine="284"/>
              <w:rPr>
                <w:rFonts w:ascii="Century" w:hAnsi="Century" w:cs="Calibri"/>
                <w:color w:val="000000" w:themeColor="text1"/>
                <w:sz w:val="24"/>
                <w:szCs w:val="24"/>
                <w:lang w:val="uk-UA"/>
              </w:rPr>
            </w:pPr>
            <w:proofErr w:type="spellStart"/>
            <w:r w:rsidRPr="002B1A08">
              <w:rPr>
                <w:rFonts w:ascii="Century" w:hAnsi="Century" w:cs="Calibri"/>
                <w:color w:val="000000" w:themeColor="text1"/>
                <w:sz w:val="24"/>
                <w:szCs w:val="24"/>
                <w:lang w:val="uk-UA"/>
              </w:rPr>
              <w:t>Рекрутинг</w:t>
            </w:r>
            <w:proofErr w:type="spellEnd"/>
            <w:r w:rsidRPr="002B1A08">
              <w:rPr>
                <w:rFonts w:ascii="Century" w:hAnsi="Century" w:cs="Calibri"/>
                <w:color w:val="000000" w:themeColor="text1"/>
                <w:sz w:val="24"/>
                <w:szCs w:val="24"/>
                <w:lang w:val="uk-UA"/>
              </w:rPr>
              <w:t xml:space="preserve"> респондентів</w:t>
            </w:r>
          </w:p>
        </w:tc>
        <w:tc>
          <w:tcPr>
            <w:tcW w:w="992" w:type="dxa"/>
          </w:tcPr>
          <w:p w:rsidR="00A337DC" w:rsidRPr="002B1A08" w:rsidRDefault="00BD309E" w:rsidP="00AF7EE3">
            <w:pPr>
              <w:spacing w:after="0"/>
              <w:jc w:val="center"/>
              <w:rPr>
                <w:rFonts w:ascii="Century" w:hAnsi="Century" w:cs="Calibri"/>
                <w:color w:val="000000" w:themeColor="text1"/>
                <w:sz w:val="24"/>
                <w:szCs w:val="24"/>
                <w:lang w:val="uk-UA"/>
              </w:rPr>
            </w:pPr>
            <w:r w:rsidRPr="002B1A08">
              <w:rPr>
                <w:rFonts w:ascii="Century" w:hAnsi="Century" w:cs="Calibri"/>
                <w:color w:val="000000" w:themeColor="text1"/>
                <w:sz w:val="24"/>
                <w:szCs w:val="24"/>
                <w:lang w:val="uk-UA"/>
              </w:rPr>
              <w:t>29</w:t>
            </w:r>
          </w:p>
        </w:tc>
      </w:tr>
      <w:tr w:rsidR="002B1A08" w:rsidRPr="002B1A08" w:rsidTr="009A36E3">
        <w:tc>
          <w:tcPr>
            <w:tcW w:w="9214" w:type="dxa"/>
          </w:tcPr>
          <w:p w:rsidR="00A337DC" w:rsidRPr="002B1A08" w:rsidRDefault="00A337DC" w:rsidP="00AF7EE3">
            <w:pPr>
              <w:spacing w:after="0"/>
              <w:ind w:firstLine="284"/>
              <w:rPr>
                <w:rFonts w:ascii="Century" w:hAnsi="Century" w:cs="Calibri"/>
                <w:color w:val="000000" w:themeColor="text1"/>
                <w:sz w:val="24"/>
                <w:szCs w:val="24"/>
                <w:lang w:val="uk-UA"/>
              </w:rPr>
            </w:pPr>
            <w:r w:rsidRPr="002B1A08">
              <w:rPr>
                <w:rFonts w:ascii="Century" w:hAnsi="Century" w:cs="Calibri"/>
                <w:color w:val="000000" w:themeColor="text1"/>
                <w:sz w:val="24"/>
                <w:szCs w:val="24"/>
                <w:lang w:val="uk-UA"/>
              </w:rPr>
              <w:t>Критерії включення в дослідження</w:t>
            </w:r>
          </w:p>
        </w:tc>
        <w:tc>
          <w:tcPr>
            <w:tcW w:w="992" w:type="dxa"/>
          </w:tcPr>
          <w:p w:rsidR="00A337DC" w:rsidRPr="002B1A08" w:rsidRDefault="00BD309E" w:rsidP="00AF7EE3">
            <w:pPr>
              <w:spacing w:after="0"/>
              <w:jc w:val="center"/>
              <w:rPr>
                <w:rFonts w:ascii="Century" w:hAnsi="Century" w:cs="Calibri"/>
                <w:color w:val="000000" w:themeColor="text1"/>
                <w:sz w:val="24"/>
                <w:szCs w:val="24"/>
                <w:lang w:val="uk-UA"/>
              </w:rPr>
            </w:pPr>
            <w:r w:rsidRPr="002B1A08">
              <w:rPr>
                <w:rFonts w:ascii="Century" w:hAnsi="Century" w:cs="Calibri"/>
                <w:color w:val="000000" w:themeColor="text1"/>
                <w:sz w:val="24"/>
                <w:szCs w:val="24"/>
                <w:lang w:val="uk-UA"/>
              </w:rPr>
              <w:t>29</w:t>
            </w:r>
          </w:p>
        </w:tc>
      </w:tr>
      <w:tr w:rsidR="002B1A08" w:rsidRPr="002B1A08" w:rsidTr="009A36E3">
        <w:tc>
          <w:tcPr>
            <w:tcW w:w="9214" w:type="dxa"/>
          </w:tcPr>
          <w:p w:rsidR="00A337DC" w:rsidRPr="002B1A08" w:rsidRDefault="00A337DC" w:rsidP="00AF7EE3">
            <w:pPr>
              <w:spacing w:after="0"/>
              <w:ind w:firstLine="284"/>
              <w:rPr>
                <w:rFonts w:ascii="Century" w:hAnsi="Century" w:cs="Calibri"/>
                <w:color w:val="000000" w:themeColor="text1"/>
                <w:sz w:val="24"/>
                <w:szCs w:val="24"/>
                <w:lang w:val="uk-UA"/>
              </w:rPr>
            </w:pPr>
            <w:r w:rsidRPr="002B1A08">
              <w:rPr>
                <w:rFonts w:ascii="Century" w:hAnsi="Century" w:cs="Calibri"/>
                <w:color w:val="000000" w:themeColor="text1"/>
                <w:sz w:val="24"/>
                <w:szCs w:val="24"/>
                <w:lang w:val="uk-UA"/>
              </w:rPr>
              <w:t>Купон учасника</w:t>
            </w:r>
          </w:p>
        </w:tc>
        <w:tc>
          <w:tcPr>
            <w:tcW w:w="992" w:type="dxa"/>
          </w:tcPr>
          <w:p w:rsidR="00A337DC" w:rsidRPr="002B1A08" w:rsidRDefault="00BD309E" w:rsidP="00AF7EE3">
            <w:pPr>
              <w:spacing w:after="0"/>
              <w:jc w:val="center"/>
              <w:rPr>
                <w:rFonts w:ascii="Century" w:hAnsi="Century" w:cs="Calibri"/>
                <w:color w:val="000000" w:themeColor="text1"/>
                <w:sz w:val="24"/>
                <w:szCs w:val="24"/>
                <w:lang w:val="uk-UA"/>
              </w:rPr>
            </w:pPr>
            <w:r w:rsidRPr="002B1A08">
              <w:rPr>
                <w:rFonts w:ascii="Century" w:hAnsi="Century" w:cs="Calibri"/>
                <w:color w:val="000000" w:themeColor="text1"/>
                <w:sz w:val="24"/>
                <w:szCs w:val="24"/>
                <w:lang w:val="uk-UA"/>
              </w:rPr>
              <w:t>29</w:t>
            </w:r>
          </w:p>
        </w:tc>
      </w:tr>
      <w:tr w:rsidR="002B1A08" w:rsidRPr="002B1A08" w:rsidTr="009A36E3">
        <w:tc>
          <w:tcPr>
            <w:tcW w:w="9214" w:type="dxa"/>
          </w:tcPr>
          <w:p w:rsidR="00A337DC" w:rsidRPr="002B1A08" w:rsidRDefault="00A337DC" w:rsidP="00AF7EE3">
            <w:pPr>
              <w:spacing w:after="0"/>
              <w:ind w:firstLine="284"/>
              <w:rPr>
                <w:rFonts w:ascii="Century" w:hAnsi="Century" w:cs="Calibri"/>
                <w:color w:val="000000" w:themeColor="text1"/>
                <w:sz w:val="24"/>
                <w:szCs w:val="24"/>
                <w:lang w:val="uk-UA"/>
              </w:rPr>
            </w:pPr>
            <w:r w:rsidRPr="002B1A08">
              <w:rPr>
                <w:rFonts w:ascii="Century" w:hAnsi="Century" w:cs="Calibri"/>
                <w:color w:val="000000" w:themeColor="text1"/>
                <w:sz w:val="24"/>
                <w:szCs w:val="24"/>
                <w:lang w:val="uk-UA"/>
              </w:rPr>
              <w:t>Винагорода за участь</w:t>
            </w:r>
          </w:p>
        </w:tc>
        <w:tc>
          <w:tcPr>
            <w:tcW w:w="992" w:type="dxa"/>
          </w:tcPr>
          <w:p w:rsidR="00A337DC" w:rsidRPr="002B1A08" w:rsidRDefault="00BD309E" w:rsidP="00AF7EE3">
            <w:pPr>
              <w:spacing w:after="0"/>
              <w:jc w:val="center"/>
              <w:rPr>
                <w:rFonts w:ascii="Century" w:hAnsi="Century" w:cs="Calibri"/>
                <w:color w:val="000000" w:themeColor="text1"/>
                <w:sz w:val="24"/>
                <w:szCs w:val="24"/>
                <w:lang w:val="uk-UA"/>
              </w:rPr>
            </w:pPr>
            <w:r w:rsidRPr="002B1A08">
              <w:rPr>
                <w:rFonts w:ascii="Century" w:hAnsi="Century" w:cs="Calibri"/>
                <w:color w:val="000000" w:themeColor="text1"/>
                <w:sz w:val="24"/>
                <w:szCs w:val="24"/>
                <w:lang w:val="uk-UA"/>
              </w:rPr>
              <w:t>30</w:t>
            </w:r>
          </w:p>
        </w:tc>
      </w:tr>
      <w:tr w:rsidR="002B1A08" w:rsidRPr="002B1A08" w:rsidTr="009A36E3">
        <w:tc>
          <w:tcPr>
            <w:tcW w:w="9214" w:type="dxa"/>
          </w:tcPr>
          <w:p w:rsidR="00A337DC" w:rsidRPr="002B1A08" w:rsidRDefault="00A337DC" w:rsidP="00AF7EE3">
            <w:pPr>
              <w:spacing w:after="0"/>
              <w:ind w:firstLine="284"/>
              <w:rPr>
                <w:rFonts w:ascii="Century" w:hAnsi="Century" w:cs="Calibri"/>
                <w:color w:val="000000" w:themeColor="text1"/>
                <w:sz w:val="24"/>
                <w:szCs w:val="24"/>
                <w:lang w:val="uk-UA"/>
              </w:rPr>
            </w:pPr>
            <w:r w:rsidRPr="002B1A08">
              <w:rPr>
                <w:rFonts w:ascii="Century" w:hAnsi="Century" w:cs="Calibri"/>
                <w:color w:val="000000" w:themeColor="text1"/>
                <w:sz w:val="24"/>
                <w:szCs w:val="24"/>
                <w:lang w:val="uk-UA"/>
              </w:rPr>
              <w:t>Організаційні умови</w:t>
            </w:r>
          </w:p>
        </w:tc>
        <w:tc>
          <w:tcPr>
            <w:tcW w:w="992" w:type="dxa"/>
          </w:tcPr>
          <w:p w:rsidR="00A337DC" w:rsidRPr="002B1A08" w:rsidRDefault="00BD309E" w:rsidP="00AF7EE3">
            <w:pPr>
              <w:spacing w:after="0"/>
              <w:jc w:val="center"/>
              <w:rPr>
                <w:rFonts w:ascii="Century" w:hAnsi="Century" w:cs="Calibri"/>
                <w:color w:val="000000" w:themeColor="text1"/>
                <w:sz w:val="24"/>
                <w:szCs w:val="24"/>
                <w:lang w:val="uk-UA"/>
              </w:rPr>
            </w:pPr>
            <w:r w:rsidRPr="002B1A08">
              <w:rPr>
                <w:rFonts w:ascii="Century" w:hAnsi="Century" w:cs="Calibri"/>
                <w:color w:val="000000" w:themeColor="text1"/>
                <w:sz w:val="24"/>
                <w:szCs w:val="24"/>
                <w:lang w:val="uk-UA"/>
              </w:rPr>
              <w:t>30</w:t>
            </w:r>
          </w:p>
        </w:tc>
      </w:tr>
      <w:tr w:rsidR="002B1A08" w:rsidRPr="002B1A08" w:rsidTr="009A36E3">
        <w:tc>
          <w:tcPr>
            <w:tcW w:w="9214" w:type="dxa"/>
          </w:tcPr>
          <w:p w:rsidR="00A337DC" w:rsidRPr="002B1A08" w:rsidRDefault="00A337DC" w:rsidP="00AF7EE3">
            <w:pPr>
              <w:spacing w:after="0"/>
              <w:ind w:firstLine="284"/>
              <w:rPr>
                <w:rFonts w:ascii="Century" w:hAnsi="Century" w:cs="Calibri"/>
                <w:color w:val="000000" w:themeColor="text1"/>
                <w:sz w:val="24"/>
                <w:szCs w:val="24"/>
                <w:lang w:val="uk-UA"/>
              </w:rPr>
            </w:pPr>
            <w:r w:rsidRPr="002B1A08">
              <w:rPr>
                <w:rFonts w:ascii="Century" w:hAnsi="Century" w:cs="Calibri"/>
                <w:color w:val="000000" w:themeColor="text1"/>
                <w:sz w:val="24"/>
                <w:szCs w:val="24"/>
                <w:lang w:val="uk-UA"/>
              </w:rPr>
              <w:t>Узагальнений алгоритм</w:t>
            </w:r>
          </w:p>
        </w:tc>
        <w:tc>
          <w:tcPr>
            <w:tcW w:w="992" w:type="dxa"/>
          </w:tcPr>
          <w:p w:rsidR="00A337DC" w:rsidRPr="002B1A08" w:rsidRDefault="00BD309E" w:rsidP="00AF7EE3">
            <w:pPr>
              <w:spacing w:after="0"/>
              <w:jc w:val="center"/>
              <w:rPr>
                <w:rFonts w:ascii="Century" w:hAnsi="Century" w:cs="Calibri"/>
                <w:color w:val="000000" w:themeColor="text1"/>
                <w:sz w:val="24"/>
                <w:szCs w:val="24"/>
                <w:lang w:val="uk-UA"/>
              </w:rPr>
            </w:pPr>
            <w:r w:rsidRPr="002B1A08">
              <w:rPr>
                <w:rFonts w:ascii="Century" w:hAnsi="Century" w:cs="Calibri"/>
                <w:color w:val="000000" w:themeColor="text1"/>
                <w:sz w:val="24"/>
                <w:szCs w:val="24"/>
                <w:lang w:val="uk-UA"/>
              </w:rPr>
              <w:t>31</w:t>
            </w:r>
          </w:p>
        </w:tc>
      </w:tr>
      <w:tr w:rsidR="002B1A08" w:rsidRPr="002B1A08" w:rsidTr="009A36E3">
        <w:tc>
          <w:tcPr>
            <w:tcW w:w="9214" w:type="dxa"/>
          </w:tcPr>
          <w:p w:rsidR="00A337DC" w:rsidRPr="002B1A08" w:rsidRDefault="00A337DC" w:rsidP="00AF7EE3">
            <w:pPr>
              <w:spacing w:after="0"/>
              <w:rPr>
                <w:rFonts w:ascii="Century" w:hAnsi="Century" w:cs="Calibri"/>
                <w:b/>
                <w:color w:val="000000" w:themeColor="text1"/>
                <w:sz w:val="24"/>
                <w:szCs w:val="24"/>
                <w:lang w:val="uk-UA"/>
              </w:rPr>
            </w:pPr>
            <w:proofErr w:type="spellStart"/>
            <w:r w:rsidRPr="002B1A08">
              <w:rPr>
                <w:rFonts w:ascii="Century" w:hAnsi="Century" w:cs="Calibri"/>
                <w:b/>
                <w:color w:val="000000" w:themeColor="text1"/>
                <w:sz w:val="24"/>
                <w:szCs w:val="24"/>
                <w:lang w:val="uk-UA"/>
              </w:rPr>
              <w:t>Зондажне</w:t>
            </w:r>
            <w:proofErr w:type="spellEnd"/>
            <w:r w:rsidRPr="002B1A08">
              <w:rPr>
                <w:rFonts w:ascii="Century" w:hAnsi="Century" w:cs="Calibri"/>
                <w:b/>
                <w:color w:val="000000" w:themeColor="text1"/>
                <w:sz w:val="24"/>
                <w:szCs w:val="24"/>
                <w:lang w:val="uk-UA"/>
              </w:rPr>
              <w:t xml:space="preserve"> дослідження</w:t>
            </w:r>
          </w:p>
        </w:tc>
        <w:tc>
          <w:tcPr>
            <w:tcW w:w="992" w:type="dxa"/>
          </w:tcPr>
          <w:p w:rsidR="00A337DC" w:rsidRPr="002B1A08" w:rsidRDefault="00A337DC" w:rsidP="00AF7EE3">
            <w:pPr>
              <w:spacing w:after="0"/>
              <w:jc w:val="center"/>
              <w:rPr>
                <w:rFonts w:ascii="Century" w:hAnsi="Century" w:cs="Calibri"/>
                <w:color w:val="000000" w:themeColor="text1"/>
                <w:sz w:val="24"/>
                <w:szCs w:val="24"/>
                <w:lang w:val="uk-UA"/>
              </w:rPr>
            </w:pPr>
          </w:p>
        </w:tc>
      </w:tr>
      <w:tr w:rsidR="002B1A08" w:rsidRPr="002B1A08" w:rsidTr="009A36E3">
        <w:tc>
          <w:tcPr>
            <w:tcW w:w="9214" w:type="dxa"/>
          </w:tcPr>
          <w:p w:rsidR="00A337DC" w:rsidRPr="002B1A08" w:rsidRDefault="00A337DC" w:rsidP="00AF7EE3">
            <w:pPr>
              <w:spacing w:after="0"/>
              <w:ind w:left="360"/>
              <w:rPr>
                <w:rFonts w:ascii="Century" w:hAnsi="Century" w:cs="Calibri"/>
                <w:color w:val="000000" w:themeColor="text1"/>
                <w:sz w:val="24"/>
                <w:szCs w:val="24"/>
                <w:lang w:val="uk-UA"/>
              </w:rPr>
            </w:pPr>
            <w:r w:rsidRPr="002B1A08">
              <w:rPr>
                <w:rFonts w:ascii="Century" w:hAnsi="Century" w:cs="Calibri"/>
                <w:color w:val="000000" w:themeColor="text1"/>
                <w:sz w:val="24"/>
                <w:szCs w:val="24"/>
                <w:lang w:val="uk-UA"/>
              </w:rPr>
              <w:t>Географічне охоплення</w:t>
            </w:r>
          </w:p>
        </w:tc>
        <w:tc>
          <w:tcPr>
            <w:tcW w:w="992" w:type="dxa"/>
          </w:tcPr>
          <w:p w:rsidR="00A337DC" w:rsidRPr="002B1A08" w:rsidRDefault="00BD309E" w:rsidP="00AF7EE3">
            <w:pPr>
              <w:spacing w:after="0"/>
              <w:jc w:val="center"/>
              <w:rPr>
                <w:rFonts w:ascii="Century" w:hAnsi="Century" w:cs="Calibri"/>
                <w:color w:val="000000" w:themeColor="text1"/>
                <w:sz w:val="24"/>
                <w:szCs w:val="24"/>
                <w:lang w:val="uk-UA"/>
              </w:rPr>
            </w:pPr>
            <w:r w:rsidRPr="002B1A08">
              <w:rPr>
                <w:rFonts w:ascii="Century" w:hAnsi="Century" w:cs="Calibri"/>
                <w:color w:val="000000" w:themeColor="text1"/>
                <w:sz w:val="24"/>
                <w:szCs w:val="24"/>
                <w:lang w:val="uk-UA"/>
              </w:rPr>
              <w:t>32</w:t>
            </w:r>
          </w:p>
        </w:tc>
      </w:tr>
      <w:tr w:rsidR="002B1A08" w:rsidRPr="002B1A08" w:rsidTr="009A36E3">
        <w:tc>
          <w:tcPr>
            <w:tcW w:w="9214" w:type="dxa"/>
          </w:tcPr>
          <w:p w:rsidR="00A337DC" w:rsidRPr="002B1A08" w:rsidRDefault="00A337DC" w:rsidP="00AF7EE3">
            <w:pPr>
              <w:spacing w:after="0"/>
              <w:ind w:left="360"/>
              <w:rPr>
                <w:rFonts w:ascii="Century" w:hAnsi="Century" w:cs="Calibri"/>
                <w:color w:val="000000" w:themeColor="text1"/>
                <w:sz w:val="24"/>
                <w:szCs w:val="24"/>
                <w:lang w:val="uk-UA"/>
              </w:rPr>
            </w:pPr>
            <w:r w:rsidRPr="002B1A08">
              <w:rPr>
                <w:rFonts w:ascii="Century" w:hAnsi="Century" w:cs="Calibri"/>
                <w:color w:val="000000" w:themeColor="text1"/>
                <w:sz w:val="24"/>
                <w:szCs w:val="24"/>
                <w:lang w:val="uk-UA"/>
              </w:rPr>
              <w:t xml:space="preserve">Підстави для проведення </w:t>
            </w:r>
            <w:proofErr w:type="spellStart"/>
            <w:r w:rsidRPr="002B1A08">
              <w:rPr>
                <w:rFonts w:ascii="Century" w:hAnsi="Century" w:cs="Calibri"/>
                <w:color w:val="000000" w:themeColor="text1"/>
                <w:sz w:val="24"/>
                <w:szCs w:val="24"/>
                <w:lang w:val="uk-UA"/>
              </w:rPr>
              <w:t>зондажного</w:t>
            </w:r>
            <w:proofErr w:type="spellEnd"/>
            <w:r w:rsidRPr="002B1A08">
              <w:rPr>
                <w:rFonts w:ascii="Century" w:hAnsi="Century" w:cs="Calibri"/>
                <w:color w:val="000000" w:themeColor="text1"/>
                <w:sz w:val="24"/>
                <w:szCs w:val="24"/>
                <w:lang w:val="uk-UA"/>
              </w:rPr>
              <w:t xml:space="preserve"> дослідження</w:t>
            </w:r>
          </w:p>
        </w:tc>
        <w:tc>
          <w:tcPr>
            <w:tcW w:w="992" w:type="dxa"/>
          </w:tcPr>
          <w:p w:rsidR="00A337DC" w:rsidRPr="002B1A08" w:rsidRDefault="00BD309E" w:rsidP="00AF7EE3">
            <w:pPr>
              <w:spacing w:after="0"/>
              <w:jc w:val="center"/>
              <w:rPr>
                <w:rFonts w:ascii="Century" w:hAnsi="Century" w:cs="Calibri"/>
                <w:color w:val="000000" w:themeColor="text1"/>
                <w:sz w:val="24"/>
                <w:szCs w:val="24"/>
                <w:lang w:val="uk-UA"/>
              </w:rPr>
            </w:pPr>
            <w:r w:rsidRPr="002B1A08">
              <w:rPr>
                <w:rFonts w:ascii="Century" w:hAnsi="Century" w:cs="Calibri"/>
                <w:color w:val="000000" w:themeColor="text1"/>
                <w:sz w:val="24"/>
                <w:szCs w:val="24"/>
                <w:lang w:val="uk-UA"/>
              </w:rPr>
              <w:t>32</w:t>
            </w:r>
          </w:p>
        </w:tc>
      </w:tr>
      <w:tr w:rsidR="002B1A08" w:rsidRPr="002B1A08" w:rsidTr="009A36E3">
        <w:tc>
          <w:tcPr>
            <w:tcW w:w="9214" w:type="dxa"/>
          </w:tcPr>
          <w:p w:rsidR="00A337DC" w:rsidRPr="002B1A08" w:rsidRDefault="00A337DC" w:rsidP="00AF7EE3">
            <w:pPr>
              <w:spacing w:after="0"/>
              <w:ind w:left="360"/>
              <w:rPr>
                <w:rFonts w:ascii="Century" w:hAnsi="Century" w:cs="Calibri"/>
                <w:color w:val="000000" w:themeColor="text1"/>
                <w:sz w:val="24"/>
                <w:szCs w:val="24"/>
                <w:lang w:val="uk-UA"/>
              </w:rPr>
            </w:pPr>
            <w:r w:rsidRPr="002B1A08">
              <w:rPr>
                <w:rFonts w:ascii="Century" w:hAnsi="Century" w:cs="Calibri"/>
                <w:color w:val="000000" w:themeColor="text1"/>
                <w:sz w:val="24"/>
                <w:szCs w:val="24"/>
                <w:lang w:val="uk-UA"/>
              </w:rPr>
              <w:t>Мета опитування</w:t>
            </w:r>
          </w:p>
        </w:tc>
        <w:tc>
          <w:tcPr>
            <w:tcW w:w="992" w:type="dxa"/>
          </w:tcPr>
          <w:p w:rsidR="00A337DC" w:rsidRPr="002B1A08" w:rsidRDefault="00BD309E" w:rsidP="00AF7EE3">
            <w:pPr>
              <w:spacing w:after="0"/>
              <w:jc w:val="center"/>
              <w:rPr>
                <w:rFonts w:ascii="Century" w:hAnsi="Century" w:cs="Calibri"/>
                <w:color w:val="000000" w:themeColor="text1"/>
                <w:sz w:val="24"/>
                <w:szCs w:val="24"/>
                <w:lang w:val="uk-UA"/>
              </w:rPr>
            </w:pPr>
            <w:r w:rsidRPr="002B1A08">
              <w:rPr>
                <w:rFonts w:ascii="Century" w:hAnsi="Century" w:cs="Calibri"/>
                <w:color w:val="000000" w:themeColor="text1"/>
                <w:sz w:val="24"/>
                <w:szCs w:val="24"/>
                <w:lang w:val="uk-UA"/>
              </w:rPr>
              <w:t>32</w:t>
            </w:r>
          </w:p>
        </w:tc>
      </w:tr>
      <w:tr w:rsidR="002B1A08" w:rsidRPr="002B1A08" w:rsidTr="009A36E3">
        <w:tc>
          <w:tcPr>
            <w:tcW w:w="9214" w:type="dxa"/>
          </w:tcPr>
          <w:p w:rsidR="00A337DC" w:rsidRPr="002B1A08" w:rsidRDefault="00A337DC" w:rsidP="00AF7EE3">
            <w:pPr>
              <w:spacing w:after="0"/>
              <w:ind w:left="360"/>
              <w:rPr>
                <w:rFonts w:ascii="Century" w:hAnsi="Century" w:cs="Calibri"/>
                <w:color w:val="000000" w:themeColor="text1"/>
                <w:sz w:val="24"/>
                <w:szCs w:val="24"/>
                <w:lang w:val="uk-UA"/>
              </w:rPr>
            </w:pPr>
            <w:r w:rsidRPr="002B1A08">
              <w:rPr>
                <w:rFonts w:ascii="Century" w:hAnsi="Century" w:cs="Calibri"/>
                <w:color w:val="000000" w:themeColor="text1"/>
                <w:sz w:val="24"/>
                <w:szCs w:val="24"/>
                <w:lang w:val="uk-UA"/>
              </w:rPr>
              <w:t>Цільова група дослідження</w:t>
            </w:r>
          </w:p>
        </w:tc>
        <w:tc>
          <w:tcPr>
            <w:tcW w:w="992" w:type="dxa"/>
          </w:tcPr>
          <w:p w:rsidR="00A337DC" w:rsidRPr="002B1A08" w:rsidRDefault="00BD309E" w:rsidP="00AF7EE3">
            <w:pPr>
              <w:spacing w:after="0"/>
              <w:jc w:val="center"/>
              <w:rPr>
                <w:rFonts w:ascii="Century" w:hAnsi="Century" w:cs="Calibri"/>
                <w:color w:val="000000" w:themeColor="text1"/>
                <w:sz w:val="24"/>
                <w:szCs w:val="24"/>
                <w:lang w:val="uk-UA"/>
              </w:rPr>
            </w:pPr>
            <w:r w:rsidRPr="002B1A08">
              <w:rPr>
                <w:rFonts w:ascii="Century" w:hAnsi="Century" w:cs="Calibri"/>
                <w:color w:val="000000" w:themeColor="text1"/>
                <w:sz w:val="24"/>
                <w:szCs w:val="24"/>
                <w:lang w:val="uk-UA"/>
              </w:rPr>
              <w:t>32</w:t>
            </w:r>
          </w:p>
        </w:tc>
      </w:tr>
      <w:tr w:rsidR="002B1A08" w:rsidRPr="002B1A08" w:rsidTr="009A36E3">
        <w:tc>
          <w:tcPr>
            <w:tcW w:w="9214" w:type="dxa"/>
          </w:tcPr>
          <w:p w:rsidR="00A337DC" w:rsidRPr="002B1A08" w:rsidRDefault="00A337DC" w:rsidP="00AF7EE3">
            <w:pPr>
              <w:spacing w:after="0"/>
              <w:ind w:left="360"/>
              <w:rPr>
                <w:rFonts w:ascii="Century" w:hAnsi="Century" w:cs="Calibri"/>
                <w:color w:val="000000" w:themeColor="text1"/>
                <w:sz w:val="24"/>
                <w:szCs w:val="24"/>
                <w:lang w:val="uk-UA"/>
              </w:rPr>
            </w:pPr>
            <w:r w:rsidRPr="002B1A08">
              <w:rPr>
                <w:rFonts w:ascii="Century" w:hAnsi="Century" w:cs="Calibri"/>
                <w:color w:val="000000" w:themeColor="text1"/>
                <w:sz w:val="24"/>
                <w:szCs w:val="24"/>
                <w:lang w:val="uk-UA"/>
              </w:rPr>
              <w:t>Метод організації опитування</w:t>
            </w:r>
          </w:p>
        </w:tc>
        <w:tc>
          <w:tcPr>
            <w:tcW w:w="992" w:type="dxa"/>
          </w:tcPr>
          <w:p w:rsidR="00A337DC" w:rsidRPr="002B1A08" w:rsidRDefault="00BD309E" w:rsidP="00AF7EE3">
            <w:pPr>
              <w:spacing w:after="0"/>
              <w:jc w:val="center"/>
              <w:rPr>
                <w:rFonts w:ascii="Century" w:hAnsi="Century" w:cs="Calibri"/>
                <w:color w:val="000000" w:themeColor="text1"/>
                <w:sz w:val="24"/>
                <w:szCs w:val="24"/>
                <w:lang w:val="uk-UA"/>
              </w:rPr>
            </w:pPr>
            <w:r w:rsidRPr="002B1A08">
              <w:rPr>
                <w:rFonts w:ascii="Century" w:hAnsi="Century" w:cs="Calibri"/>
                <w:color w:val="000000" w:themeColor="text1"/>
                <w:sz w:val="24"/>
                <w:szCs w:val="24"/>
                <w:lang w:val="uk-UA"/>
              </w:rPr>
              <w:t>32</w:t>
            </w:r>
          </w:p>
        </w:tc>
      </w:tr>
      <w:tr w:rsidR="002B1A08" w:rsidRPr="002B1A08" w:rsidTr="009A36E3">
        <w:tc>
          <w:tcPr>
            <w:tcW w:w="9214" w:type="dxa"/>
          </w:tcPr>
          <w:p w:rsidR="00A337DC" w:rsidRPr="002B1A08" w:rsidRDefault="00A337DC" w:rsidP="00AF7EE3">
            <w:pPr>
              <w:spacing w:after="0"/>
              <w:ind w:left="360"/>
              <w:rPr>
                <w:rFonts w:ascii="Century" w:hAnsi="Century" w:cs="Calibri"/>
                <w:color w:val="000000" w:themeColor="text1"/>
                <w:sz w:val="24"/>
                <w:szCs w:val="24"/>
                <w:lang w:val="uk-UA"/>
              </w:rPr>
            </w:pPr>
            <w:r w:rsidRPr="002B1A08">
              <w:rPr>
                <w:rFonts w:ascii="Century" w:hAnsi="Century" w:cs="Arial"/>
                <w:color w:val="000000" w:themeColor="text1"/>
                <w:sz w:val="24"/>
                <w:szCs w:val="24"/>
                <w:lang w:val="uk-UA"/>
              </w:rPr>
              <w:t>Запланований розмір вибіркової сукупності</w:t>
            </w:r>
          </w:p>
        </w:tc>
        <w:tc>
          <w:tcPr>
            <w:tcW w:w="992" w:type="dxa"/>
          </w:tcPr>
          <w:p w:rsidR="00A337DC" w:rsidRPr="002B1A08" w:rsidRDefault="00BD309E" w:rsidP="00AF7EE3">
            <w:pPr>
              <w:spacing w:after="0"/>
              <w:jc w:val="center"/>
              <w:rPr>
                <w:rFonts w:ascii="Century" w:hAnsi="Century" w:cs="Calibri"/>
                <w:color w:val="000000" w:themeColor="text1"/>
                <w:sz w:val="24"/>
                <w:szCs w:val="24"/>
                <w:lang w:val="uk-UA"/>
              </w:rPr>
            </w:pPr>
            <w:r w:rsidRPr="002B1A08">
              <w:rPr>
                <w:rFonts w:ascii="Century" w:hAnsi="Century" w:cs="Calibri"/>
                <w:color w:val="000000" w:themeColor="text1"/>
                <w:sz w:val="24"/>
                <w:szCs w:val="24"/>
                <w:lang w:val="uk-UA"/>
              </w:rPr>
              <w:t>32</w:t>
            </w:r>
          </w:p>
        </w:tc>
      </w:tr>
      <w:tr w:rsidR="002B1A08" w:rsidRPr="002B1A08" w:rsidTr="009A36E3">
        <w:tc>
          <w:tcPr>
            <w:tcW w:w="9214" w:type="dxa"/>
          </w:tcPr>
          <w:p w:rsidR="00A337DC" w:rsidRPr="002B1A08" w:rsidRDefault="00A337DC" w:rsidP="00AF7EE3">
            <w:pPr>
              <w:spacing w:after="0"/>
              <w:ind w:left="360"/>
              <w:rPr>
                <w:rFonts w:ascii="Century" w:hAnsi="Century" w:cs="Calibri"/>
                <w:color w:val="000000" w:themeColor="text1"/>
                <w:sz w:val="24"/>
                <w:szCs w:val="24"/>
                <w:lang w:val="uk-UA"/>
              </w:rPr>
            </w:pPr>
            <w:proofErr w:type="spellStart"/>
            <w:r w:rsidRPr="002B1A08">
              <w:rPr>
                <w:rFonts w:ascii="Century" w:hAnsi="Century" w:cs="Calibri"/>
                <w:color w:val="000000" w:themeColor="text1"/>
                <w:sz w:val="24"/>
                <w:szCs w:val="24"/>
                <w:lang w:val="uk-UA"/>
              </w:rPr>
              <w:t>Рекрутинг</w:t>
            </w:r>
            <w:proofErr w:type="spellEnd"/>
            <w:r w:rsidRPr="002B1A08">
              <w:rPr>
                <w:rFonts w:ascii="Century" w:hAnsi="Century" w:cs="Calibri"/>
                <w:color w:val="000000" w:themeColor="text1"/>
                <w:sz w:val="24"/>
                <w:szCs w:val="24"/>
                <w:lang w:val="uk-UA"/>
              </w:rPr>
              <w:t xml:space="preserve"> респондентів</w:t>
            </w:r>
          </w:p>
        </w:tc>
        <w:tc>
          <w:tcPr>
            <w:tcW w:w="992" w:type="dxa"/>
          </w:tcPr>
          <w:p w:rsidR="00A337DC" w:rsidRPr="002B1A08" w:rsidRDefault="00BD309E" w:rsidP="00AF7EE3">
            <w:pPr>
              <w:spacing w:after="0"/>
              <w:jc w:val="center"/>
              <w:rPr>
                <w:rFonts w:ascii="Century" w:hAnsi="Century" w:cs="Calibri"/>
                <w:color w:val="000000" w:themeColor="text1"/>
                <w:sz w:val="24"/>
                <w:szCs w:val="24"/>
                <w:lang w:val="uk-UA"/>
              </w:rPr>
            </w:pPr>
            <w:r w:rsidRPr="002B1A08">
              <w:rPr>
                <w:rFonts w:ascii="Century" w:hAnsi="Century" w:cs="Calibri"/>
                <w:color w:val="000000" w:themeColor="text1"/>
                <w:sz w:val="24"/>
                <w:szCs w:val="24"/>
                <w:lang w:val="uk-UA"/>
              </w:rPr>
              <w:t>32</w:t>
            </w:r>
          </w:p>
        </w:tc>
      </w:tr>
      <w:tr w:rsidR="002B1A08" w:rsidRPr="002B1A08" w:rsidTr="009A36E3">
        <w:tc>
          <w:tcPr>
            <w:tcW w:w="9214" w:type="dxa"/>
          </w:tcPr>
          <w:p w:rsidR="00A337DC" w:rsidRPr="002B1A08" w:rsidRDefault="00A337DC" w:rsidP="00AF7EE3">
            <w:pPr>
              <w:spacing w:after="0"/>
              <w:ind w:left="360"/>
              <w:rPr>
                <w:rFonts w:ascii="Century" w:hAnsi="Century" w:cs="Calibri"/>
                <w:color w:val="000000" w:themeColor="text1"/>
                <w:sz w:val="24"/>
                <w:szCs w:val="24"/>
                <w:lang w:val="uk-UA"/>
              </w:rPr>
            </w:pPr>
            <w:r w:rsidRPr="002B1A08">
              <w:rPr>
                <w:rFonts w:ascii="Century" w:hAnsi="Century" w:cs="Calibri"/>
                <w:color w:val="000000" w:themeColor="text1"/>
                <w:sz w:val="24"/>
                <w:szCs w:val="24"/>
                <w:lang w:val="uk-UA"/>
              </w:rPr>
              <w:t xml:space="preserve">Канали </w:t>
            </w:r>
            <w:proofErr w:type="spellStart"/>
            <w:r w:rsidRPr="002B1A08">
              <w:rPr>
                <w:rFonts w:ascii="Century" w:hAnsi="Century" w:cs="Calibri"/>
                <w:color w:val="000000" w:themeColor="text1"/>
                <w:sz w:val="24"/>
                <w:szCs w:val="24"/>
                <w:lang w:val="uk-UA"/>
              </w:rPr>
              <w:t>рекрутингу</w:t>
            </w:r>
            <w:proofErr w:type="spellEnd"/>
          </w:p>
        </w:tc>
        <w:tc>
          <w:tcPr>
            <w:tcW w:w="992" w:type="dxa"/>
          </w:tcPr>
          <w:p w:rsidR="00A337DC" w:rsidRPr="002B1A08" w:rsidRDefault="00BD309E" w:rsidP="00AF7EE3">
            <w:pPr>
              <w:spacing w:after="0"/>
              <w:jc w:val="center"/>
              <w:rPr>
                <w:rFonts w:ascii="Century" w:hAnsi="Century" w:cs="Calibri"/>
                <w:color w:val="000000" w:themeColor="text1"/>
                <w:sz w:val="24"/>
                <w:szCs w:val="24"/>
                <w:lang w:val="uk-UA"/>
              </w:rPr>
            </w:pPr>
            <w:r w:rsidRPr="002B1A08">
              <w:rPr>
                <w:rFonts w:ascii="Century" w:hAnsi="Century" w:cs="Calibri"/>
                <w:color w:val="000000" w:themeColor="text1"/>
                <w:sz w:val="24"/>
                <w:szCs w:val="24"/>
                <w:lang w:val="uk-UA"/>
              </w:rPr>
              <w:t>33</w:t>
            </w:r>
          </w:p>
        </w:tc>
      </w:tr>
      <w:tr w:rsidR="002B1A08" w:rsidRPr="002B1A08" w:rsidTr="009A36E3">
        <w:tc>
          <w:tcPr>
            <w:tcW w:w="9214" w:type="dxa"/>
          </w:tcPr>
          <w:p w:rsidR="00A337DC" w:rsidRPr="002B1A08" w:rsidRDefault="00A337DC" w:rsidP="00AF7EE3">
            <w:pPr>
              <w:spacing w:after="0"/>
              <w:ind w:left="360"/>
              <w:rPr>
                <w:rFonts w:ascii="Century" w:hAnsi="Century" w:cs="Calibri"/>
                <w:color w:val="000000" w:themeColor="text1"/>
                <w:sz w:val="24"/>
                <w:szCs w:val="24"/>
                <w:lang w:val="uk-UA"/>
              </w:rPr>
            </w:pPr>
            <w:r w:rsidRPr="002B1A08">
              <w:rPr>
                <w:rFonts w:ascii="Century" w:hAnsi="Century" w:cs="Calibri"/>
                <w:color w:val="000000" w:themeColor="text1"/>
                <w:sz w:val="24"/>
                <w:szCs w:val="24"/>
                <w:lang w:val="uk-UA"/>
              </w:rPr>
              <w:t>Винагорода за участь</w:t>
            </w:r>
          </w:p>
        </w:tc>
        <w:tc>
          <w:tcPr>
            <w:tcW w:w="992" w:type="dxa"/>
          </w:tcPr>
          <w:p w:rsidR="00A337DC" w:rsidRPr="002B1A08" w:rsidRDefault="00BD309E" w:rsidP="00AF7EE3">
            <w:pPr>
              <w:spacing w:after="0"/>
              <w:jc w:val="center"/>
              <w:rPr>
                <w:rFonts w:ascii="Century" w:hAnsi="Century" w:cs="Calibri"/>
                <w:color w:val="000000" w:themeColor="text1"/>
                <w:sz w:val="24"/>
                <w:szCs w:val="24"/>
                <w:lang w:val="uk-UA"/>
              </w:rPr>
            </w:pPr>
            <w:r w:rsidRPr="002B1A08">
              <w:rPr>
                <w:rFonts w:ascii="Century" w:hAnsi="Century" w:cs="Calibri"/>
                <w:color w:val="000000" w:themeColor="text1"/>
                <w:sz w:val="24"/>
                <w:szCs w:val="24"/>
                <w:lang w:val="uk-UA"/>
              </w:rPr>
              <w:t>33</w:t>
            </w:r>
          </w:p>
        </w:tc>
      </w:tr>
      <w:tr w:rsidR="002B1A08" w:rsidRPr="002B1A08" w:rsidTr="009A36E3">
        <w:tc>
          <w:tcPr>
            <w:tcW w:w="9214" w:type="dxa"/>
          </w:tcPr>
          <w:p w:rsidR="00A337DC" w:rsidRPr="002B1A08" w:rsidRDefault="00A337DC" w:rsidP="00AF7EE3">
            <w:pPr>
              <w:spacing w:after="0"/>
              <w:ind w:left="360"/>
              <w:rPr>
                <w:rFonts w:ascii="Century" w:hAnsi="Century" w:cs="Calibri"/>
                <w:color w:val="000000" w:themeColor="text1"/>
                <w:sz w:val="24"/>
                <w:szCs w:val="24"/>
                <w:lang w:val="uk-UA"/>
              </w:rPr>
            </w:pPr>
            <w:r w:rsidRPr="002B1A08">
              <w:rPr>
                <w:rFonts w:ascii="Century" w:hAnsi="Century" w:cs="Calibri"/>
                <w:color w:val="000000" w:themeColor="text1"/>
                <w:sz w:val="24"/>
                <w:szCs w:val="24"/>
                <w:lang w:val="uk-UA"/>
              </w:rPr>
              <w:t>Організаційні умови</w:t>
            </w:r>
          </w:p>
        </w:tc>
        <w:tc>
          <w:tcPr>
            <w:tcW w:w="992" w:type="dxa"/>
          </w:tcPr>
          <w:p w:rsidR="00A337DC" w:rsidRPr="002B1A08" w:rsidRDefault="00BD309E" w:rsidP="00AF7EE3">
            <w:pPr>
              <w:spacing w:after="0"/>
              <w:jc w:val="center"/>
              <w:rPr>
                <w:rFonts w:ascii="Century" w:hAnsi="Century" w:cs="Calibri"/>
                <w:color w:val="000000" w:themeColor="text1"/>
                <w:sz w:val="24"/>
                <w:szCs w:val="24"/>
                <w:lang w:val="uk-UA"/>
              </w:rPr>
            </w:pPr>
            <w:r w:rsidRPr="002B1A08">
              <w:rPr>
                <w:rFonts w:ascii="Century" w:hAnsi="Century" w:cs="Calibri"/>
                <w:color w:val="000000" w:themeColor="text1"/>
                <w:sz w:val="24"/>
                <w:szCs w:val="24"/>
                <w:lang w:val="uk-UA"/>
              </w:rPr>
              <w:t>33</w:t>
            </w:r>
          </w:p>
        </w:tc>
      </w:tr>
      <w:tr w:rsidR="002B1A08" w:rsidRPr="002B1A08" w:rsidTr="009A36E3">
        <w:tc>
          <w:tcPr>
            <w:tcW w:w="9214" w:type="dxa"/>
          </w:tcPr>
          <w:p w:rsidR="00A337DC" w:rsidRPr="002B1A08" w:rsidRDefault="00A337DC" w:rsidP="00AF7EE3">
            <w:pPr>
              <w:spacing w:after="0"/>
              <w:ind w:left="360"/>
              <w:rPr>
                <w:rFonts w:ascii="Century" w:hAnsi="Century" w:cs="Calibri"/>
                <w:color w:val="000000" w:themeColor="text1"/>
                <w:sz w:val="24"/>
                <w:szCs w:val="24"/>
                <w:lang w:val="uk-UA"/>
              </w:rPr>
            </w:pPr>
            <w:r w:rsidRPr="002B1A08">
              <w:rPr>
                <w:rFonts w:ascii="Century" w:hAnsi="Century" w:cs="Calibri"/>
                <w:color w:val="000000" w:themeColor="text1"/>
                <w:sz w:val="24"/>
                <w:szCs w:val="24"/>
                <w:lang w:val="uk-UA"/>
              </w:rPr>
              <w:t>Узагальнений алгоритм</w:t>
            </w:r>
          </w:p>
        </w:tc>
        <w:tc>
          <w:tcPr>
            <w:tcW w:w="992" w:type="dxa"/>
          </w:tcPr>
          <w:p w:rsidR="00A337DC" w:rsidRPr="002B1A08" w:rsidRDefault="00BD309E" w:rsidP="00AF7EE3">
            <w:pPr>
              <w:spacing w:after="0"/>
              <w:jc w:val="center"/>
              <w:rPr>
                <w:rFonts w:ascii="Century" w:hAnsi="Century" w:cs="Calibri"/>
                <w:color w:val="000000" w:themeColor="text1"/>
                <w:sz w:val="24"/>
                <w:szCs w:val="24"/>
                <w:lang w:val="uk-UA"/>
              </w:rPr>
            </w:pPr>
            <w:r w:rsidRPr="002B1A08">
              <w:rPr>
                <w:rFonts w:ascii="Century" w:hAnsi="Century" w:cs="Calibri"/>
                <w:color w:val="000000" w:themeColor="text1"/>
                <w:sz w:val="24"/>
                <w:szCs w:val="24"/>
                <w:lang w:val="uk-UA"/>
              </w:rPr>
              <w:t>34</w:t>
            </w:r>
          </w:p>
        </w:tc>
      </w:tr>
      <w:tr w:rsidR="002B1A08" w:rsidRPr="002B1A08" w:rsidTr="009A36E3">
        <w:tc>
          <w:tcPr>
            <w:tcW w:w="9214" w:type="dxa"/>
          </w:tcPr>
          <w:p w:rsidR="00A337DC" w:rsidRPr="002B1A08" w:rsidRDefault="00A337DC" w:rsidP="00AF7EE3">
            <w:pPr>
              <w:spacing w:after="0"/>
              <w:rPr>
                <w:rFonts w:ascii="Century" w:hAnsi="Century" w:cs="Calibri"/>
                <w:color w:val="000000" w:themeColor="text1"/>
                <w:sz w:val="24"/>
                <w:szCs w:val="24"/>
                <w:lang w:val="uk-UA"/>
              </w:rPr>
            </w:pPr>
            <w:r w:rsidRPr="002B1A08">
              <w:rPr>
                <w:rFonts w:ascii="Century" w:hAnsi="Century" w:cs="Calibri"/>
                <w:b/>
                <w:color w:val="000000" w:themeColor="text1"/>
                <w:sz w:val="25"/>
                <w:szCs w:val="25"/>
                <w:lang w:val="uk-UA"/>
              </w:rPr>
              <w:t>Алгоритм нумерації респондента (ID респондента) для методик RDS, TLS та КІ</w:t>
            </w:r>
          </w:p>
        </w:tc>
        <w:tc>
          <w:tcPr>
            <w:tcW w:w="992" w:type="dxa"/>
          </w:tcPr>
          <w:p w:rsidR="00A337DC" w:rsidRPr="002B1A08" w:rsidRDefault="00CF1839" w:rsidP="00AF7EE3">
            <w:pPr>
              <w:spacing w:after="0"/>
              <w:jc w:val="center"/>
              <w:rPr>
                <w:rFonts w:ascii="Century" w:hAnsi="Century" w:cs="Calibri"/>
                <w:color w:val="000000" w:themeColor="text1"/>
                <w:sz w:val="24"/>
                <w:szCs w:val="24"/>
                <w:lang w:val="uk-UA"/>
              </w:rPr>
            </w:pPr>
            <w:r w:rsidRPr="002B1A08">
              <w:rPr>
                <w:rFonts w:ascii="Century" w:hAnsi="Century" w:cs="Calibri"/>
                <w:color w:val="000000" w:themeColor="text1"/>
                <w:sz w:val="24"/>
                <w:szCs w:val="24"/>
                <w:lang w:val="uk-UA"/>
              </w:rPr>
              <w:t>35</w:t>
            </w:r>
          </w:p>
        </w:tc>
      </w:tr>
      <w:tr w:rsidR="002B1A08" w:rsidRPr="002B1A08" w:rsidTr="009A36E3">
        <w:tc>
          <w:tcPr>
            <w:tcW w:w="9214" w:type="dxa"/>
          </w:tcPr>
          <w:p w:rsidR="00A337DC" w:rsidRPr="002B1A08" w:rsidRDefault="00A337DC" w:rsidP="00AF7EE3">
            <w:pPr>
              <w:spacing w:after="0"/>
              <w:rPr>
                <w:rFonts w:ascii="Century" w:hAnsi="Century" w:cs="Calibri"/>
                <w:b/>
                <w:color w:val="000000" w:themeColor="text1"/>
                <w:sz w:val="24"/>
                <w:szCs w:val="24"/>
                <w:lang w:val="uk-UA"/>
              </w:rPr>
            </w:pPr>
            <w:r w:rsidRPr="002B1A08">
              <w:rPr>
                <w:rFonts w:ascii="Century" w:hAnsi="Century" w:cs="Calibri"/>
                <w:b/>
                <w:color w:val="000000" w:themeColor="text1"/>
                <w:sz w:val="24"/>
                <w:szCs w:val="24"/>
                <w:lang w:val="uk-UA"/>
              </w:rPr>
              <w:t>ЕПІДЕМІОЛОГІЧНИЙ КОМПОНЕНТ ДОСЛІДЖЕННЯ</w:t>
            </w:r>
          </w:p>
        </w:tc>
        <w:tc>
          <w:tcPr>
            <w:tcW w:w="992" w:type="dxa"/>
          </w:tcPr>
          <w:p w:rsidR="00A337DC" w:rsidRPr="002B1A08" w:rsidRDefault="00A337DC" w:rsidP="00AF7EE3">
            <w:pPr>
              <w:spacing w:after="0"/>
              <w:jc w:val="center"/>
              <w:rPr>
                <w:rFonts w:ascii="Century" w:hAnsi="Century" w:cs="Calibri"/>
                <w:color w:val="000000" w:themeColor="text1"/>
                <w:sz w:val="24"/>
                <w:szCs w:val="24"/>
                <w:lang w:val="uk-UA"/>
              </w:rPr>
            </w:pPr>
          </w:p>
        </w:tc>
      </w:tr>
      <w:tr w:rsidR="002B1A08" w:rsidRPr="002B1A08" w:rsidTr="009A36E3">
        <w:tc>
          <w:tcPr>
            <w:tcW w:w="9214" w:type="dxa"/>
          </w:tcPr>
          <w:p w:rsidR="00A337DC" w:rsidRPr="002B1A08" w:rsidRDefault="00A337DC" w:rsidP="00AF7EE3">
            <w:pPr>
              <w:pStyle w:val="protocol"/>
              <w:spacing w:line="276" w:lineRule="auto"/>
              <w:ind w:left="284" w:firstLine="0"/>
              <w:rPr>
                <w:rFonts w:ascii="Century" w:hAnsi="Century" w:cs="Calibri"/>
                <w:color w:val="000000" w:themeColor="text1"/>
                <w:sz w:val="24"/>
                <w:szCs w:val="24"/>
                <w:lang w:val="uk-UA"/>
              </w:rPr>
            </w:pPr>
            <w:r w:rsidRPr="002B1A08">
              <w:rPr>
                <w:rFonts w:ascii="Century" w:hAnsi="Century" w:cs="Calibri"/>
                <w:color w:val="000000" w:themeColor="text1"/>
                <w:sz w:val="24"/>
                <w:szCs w:val="24"/>
                <w:lang w:val="uk-UA"/>
              </w:rPr>
              <w:t>Механізм взаємодії медичного працівника із іншими членами команди</w:t>
            </w:r>
          </w:p>
        </w:tc>
        <w:tc>
          <w:tcPr>
            <w:tcW w:w="992" w:type="dxa"/>
          </w:tcPr>
          <w:p w:rsidR="00A337DC" w:rsidRPr="002B1A08" w:rsidRDefault="00BD309E" w:rsidP="00AF7EE3">
            <w:pPr>
              <w:spacing w:after="0"/>
              <w:jc w:val="center"/>
              <w:rPr>
                <w:rFonts w:ascii="Century" w:hAnsi="Century" w:cs="Calibri"/>
                <w:color w:val="000000" w:themeColor="text1"/>
                <w:sz w:val="24"/>
                <w:szCs w:val="24"/>
                <w:lang w:val="uk-UA"/>
              </w:rPr>
            </w:pPr>
            <w:r w:rsidRPr="002B1A08">
              <w:rPr>
                <w:rFonts w:ascii="Century" w:hAnsi="Century" w:cs="Calibri"/>
                <w:color w:val="000000" w:themeColor="text1"/>
                <w:sz w:val="24"/>
                <w:szCs w:val="24"/>
                <w:lang w:val="uk-UA"/>
              </w:rPr>
              <w:t>36</w:t>
            </w:r>
          </w:p>
        </w:tc>
      </w:tr>
      <w:tr w:rsidR="002B1A08" w:rsidRPr="002B1A08" w:rsidTr="009A36E3">
        <w:tc>
          <w:tcPr>
            <w:tcW w:w="9214" w:type="dxa"/>
          </w:tcPr>
          <w:p w:rsidR="00A337DC" w:rsidRPr="002B1A08" w:rsidRDefault="00A337DC" w:rsidP="00AF7EE3">
            <w:pPr>
              <w:spacing w:after="0"/>
              <w:ind w:left="284"/>
              <w:rPr>
                <w:rFonts w:ascii="Century" w:hAnsi="Century" w:cs="Calibri"/>
                <w:color w:val="000000" w:themeColor="text1"/>
                <w:sz w:val="24"/>
                <w:szCs w:val="24"/>
                <w:lang w:val="uk-UA"/>
              </w:rPr>
            </w:pPr>
            <w:r w:rsidRPr="002B1A08">
              <w:rPr>
                <w:rFonts w:ascii="Century" w:hAnsi="Century" w:cs="Calibri"/>
                <w:color w:val="000000" w:themeColor="text1"/>
                <w:sz w:val="24"/>
                <w:szCs w:val="24"/>
                <w:lang w:val="uk-UA"/>
              </w:rPr>
              <w:t>Алгоритм проведення ДКТ (</w:t>
            </w:r>
            <w:proofErr w:type="spellStart"/>
            <w:r w:rsidRPr="002B1A08">
              <w:rPr>
                <w:rFonts w:ascii="Century" w:hAnsi="Century" w:cs="Calibri"/>
                <w:color w:val="000000" w:themeColor="text1"/>
                <w:sz w:val="24"/>
                <w:szCs w:val="24"/>
                <w:lang w:val="uk-UA"/>
              </w:rPr>
              <w:t>дотестового</w:t>
            </w:r>
            <w:proofErr w:type="spellEnd"/>
            <w:r w:rsidRPr="002B1A08">
              <w:rPr>
                <w:rFonts w:ascii="Century" w:hAnsi="Century" w:cs="Calibri"/>
                <w:color w:val="000000" w:themeColor="text1"/>
                <w:sz w:val="24"/>
                <w:szCs w:val="24"/>
                <w:lang w:val="uk-UA"/>
              </w:rPr>
              <w:t xml:space="preserve"> консультування)</w:t>
            </w:r>
          </w:p>
        </w:tc>
        <w:tc>
          <w:tcPr>
            <w:tcW w:w="992" w:type="dxa"/>
          </w:tcPr>
          <w:p w:rsidR="00A337DC" w:rsidRPr="002B1A08" w:rsidRDefault="00BD309E" w:rsidP="00AF7EE3">
            <w:pPr>
              <w:spacing w:after="0"/>
              <w:jc w:val="center"/>
              <w:rPr>
                <w:rFonts w:ascii="Century" w:hAnsi="Century" w:cs="Calibri"/>
                <w:color w:val="000000" w:themeColor="text1"/>
                <w:sz w:val="24"/>
                <w:szCs w:val="24"/>
                <w:lang w:val="uk-UA"/>
              </w:rPr>
            </w:pPr>
            <w:r w:rsidRPr="002B1A08">
              <w:rPr>
                <w:rFonts w:ascii="Century" w:hAnsi="Century" w:cs="Calibri"/>
                <w:color w:val="000000" w:themeColor="text1"/>
                <w:sz w:val="24"/>
                <w:szCs w:val="24"/>
                <w:lang w:val="uk-UA"/>
              </w:rPr>
              <w:t>37</w:t>
            </w:r>
          </w:p>
        </w:tc>
      </w:tr>
      <w:tr w:rsidR="002B1A08" w:rsidRPr="002B1A08" w:rsidTr="009A36E3">
        <w:tc>
          <w:tcPr>
            <w:tcW w:w="9214" w:type="dxa"/>
          </w:tcPr>
          <w:p w:rsidR="00A337DC" w:rsidRPr="002B1A08" w:rsidRDefault="00A337DC" w:rsidP="00AF7EE3">
            <w:pPr>
              <w:pStyle w:val="protocol"/>
              <w:spacing w:line="276" w:lineRule="auto"/>
              <w:ind w:left="284" w:firstLine="0"/>
              <w:jc w:val="both"/>
              <w:rPr>
                <w:rFonts w:ascii="Century" w:hAnsi="Century" w:cs="Calibri"/>
                <w:color w:val="000000" w:themeColor="text1"/>
                <w:sz w:val="24"/>
                <w:szCs w:val="24"/>
                <w:lang w:val="uk-UA"/>
              </w:rPr>
            </w:pPr>
            <w:r w:rsidRPr="002B1A08">
              <w:rPr>
                <w:rFonts w:ascii="Century" w:hAnsi="Century" w:cs="Calibri"/>
                <w:color w:val="000000" w:themeColor="text1"/>
                <w:sz w:val="24"/>
                <w:szCs w:val="24"/>
                <w:lang w:val="uk-UA"/>
              </w:rPr>
              <w:t>Легітимність тестування на ВІЛ та гепатиту С</w:t>
            </w:r>
          </w:p>
        </w:tc>
        <w:tc>
          <w:tcPr>
            <w:tcW w:w="992" w:type="dxa"/>
          </w:tcPr>
          <w:p w:rsidR="00A337DC" w:rsidRPr="002B1A08" w:rsidRDefault="00382CD8" w:rsidP="00AF7EE3">
            <w:pPr>
              <w:spacing w:after="0"/>
              <w:jc w:val="center"/>
              <w:rPr>
                <w:rFonts w:ascii="Century" w:hAnsi="Century" w:cs="Calibri"/>
                <w:color w:val="000000" w:themeColor="text1"/>
                <w:sz w:val="24"/>
                <w:szCs w:val="24"/>
                <w:lang w:val="uk-UA"/>
              </w:rPr>
            </w:pPr>
            <w:r w:rsidRPr="002B1A08">
              <w:rPr>
                <w:rFonts w:ascii="Century" w:hAnsi="Century" w:cs="Calibri"/>
                <w:color w:val="000000" w:themeColor="text1"/>
                <w:sz w:val="24"/>
                <w:szCs w:val="24"/>
                <w:lang w:val="uk-UA"/>
              </w:rPr>
              <w:t>38</w:t>
            </w:r>
          </w:p>
        </w:tc>
      </w:tr>
      <w:tr w:rsidR="002B1A08" w:rsidRPr="002B1A08" w:rsidTr="009A36E3">
        <w:tc>
          <w:tcPr>
            <w:tcW w:w="9214" w:type="dxa"/>
          </w:tcPr>
          <w:p w:rsidR="00A337DC" w:rsidRPr="002B1A08" w:rsidRDefault="00A337DC" w:rsidP="00AF7EE3">
            <w:pPr>
              <w:tabs>
                <w:tab w:val="left" w:pos="0"/>
              </w:tabs>
              <w:spacing w:after="0"/>
              <w:ind w:left="284"/>
              <w:rPr>
                <w:rFonts w:ascii="Century" w:hAnsi="Century" w:cs="Calibri"/>
                <w:color w:val="000000" w:themeColor="text1"/>
                <w:sz w:val="24"/>
                <w:szCs w:val="24"/>
                <w:lang w:val="uk-UA"/>
              </w:rPr>
            </w:pPr>
            <w:r w:rsidRPr="002B1A08">
              <w:rPr>
                <w:rFonts w:ascii="Century" w:hAnsi="Century" w:cs="Calibri"/>
                <w:color w:val="000000" w:themeColor="text1"/>
                <w:sz w:val="24"/>
                <w:szCs w:val="24"/>
                <w:lang w:val="uk-UA"/>
              </w:rPr>
              <w:t>Порядок проведення дозорних досліджень серед ЖКС з використанням експрес-тестів та методу СКК (для ВІЛ-позитивних респондентів)</w:t>
            </w:r>
          </w:p>
        </w:tc>
        <w:tc>
          <w:tcPr>
            <w:tcW w:w="992" w:type="dxa"/>
          </w:tcPr>
          <w:p w:rsidR="00A337DC" w:rsidRPr="002B1A08" w:rsidRDefault="00382CD8" w:rsidP="00AF7EE3">
            <w:pPr>
              <w:spacing w:after="0"/>
              <w:jc w:val="center"/>
              <w:rPr>
                <w:rFonts w:ascii="Century" w:hAnsi="Century" w:cs="Calibri"/>
                <w:color w:val="000000" w:themeColor="text1"/>
                <w:sz w:val="24"/>
                <w:szCs w:val="24"/>
                <w:lang w:val="uk-UA"/>
              </w:rPr>
            </w:pPr>
            <w:r w:rsidRPr="002B1A08">
              <w:rPr>
                <w:rFonts w:ascii="Century" w:hAnsi="Century" w:cs="Calibri"/>
                <w:color w:val="000000" w:themeColor="text1"/>
                <w:sz w:val="24"/>
                <w:szCs w:val="24"/>
                <w:lang w:val="uk-UA"/>
              </w:rPr>
              <w:t>38</w:t>
            </w:r>
          </w:p>
        </w:tc>
      </w:tr>
      <w:tr w:rsidR="002B1A08" w:rsidRPr="002B1A08" w:rsidTr="009A36E3">
        <w:tc>
          <w:tcPr>
            <w:tcW w:w="9214" w:type="dxa"/>
          </w:tcPr>
          <w:p w:rsidR="00A337DC" w:rsidRPr="002B1A08" w:rsidRDefault="00382CD8" w:rsidP="00AF7EE3">
            <w:pPr>
              <w:pStyle w:val="protocol"/>
              <w:spacing w:line="276" w:lineRule="auto"/>
              <w:ind w:left="284" w:firstLine="0"/>
              <w:jc w:val="both"/>
              <w:rPr>
                <w:rFonts w:ascii="Century" w:hAnsi="Century" w:cs="Calibri"/>
                <w:color w:val="000000" w:themeColor="text1"/>
                <w:sz w:val="24"/>
                <w:szCs w:val="24"/>
                <w:lang w:val="uk-UA"/>
              </w:rPr>
            </w:pPr>
            <w:r w:rsidRPr="002B1A08">
              <w:rPr>
                <w:rFonts w:ascii="Century" w:hAnsi="Century" w:cs="Calibri"/>
                <w:color w:val="000000" w:themeColor="text1"/>
                <w:sz w:val="24"/>
                <w:szCs w:val="24"/>
                <w:lang w:val="uk-UA"/>
              </w:rPr>
              <w:t>Особливості</w:t>
            </w:r>
            <w:r w:rsidR="00A337DC" w:rsidRPr="002B1A08">
              <w:rPr>
                <w:rFonts w:ascii="Century" w:hAnsi="Century" w:cs="Calibri"/>
                <w:color w:val="000000" w:themeColor="text1"/>
                <w:sz w:val="24"/>
                <w:szCs w:val="24"/>
                <w:lang w:val="uk-UA"/>
              </w:rPr>
              <w:t xml:space="preserve"> проведення епідеміологічного компоненту в методиці TLS</w:t>
            </w:r>
          </w:p>
        </w:tc>
        <w:tc>
          <w:tcPr>
            <w:tcW w:w="992" w:type="dxa"/>
          </w:tcPr>
          <w:p w:rsidR="00A337DC" w:rsidRPr="002B1A08" w:rsidRDefault="00382CD8" w:rsidP="00AF7EE3">
            <w:pPr>
              <w:spacing w:after="0"/>
              <w:jc w:val="center"/>
              <w:rPr>
                <w:rFonts w:ascii="Century" w:hAnsi="Century" w:cs="Calibri"/>
                <w:color w:val="000000" w:themeColor="text1"/>
                <w:sz w:val="24"/>
                <w:szCs w:val="24"/>
                <w:lang w:val="uk-UA"/>
              </w:rPr>
            </w:pPr>
            <w:r w:rsidRPr="002B1A08">
              <w:rPr>
                <w:rFonts w:ascii="Century" w:hAnsi="Century" w:cs="Calibri"/>
                <w:color w:val="000000" w:themeColor="text1"/>
                <w:sz w:val="24"/>
                <w:szCs w:val="24"/>
                <w:lang w:val="uk-UA"/>
              </w:rPr>
              <w:t>39</w:t>
            </w:r>
          </w:p>
        </w:tc>
      </w:tr>
      <w:tr w:rsidR="002B1A08" w:rsidRPr="002B1A08" w:rsidTr="009A36E3">
        <w:tc>
          <w:tcPr>
            <w:tcW w:w="9214" w:type="dxa"/>
          </w:tcPr>
          <w:p w:rsidR="00A337DC" w:rsidRPr="002B1A08" w:rsidRDefault="00382CD8" w:rsidP="00AF7EE3">
            <w:pPr>
              <w:pStyle w:val="protocol"/>
              <w:spacing w:line="276" w:lineRule="auto"/>
              <w:ind w:left="284" w:firstLine="0"/>
              <w:rPr>
                <w:rFonts w:ascii="Century" w:hAnsi="Century" w:cs="Calibri"/>
                <w:b/>
                <w:color w:val="000000" w:themeColor="text1"/>
                <w:sz w:val="24"/>
                <w:szCs w:val="24"/>
                <w:lang w:val="uk-UA"/>
              </w:rPr>
            </w:pPr>
            <w:r w:rsidRPr="002B1A08">
              <w:rPr>
                <w:rFonts w:ascii="Century" w:hAnsi="Century" w:cs="Calibri"/>
                <w:color w:val="000000" w:themeColor="text1"/>
                <w:sz w:val="24"/>
                <w:szCs w:val="24"/>
                <w:lang w:val="uk-UA"/>
              </w:rPr>
              <w:t>Особливості</w:t>
            </w:r>
            <w:r w:rsidR="00A337DC" w:rsidRPr="002B1A08">
              <w:rPr>
                <w:rFonts w:ascii="Century" w:hAnsi="Century" w:cs="Calibri"/>
                <w:color w:val="000000" w:themeColor="text1"/>
                <w:sz w:val="24"/>
                <w:szCs w:val="24"/>
                <w:lang w:val="uk-UA"/>
              </w:rPr>
              <w:t xml:space="preserve"> проведення епідеміологічного компоненту в методиці КІ</w:t>
            </w:r>
          </w:p>
        </w:tc>
        <w:tc>
          <w:tcPr>
            <w:tcW w:w="992" w:type="dxa"/>
          </w:tcPr>
          <w:p w:rsidR="00A337DC" w:rsidRPr="002B1A08" w:rsidRDefault="00382CD8" w:rsidP="00AF7EE3">
            <w:pPr>
              <w:spacing w:after="0"/>
              <w:jc w:val="center"/>
              <w:rPr>
                <w:rFonts w:ascii="Century" w:hAnsi="Century" w:cs="Calibri"/>
                <w:color w:val="000000" w:themeColor="text1"/>
                <w:sz w:val="24"/>
                <w:szCs w:val="24"/>
                <w:lang w:val="uk-UA"/>
              </w:rPr>
            </w:pPr>
            <w:r w:rsidRPr="002B1A08">
              <w:rPr>
                <w:rFonts w:ascii="Century" w:hAnsi="Century" w:cs="Calibri"/>
                <w:color w:val="000000" w:themeColor="text1"/>
                <w:sz w:val="24"/>
                <w:szCs w:val="24"/>
                <w:lang w:val="uk-UA"/>
              </w:rPr>
              <w:t>39</w:t>
            </w:r>
          </w:p>
        </w:tc>
      </w:tr>
      <w:tr w:rsidR="002B1A08" w:rsidRPr="002B1A08" w:rsidTr="009A36E3">
        <w:tc>
          <w:tcPr>
            <w:tcW w:w="9214" w:type="dxa"/>
          </w:tcPr>
          <w:p w:rsidR="00A337DC" w:rsidRPr="002B1A08" w:rsidRDefault="00A337DC" w:rsidP="00AF7EE3">
            <w:pPr>
              <w:spacing w:after="0"/>
              <w:rPr>
                <w:rFonts w:ascii="Century" w:hAnsi="Century" w:cs="Calibri"/>
                <w:b/>
                <w:color w:val="000000" w:themeColor="text1"/>
                <w:sz w:val="24"/>
                <w:szCs w:val="24"/>
                <w:lang w:val="uk-UA"/>
              </w:rPr>
            </w:pPr>
            <w:r w:rsidRPr="002B1A08">
              <w:rPr>
                <w:rFonts w:ascii="Century" w:hAnsi="Century" w:cs="Calibri"/>
                <w:b/>
                <w:color w:val="000000" w:themeColor="text1"/>
                <w:sz w:val="24"/>
                <w:szCs w:val="24"/>
                <w:lang w:val="uk-UA"/>
              </w:rPr>
              <w:t>ОРГАНІЗАЦІЙНІ УМОВИ ЗАБЕЗПЕЧЕННЯ ДОСЛІДЖЕННЯ</w:t>
            </w:r>
          </w:p>
        </w:tc>
        <w:tc>
          <w:tcPr>
            <w:tcW w:w="992" w:type="dxa"/>
          </w:tcPr>
          <w:p w:rsidR="00A337DC" w:rsidRPr="002B1A08" w:rsidRDefault="00A337DC" w:rsidP="00AF7EE3">
            <w:pPr>
              <w:spacing w:after="0"/>
              <w:jc w:val="center"/>
              <w:rPr>
                <w:rFonts w:ascii="Century" w:hAnsi="Century" w:cs="Calibri"/>
                <w:color w:val="000000" w:themeColor="text1"/>
                <w:sz w:val="24"/>
                <w:szCs w:val="24"/>
                <w:lang w:val="uk-UA"/>
              </w:rPr>
            </w:pPr>
          </w:p>
        </w:tc>
      </w:tr>
      <w:tr w:rsidR="002B1A08" w:rsidRPr="002B1A08" w:rsidTr="009A36E3">
        <w:tc>
          <w:tcPr>
            <w:tcW w:w="9214" w:type="dxa"/>
          </w:tcPr>
          <w:p w:rsidR="00A337DC" w:rsidRPr="002B1A08" w:rsidRDefault="00A337DC" w:rsidP="00AF7EE3">
            <w:pPr>
              <w:spacing w:after="0"/>
              <w:ind w:left="284"/>
              <w:rPr>
                <w:rFonts w:ascii="Century" w:hAnsi="Century" w:cs="Calibri"/>
                <w:color w:val="000000" w:themeColor="text1"/>
                <w:sz w:val="24"/>
                <w:szCs w:val="24"/>
                <w:lang w:val="uk-UA"/>
              </w:rPr>
            </w:pPr>
            <w:r w:rsidRPr="002B1A08">
              <w:rPr>
                <w:rFonts w:ascii="Century" w:hAnsi="Century" w:cs="Calibri"/>
                <w:color w:val="000000" w:themeColor="text1"/>
                <w:sz w:val="24"/>
                <w:szCs w:val="24"/>
                <w:lang w:val="uk-UA"/>
              </w:rPr>
              <w:t>Національна робоча група дослідження</w:t>
            </w:r>
          </w:p>
        </w:tc>
        <w:tc>
          <w:tcPr>
            <w:tcW w:w="992" w:type="dxa"/>
          </w:tcPr>
          <w:p w:rsidR="00A337DC" w:rsidRPr="004D02D4" w:rsidRDefault="004D02D4" w:rsidP="00AF7EE3">
            <w:pPr>
              <w:spacing w:after="0"/>
              <w:jc w:val="center"/>
              <w:rPr>
                <w:rFonts w:ascii="Century" w:hAnsi="Century" w:cs="Calibri"/>
                <w:color w:val="000000" w:themeColor="text1"/>
                <w:sz w:val="24"/>
                <w:szCs w:val="24"/>
                <w:lang w:val="en-US"/>
              </w:rPr>
            </w:pPr>
            <w:r>
              <w:rPr>
                <w:rFonts w:ascii="Century" w:hAnsi="Century" w:cs="Calibri"/>
                <w:color w:val="000000" w:themeColor="text1"/>
                <w:sz w:val="24"/>
                <w:szCs w:val="24"/>
                <w:lang w:val="uk-UA"/>
              </w:rPr>
              <w:t>4</w:t>
            </w:r>
            <w:r w:rsidR="006E766C">
              <w:rPr>
                <w:rFonts w:ascii="Century" w:hAnsi="Century" w:cs="Calibri"/>
                <w:color w:val="000000" w:themeColor="text1"/>
                <w:sz w:val="24"/>
                <w:szCs w:val="24"/>
                <w:lang w:val="en-US"/>
              </w:rPr>
              <w:t>0</w:t>
            </w:r>
          </w:p>
        </w:tc>
      </w:tr>
      <w:tr w:rsidR="002B1A08" w:rsidRPr="002B1A08" w:rsidTr="009A36E3">
        <w:tc>
          <w:tcPr>
            <w:tcW w:w="9214" w:type="dxa"/>
          </w:tcPr>
          <w:p w:rsidR="00A337DC" w:rsidRPr="002B1A08" w:rsidRDefault="00A337DC" w:rsidP="00AF7EE3">
            <w:pPr>
              <w:spacing w:after="0"/>
              <w:ind w:left="284"/>
              <w:rPr>
                <w:rFonts w:ascii="Century" w:hAnsi="Century" w:cs="Calibri"/>
                <w:color w:val="000000" w:themeColor="text1"/>
                <w:sz w:val="24"/>
                <w:szCs w:val="24"/>
                <w:lang w:val="uk-UA"/>
              </w:rPr>
            </w:pPr>
            <w:r w:rsidRPr="002B1A08">
              <w:rPr>
                <w:rFonts w:ascii="Century" w:hAnsi="Century" w:cs="Calibri"/>
                <w:color w:val="000000" w:themeColor="text1"/>
                <w:sz w:val="24"/>
                <w:szCs w:val="24"/>
                <w:lang w:val="uk-UA"/>
              </w:rPr>
              <w:t>Регіональні робочі групи дослідження</w:t>
            </w:r>
          </w:p>
        </w:tc>
        <w:tc>
          <w:tcPr>
            <w:tcW w:w="992" w:type="dxa"/>
          </w:tcPr>
          <w:p w:rsidR="00A337DC" w:rsidRPr="006E766C" w:rsidRDefault="006E766C" w:rsidP="00AF7EE3">
            <w:pPr>
              <w:spacing w:after="0"/>
              <w:jc w:val="center"/>
              <w:rPr>
                <w:rFonts w:ascii="Century" w:hAnsi="Century" w:cs="Calibri"/>
                <w:color w:val="000000" w:themeColor="text1"/>
                <w:sz w:val="24"/>
                <w:szCs w:val="24"/>
                <w:lang w:val="en-US"/>
              </w:rPr>
            </w:pPr>
            <w:r>
              <w:rPr>
                <w:rFonts w:ascii="Century" w:hAnsi="Century" w:cs="Calibri"/>
                <w:color w:val="000000" w:themeColor="text1"/>
                <w:sz w:val="24"/>
                <w:szCs w:val="24"/>
                <w:lang w:val="uk-UA"/>
              </w:rPr>
              <w:t>4</w:t>
            </w:r>
            <w:r>
              <w:rPr>
                <w:rFonts w:ascii="Century" w:hAnsi="Century" w:cs="Calibri"/>
                <w:color w:val="000000" w:themeColor="text1"/>
                <w:sz w:val="24"/>
                <w:szCs w:val="24"/>
                <w:lang w:val="en-US"/>
              </w:rPr>
              <w:t>0</w:t>
            </w:r>
          </w:p>
        </w:tc>
      </w:tr>
      <w:tr w:rsidR="002B1A08" w:rsidRPr="002B1A08" w:rsidTr="009A36E3">
        <w:tc>
          <w:tcPr>
            <w:tcW w:w="9214" w:type="dxa"/>
          </w:tcPr>
          <w:p w:rsidR="00A337DC" w:rsidRPr="002B1A08" w:rsidRDefault="00A337DC" w:rsidP="00AF7EE3">
            <w:pPr>
              <w:spacing w:after="0"/>
              <w:ind w:left="284"/>
              <w:rPr>
                <w:rFonts w:ascii="Century" w:hAnsi="Century" w:cs="Calibri"/>
                <w:color w:val="000000" w:themeColor="text1"/>
                <w:sz w:val="24"/>
                <w:szCs w:val="24"/>
                <w:lang w:val="uk-UA"/>
              </w:rPr>
            </w:pPr>
            <w:r w:rsidRPr="002B1A08">
              <w:rPr>
                <w:rFonts w:ascii="Century" w:hAnsi="Century" w:cs="Calibri"/>
                <w:color w:val="000000" w:themeColor="text1"/>
                <w:sz w:val="24"/>
                <w:szCs w:val="24"/>
                <w:lang w:val="uk-UA"/>
              </w:rPr>
              <w:t>Роль громадських організацій</w:t>
            </w:r>
          </w:p>
        </w:tc>
        <w:tc>
          <w:tcPr>
            <w:tcW w:w="992" w:type="dxa"/>
          </w:tcPr>
          <w:p w:rsidR="00A337DC" w:rsidRPr="006E766C" w:rsidRDefault="006E766C" w:rsidP="00AF7EE3">
            <w:pPr>
              <w:spacing w:after="0"/>
              <w:jc w:val="center"/>
              <w:rPr>
                <w:rFonts w:ascii="Century" w:hAnsi="Century" w:cs="Calibri"/>
                <w:color w:val="000000" w:themeColor="text1"/>
                <w:sz w:val="24"/>
                <w:szCs w:val="24"/>
                <w:lang w:val="en-US"/>
              </w:rPr>
            </w:pPr>
            <w:r>
              <w:rPr>
                <w:rFonts w:ascii="Century" w:hAnsi="Century" w:cs="Calibri"/>
                <w:color w:val="000000" w:themeColor="text1"/>
                <w:sz w:val="24"/>
                <w:szCs w:val="24"/>
                <w:lang w:val="uk-UA"/>
              </w:rPr>
              <w:t>4</w:t>
            </w:r>
            <w:r>
              <w:rPr>
                <w:rFonts w:ascii="Century" w:hAnsi="Century" w:cs="Calibri"/>
                <w:color w:val="000000" w:themeColor="text1"/>
                <w:sz w:val="24"/>
                <w:szCs w:val="24"/>
                <w:lang w:val="en-US"/>
              </w:rPr>
              <w:t>0</w:t>
            </w:r>
          </w:p>
        </w:tc>
      </w:tr>
      <w:tr w:rsidR="002B1A08" w:rsidRPr="002B1A08" w:rsidTr="009A36E3">
        <w:tc>
          <w:tcPr>
            <w:tcW w:w="9214" w:type="dxa"/>
          </w:tcPr>
          <w:p w:rsidR="00A337DC" w:rsidRPr="002B1A08" w:rsidRDefault="00A337DC" w:rsidP="00AF7EE3">
            <w:pPr>
              <w:spacing w:after="0"/>
              <w:ind w:firstLine="284"/>
              <w:rPr>
                <w:rFonts w:ascii="Century" w:hAnsi="Century" w:cs="Calibri"/>
                <w:b/>
                <w:color w:val="000000" w:themeColor="text1"/>
                <w:sz w:val="24"/>
                <w:szCs w:val="24"/>
                <w:lang w:val="uk-UA"/>
              </w:rPr>
            </w:pPr>
            <w:r w:rsidRPr="002B1A08">
              <w:rPr>
                <w:rFonts w:ascii="Century" w:hAnsi="Century" w:cs="Calibri"/>
                <w:color w:val="000000" w:themeColor="text1"/>
                <w:sz w:val="24"/>
                <w:szCs w:val="24"/>
                <w:lang w:val="uk-UA"/>
              </w:rPr>
              <w:t>Функції та роль членів команди на регіональному рівні</w:t>
            </w:r>
          </w:p>
        </w:tc>
        <w:tc>
          <w:tcPr>
            <w:tcW w:w="992" w:type="dxa"/>
          </w:tcPr>
          <w:p w:rsidR="00A337DC" w:rsidRPr="006E766C" w:rsidRDefault="006E766C" w:rsidP="00AF7EE3">
            <w:pPr>
              <w:spacing w:after="0"/>
              <w:jc w:val="center"/>
              <w:rPr>
                <w:rFonts w:ascii="Century" w:hAnsi="Century" w:cs="Calibri"/>
                <w:color w:val="000000" w:themeColor="text1"/>
                <w:sz w:val="24"/>
                <w:szCs w:val="24"/>
                <w:lang w:val="en-US"/>
              </w:rPr>
            </w:pPr>
            <w:r>
              <w:rPr>
                <w:rFonts w:ascii="Century" w:hAnsi="Century" w:cs="Calibri"/>
                <w:color w:val="000000" w:themeColor="text1"/>
                <w:sz w:val="24"/>
                <w:szCs w:val="24"/>
                <w:lang w:val="uk-UA"/>
              </w:rPr>
              <w:t>4</w:t>
            </w:r>
            <w:r>
              <w:rPr>
                <w:rFonts w:ascii="Century" w:hAnsi="Century" w:cs="Calibri"/>
                <w:color w:val="000000" w:themeColor="text1"/>
                <w:sz w:val="24"/>
                <w:szCs w:val="24"/>
                <w:lang w:val="en-US"/>
              </w:rPr>
              <w:t>0</w:t>
            </w:r>
          </w:p>
        </w:tc>
      </w:tr>
      <w:tr w:rsidR="002B1A08" w:rsidRPr="002B1A08" w:rsidTr="009A36E3">
        <w:tc>
          <w:tcPr>
            <w:tcW w:w="9214" w:type="dxa"/>
          </w:tcPr>
          <w:p w:rsidR="00A337DC" w:rsidRPr="002B1A08" w:rsidRDefault="00A337DC" w:rsidP="00AF7EE3">
            <w:pPr>
              <w:spacing w:after="0"/>
              <w:ind w:firstLine="284"/>
              <w:rPr>
                <w:rFonts w:ascii="Century" w:hAnsi="Century" w:cs="Calibri"/>
                <w:b/>
                <w:color w:val="000000" w:themeColor="text1"/>
                <w:sz w:val="24"/>
                <w:szCs w:val="24"/>
                <w:lang w:val="uk-UA"/>
              </w:rPr>
            </w:pPr>
            <w:r w:rsidRPr="002B1A08">
              <w:rPr>
                <w:rFonts w:ascii="Century" w:hAnsi="Century" w:cs="Calibri"/>
                <w:color w:val="000000" w:themeColor="text1"/>
                <w:sz w:val="24"/>
                <w:szCs w:val="24"/>
                <w:lang w:val="uk-UA"/>
              </w:rPr>
              <w:t>Підготовка кадрів</w:t>
            </w:r>
          </w:p>
        </w:tc>
        <w:tc>
          <w:tcPr>
            <w:tcW w:w="992" w:type="dxa"/>
          </w:tcPr>
          <w:p w:rsidR="00A337DC" w:rsidRPr="006E766C" w:rsidRDefault="006E766C" w:rsidP="00AF7EE3">
            <w:pPr>
              <w:spacing w:after="0"/>
              <w:jc w:val="center"/>
              <w:rPr>
                <w:rFonts w:ascii="Century" w:hAnsi="Century" w:cs="Calibri"/>
                <w:color w:val="000000" w:themeColor="text1"/>
                <w:sz w:val="24"/>
                <w:szCs w:val="24"/>
                <w:lang w:val="en-US"/>
              </w:rPr>
            </w:pPr>
            <w:r>
              <w:rPr>
                <w:rFonts w:ascii="Century" w:hAnsi="Century" w:cs="Calibri"/>
                <w:color w:val="000000" w:themeColor="text1"/>
                <w:sz w:val="24"/>
                <w:szCs w:val="24"/>
                <w:lang w:val="uk-UA"/>
              </w:rPr>
              <w:t>4</w:t>
            </w:r>
            <w:r w:rsidR="00065E2F">
              <w:rPr>
                <w:rFonts w:ascii="Century" w:hAnsi="Century" w:cs="Calibri"/>
                <w:color w:val="000000" w:themeColor="text1"/>
                <w:sz w:val="24"/>
                <w:szCs w:val="24"/>
                <w:lang w:val="en-US"/>
              </w:rPr>
              <w:t>6</w:t>
            </w:r>
          </w:p>
        </w:tc>
      </w:tr>
      <w:tr w:rsidR="002B1A08" w:rsidRPr="002B1A08" w:rsidTr="009A36E3">
        <w:tc>
          <w:tcPr>
            <w:tcW w:w="9214" w:type="dxa"/>
          </w:tcPr>
          <w:p w:rsidR="00A337DC" w:rsidRPr="002B1A08" w:rsidRDefault="00A337DC" w:rsidP="00AF7EE3">
            <w:pPr>
              <w:spacing w:after="0"/>
              <w:rPr>
                <w:rFonts w:ascii="Century" w:hAnsi="Century" w:cs="Calibri"/>
                <w:b/>
                <w:color w:val="000000" w:themeColor="text1"/>
                <w:sz w:val="24"/>
                <w:szCs w:val="24"/>
                <w:lang w:val="uk-UA"/>
              </w:rPr>
            </w:pPr>
            <w:r w:rsidRPr="002B1A08">
              <w:rPr>
                <w:rFonts w:ascii="Century" w:hAnsi="Century" w:cs="Calibri"/>
                <w:b/>
                <w:color w:val="000000" w:themeColor="text1"/>
                <w:sz w:val="24"/>
                <w:szCs w:val="24"/>
                <w:lang w:val="uk-UA"/>
              </w:rPr>
              <w:t>ЕТИЧНІ ЗАСАДИ ДОСЛІДЖЕННЯ</w:t>
            </w:r>
          </w:p>
        </w:tc>
        <w:tc>
          <w:tcPr>
            <w:tcW w:w="992" w:type="dxa"/>
          </w:tcPr>
          <w:p w:rsidR="00A337DC" w:rsidRPr="00065E2F" w:rsidRDefault="00065E2F" w:rsidP="00AF7EE3">
            <w:pPr>
              <w:spacing w:after="0"/>
              <w:jc w:val="center"/>
              <w:rPr>
                <w:rFonts w:ascii="Century" w:hAnsi="Century" w:cs="Calibri"/>
                <w:color w:val="000000" w:themeColor="text1"/>
                <w:sz w:val="24"/>
                <w:szCs w:val="24"/>
                <w:lang w:val="en-US"/>
              </w:rPr>
            </w:pPr>
            <w:r>
              <w:rPr>
                <w:rFonts w:ascii="Century" w:hAnsi="Century" w:cs="Calibri"/>
                <w:color w:val="000000" w:themeColor="text1"/>
                <w:sz w:val="24"/>
                <w:szCs w:val="24"/>
                <w:lang w:val="uk-UA"/>
              </w:rPr>
              <w:t>4</w:t>
            </w:r>
            <w:r>
              <w:rPr>
                <w:rFonts w:ascii="Century" w:hAnsi="Century" w:cs="Calibri"/>
                <w:color w:val="000000" w:themeColor="text1"/>
                <w:sz w:val="24"/>
                <w:szCs w:val="24"/>
                <w:lang w:val="en-US"/>
              </w:rPr>
              <w:t>7</w:t>
            </w:r>
          </w:p>
        </w:tc>
      </w:tr>
      <w:tr w:rsidR="002B1A08" w:rsidRPr="002B1A08" w:rsidTr="009A36E3">
        <w:tc>
          <w:tcPr>
            <w:tcW w:w="9214" w:type="dxa"/>
          </w:tcPr>
          <w:p w:rsidR="00A337DC" w:rsidRPr="002B1A08" w:rsidRDefault="00A337DC" w:rsidP="00AF7EE3">
            <w:pPr>
              <w:spacing w:after="0"/>
              <w:rPr>
                <w:rFonts w:ascii="Century" w:hAnsi="Century" w:cs="Calibri"/>
                <w:b/>
                <w:color w:val="000000" w:themeColor="text1"/>
                <w:sz w:val="24"/>
                <w:szCs w:val="24"/>
                <w:lang w:val="uk-UA"/>
              </w:rPr>
            </w:pPr>
            <w:r w:rsidRPr="002B1A08">
              <w:rPr>
                <w:rFonts w:ascii="Century" w:hAnsi="Century" w:cs="Calibri"/>
                <w:b/>
                <w:color w:val="000000" w:themeColor="text1"/>
                <w:sz w:val="24"/>
                <w:szCs w:val="24"/>
                <w:lang w:val="uk-UA"/>
              </w:rPr>
              <w:t>КОНТРОЛЬ ЗА ЯКІСТЮ ДАНИХ</w:t>
            </w:r>
          </w:p>
        </w:tc>
        <w:tc>
          <w:tcPr>
            <w:tcW w:w="992" w:type="dxa"/>
          </w:tcPr>
          <w:p w:rsidR="00A337DC" w:rsidRPr="00065E2F" w:rsidRDefault="00065E2F" w:rsidP="00AF7EE3">
            <w:pPr>
              <w:spacing w:after="0"/>
              <w:jc w:val="center"/>
              <w:rPr>
                <w:rFonts w:ascii="Century" w:hAnsi="Century" w:cs="Calibri"/>
                <w:color w:val="000000" w:themeColor="text1"/>
                <w:sz w:val="24"/>
                <w:szCs w:val="24"/>
                <w:lang w:val="en-US"/>
              </w:rPr>
            </w:pPr>
            <w:r>
              <w:rPr>
                <w:rFonts w:ascii="Century" w:hAnsi="Century" w:cs="Calibri"/>
                <w:color w:val="000000" w:themeColor="text1"/>
                <w:sz w:val="24"/>
                <w:szCs w:val="24"/>
                <w:lang w:val="en-US"/>
              </w:rPr>
              <w:t>49</w:t>
            </w:r>
          </w:p>
        </w:tc>
      </w:tr>
      <w:tr w:rsidR="002B1A08" w:rsidRPr="002B1A08" w:rsidTr="009A36E3">
        <w:tc>
          <w:tcPr>
            <w:tcW w:w="9214" w:type="dxa"/>
          </w:tcPr>
          <w:p w:rsidR="00A337DC" w:rsidRPr="002B1A08" w:rsidRDefault="00A337DC" w:rsidP="00AF7EE3">
            <w:pPr>
              <w:spacing w:after="0"/>
              <w:rPr>
                <w:rFonts w:ascii="Century" w:hAnsi="Century" w:cs="Calibri"/>
                <w:b/>
                <w:color w:val="000000" w:themeColor="text1"/>
                <w:sz w:val="24"/>
                <w:szCs w:val="24"/>
                <w:lang w:val="uk-UA"/>
              </w:rPr>
            </w:pPr>
            <w:r w:rsidRPr="002B1A08">
              <w:rPr>
                <w:rFonts w:ascii="Century" w:hAnsi="Century" w:cs="Calibri"/>
                <w:b/>
                <w:color w:val="000000" w:themeColor="text1"/>
                <w:sz w:val="24"/>
                <w:szCs w:val="24"/>
                <w:lang w:val="uk-UA"/>
              </w:rPr>
              <w:t>ОБРОБКА ДАНИХ</w:t>
            </w:r>
          </w:p>
        </w:tc>
        <w:tc>
          <w:tcPr>
            <w:tcW w:w="992" w:type="dxa"/>
          </w:tcPr>
          <w:p w:rsidR="00A337DC" w:rsidRPr="00065E2F" w:rsidRDefault="00065E2F" w:rsidP="00AF7EE3">
            <w:pPr>
              <w:spacing w:after="0"/>
              <w:jc w:val="center"/>
              <w:rPr>
                <w:rFonts w:ascii="Century" w:hAnsi="Century" w:cs="Calibri"/>
                <w:color w:val="000000" w:themeColor="text1"/>
                <w:sz w:val="24"/>
                <w:szCs w:val="24"/>
                <w:lang w:val="en-US"/>
              </w:rPr>
            </w:pPr>
            <w:r>
              <w:rPr>
                <w:rFonts w:ascii="Century" w:hAnsi="Century" w:cs="Calibri"/>
                <w:color w:val="000000" w:themeColor="text1"/>
                <w:sz w:val="24"/>
                <w:szCs w:val="24"/>
                <w:lang w:val="en-US"/>
              </w:rPr>
              <w:t>49</w:t>
            </w:r>
          </w:p>
        </w:tc>
      </w:tr>
      <w:tr w:rsidR="002B1A08" w:rsidRPr="002B1A08" w:rsidTr="009A36E3">
        <w:tc>
          <w:tcPr>
            <w:tcW w:w="9214" w:type="dxa"/>
          </w:tcPr>
          <w:p w:rsidR="00A337DC" w:rsidRPr="002B1A08" w:rsidRDefault="00A337DC" w:rsidP="00AF7EE3">
            <w:pPr>
              <w:spacing w:after="0"/>
              <w:rPr>
                <w:rFonts w:ascii="Century" w:hAnsi="Century" w:cs="Calibri"/>
                <w:b/>
                <w:color w:val="000000" w:themeColor="text1"/>
                <w:sz w:val="24"/>
                <w:szCs w:val="24"/>
                <w:lang w:val="uk-UA"/>
              </w:rPr>
            </w:pPr>
            <w:r w:rsidRPr="002B1A08">
              <w:rPr>
                <w:rFonts w:ascii="Century" w:hAnsi="Century" w:cs="Calibri"/>
                <w:b/>
                <w:color w:val="000000" w:themeColor="text1"/>
                <w:sz w:val="24"/>
                <w:szCs w:val="24"/>
                <w:lang w:val="uk-UA"/>
              </w:rPr>
              <w:t xml:space="preserve">ПІДГОТОВКА ЗВІТНИХ ДОКУМЕНТІВ </w:t>
            </w:r>
          </w:p>
        </w:tc>
        <w:tc>
          <w:tcPr>
            <w:tcW w:w="992" w:type="dxa"/>
          </w:tcPr>
          <w:p w:rsidR="00A337DC" w:rsidRPr="00FD1DEF" w:rsidRDefault="00FD1DEF" w:rsidP="00AF7EE3">
            <w:pPr>
              <w:spacing w:after="0"/>
              <w:jc w:val="center"/>
              <w:rPr>
                <w:rFonts w:ascii="Century" w:hAnsi="Century" w:cs="Calibri"/>
                <w:color w:val="000000" w:themeColor="text1"/>
                <w:sz w:val="24"/>
                <w:szCs w:val="24"/>
                <w:lang w:val="en-US"/>
              </w:rPr>
            </w:pPr>
            <w:r>
              <w:rPr>
                <w:rFonts w:ascii="Century" w:hAnsi="Century" w:cs="Calibri"/>
                <w:color w:val="000000" w:themeColor="text1"/>
                <w:sz w:val="24"/>
                <w:szCs w:val="24"/>
                <w:lang w:val="uk-UA"/>
              </w:rPr>
              <w:t>5</w:t>
            </w:r>
            <w:r>
              <w:rPr>
                <w:rFonts w:ascii="Century" w:hAnsi="Century" w:cs="Calibri"/>
                <w:color w:val="000000" w:themeColor="text1"/>
                <w:sz w:val="24"/>
                <w:szCs w:val="24"/>
                <w:lang w:val="en-US"/>
              </w:rPr>
              <w:t>0</w:t>
            </w:r>
          </w:p>
        </w:tc>
      </w:tr>
      <w:tr w:rsidR="002B1A08" w:rsidRPr="002B1A08" w:rsidTr="009A36E3">
        <w:tc>
          <w:tcPr>
            <w:tcW w:w="9214" w:type="dxa"/>
          </w:tcPr>
          <w:p w:rsidR="00A337DC" w:rsidRPr="002B1A08" w:rsidRDefault="00A337DC" w:rsidP="00AF7EE3">
            <w:pPr>
              <w:spacing w:after="0"/>
              <w:rPr>
                <w:rFonts w:ascii="Century" w:hAnsi="Century" w:cs="Calibri"/>
                <w:b/>
                <w:color w:val="000000" w:themeColor="text1"/>
                <w:sz w:val="24"/>
                <w:szCs w:val="24"/>
                <w:lang w:val="uk-UA"/>
              </w:rPr>
            </w:pPr>
            <w:r w:rsidRPr="002B1A08">
              <w:rPr>
                <w:rFonts w:ascii="Century" w:hAnsi="Century" w:cs="Calibri"/>
                <w:b/>
                <w:color w:val="000000" w:themeColor="text1"/>
                <w:sz w:val="24"/>
                <w:szCs w:val="24"/>
                <w:lang w:val="uk-UA"/>
              </w:rPr>
              <w:t>ГРАФІК ПРОВЕДЕННЯ ДОСЛІДЖЕННЯ</w:t>
            </w:r>
          </w:p>
        </w:tc>
        <w:tc>
          <w:tcPr>
            <w:tcW w:w="992" w:type="dxa"/>
          </w:tcPr>
          <w:p w:rsidR="00A337DC" w:rsidRPr="00FD1DEF" w:rsidRDefault="00FD1DEF" w:rsidP="00AF7EE3">
            <w:pPr>
              <w:spacing w:after="0"/>
              <w:jc w:val="center"/>
              <w:rPr>
                <w:rFonts w:ascii="Century" w:hAnsi="Century" w:cs="Calibri"/>
                <w:color w:val="000000" w:themeColor="text1"/>
                <w:sz w:val="24"/>
                <w:szCs w:val="24"/>
                <w:lang w:val="en-US"/>
              </w:rPr>
            </w:pPr>
            <w:r>
              <w:rPr>
                <w:rFonts w:ascii="Century" w:hAnsi="Century" w:cs="Calibri"/>
                <w:color w:val="000000" w:themeColor="text1"/>
                <w:sz w:val="24"/>
                <w:szCs w:val="24"/>
                <w:lang w:val="uk-UA"/>
              </w:rPr>
              <w:t>5</w:t>
            </w:r>
            <w:r>
              <w:rPr>
                <w:rFonts w:ascii="Century" w:hAnsi="Century" w:cs="Calibri"/>
                <w:color w:val="000000" w:themeColor="text1"/>
                <w:sz w:val="24"/>
                <w:szCs w:val="24"/>
                <w:lang w:val="en-US"/>
              </w:rPr>
              <w:t>1</w:t>
            </w:r>
          </w:p>
        </w:tc>
      </w:tr>
      <w:tr w:rsidR="002B1A08" w:rsidRPr="002B1A08" w:rsidTr="009A36E3">
        <w:tc>
          <w:tcPr>
            <w:tcW w:w="9214" w:type="dxa"/>
          </w:tcPr>
          <w:p w:rsidR="00A337DC" w:rsidRPr="002B1A08" w:rsidRDefault="00A337DC" w:rsidP="00AF7EE3">
            <w:pPr>
              <w:spacing w:after="0"/>
              <w:rPr>
                <w:rFonts w:ascii="Century" w:hAnsi="Century" w:cs="Calibri"/>
                <w:b/>
                <w:color w:val="000000" w:themeColor="text1"/>
                <w:sz w:val="24"/>
                <w:szCs w:val="24"/>
                <w:lang w:val="uk-UA"/>
              </w:rPr>
            </w:pPr>
            <w:r w:rsidRPr="002B1A08">
              <w:rPr>
                <w:rFonts w:ascii="Century" w:hAnsi="Century" w:cs="Calibri"/>
                <w:b/>
                <w:color w:val="000000" w:themeColor="text1"/>
                <w:sz w:val="24"/>
                <w:szCs w:val="24"/>
                <w:lang w:val="uk-UA"/>
              </w:rPr>
              <w:t>ОСНОВНІ ВИКОНАВЦІ ДОСЛІДЖЕННЯ</w:t>
            </w:r>
          </w:p>
        </w:tc>
        <w:tc>
          <w:tcPr>
            <w:tcW w:w="992" w:type="dxa"/>
          </w:tcPr>
          <w:p w:rsidR="00A337DC" w:rsidRPr="00FD1DEF" w:rsidRDefault="00FD1DEF" w:rsidP="00AF7EE3">
            <w:pPr>
              <w:spacing w:after="0"/>
              <w:jc w:val="center"/>
              <w:rPr>
                <w:rFonts w:ascii="Century" w:hAnsi="Century" w:cs="Calibri"/>
                <w:color w:val="000000" w:themeColor="text1"/>
                <w:sz w:val="24"/>
                <w:szCs w:val="24"/>
                <w:lang w:val="en-US"/>
              </w:rPr>
            </w:pPr>
            <w:r>
              <w:rPr>
                <w:rFonts w:ascii="Century" w:hAnsi="Century" w:cs="Calibri"/>
                <w:color w:val="000000" w:themeColor="text1"/>
                <w:sz w:val="24"/>
                <w:szCs w:val="24"/>
                <w:lang w:val="uk-UA"/>
              </w:rPr>
              <w:t>5</w:t>
            </w:r>
            <w:r>
              <w:rPr>
                <w:rFonts w:ascii="Century" w:hAnsi="Century" w:cs="Calibri"/>
                <w:color w:val="000000" w:themeColor="text1"/>
                <w:sz w:val="24"/>
                <w:szCs w:val="24"/>
                <w:lang w:val="en-US"/>
              </w:rPr>
              <w:t>2</w:t>
            </w:r>
          </w:p>
        </w:tc>
      </w:tr>
    </w:tbl>
    <w:p w:rsidR="000878DC" w:rsidRPr="002B1A08" w:rsidRDefault="000878DC" w:rsidP="000878DC">
      <w:pPr>
        <w:shd w:val="clear" w:color="auto" w:fill="76923C"/>
        <w:spacing w:after="0" w:line="240" w:lineRule="auto"/>
        <w:jc w:val="center"/>
        <w:rPr>
          <w:rFonts w:ascii="Century" w:hAnsi="Century" w:cs="Calibri"/>
          <w:b/>
          <w:color w:val="000000" w:themeColor="text1"/>
          <w:sz w:val="26"/>
          <w:szCs w:val="26"/>
          <w:lang w:val="uk-UA"/>
        </w:rPr>
      </w:pPr>
      <w:r w:rsidRPr="002B1A08">
        <w:rPr>
          <w:rFonts w:ascii="Century" w:hAnsi="Century" w:cs="Calibri"/>
          <w:b/>
          <w:color w:val="000000" w:themeColor="text1"/>
          <w:sz w:val="26"/>
          <w:szCs w:val="26"/>
          <w:lang w:val="uk-UA"/>
        </w:rPr>
        <w:lastRenderedPageBreak/>
        <w:t>ПОНЯТІЙНИЙ АПАРАТ</w:t>
      </w:r>
    </w:p>
    <w:p w:rsidR="000623CF" w:rsidRPr="002B1A08" w:rsidRDefault="000623CF" w:rsidP="000623CF">
      <w:pPr>
        <w:spacing w:after="0" w:line="240" w:lineRule="auto"/>
        <w:ind w:firstLine="708"/>
        <w:jc w:val="both"/>
        <w:rPr>
          <w:rFonts w:ascii="Century" w:hAnsi="Century" w:cs="Calibri"/>
          <w:b/>
          <w:color w:val="000000" w:themeColor="text1"/>
          <w:sz w:val="21"/>
          <w:szCs w:val="21"/>
          <w:lang w:val="uk-UA"/>
        </w:rPr>
      </w:pPr>
    </w:p>
    <w:p w:rsidR="00F21AB0" w:rsidRPr="002B1A08" w:rsidRDefault="00F21AB0" w:rsidP="000623CF">
      <w:pPr>
        <w:spacing w:after="0" w:line="240" w:lineRule="auto"/>
        <w:ind w:firstLine="708"/>
        <w:jc w:val="both"/>
        <w:rPr>
          <w:rFonts w:ascii="Century" w:hAnsi="Century" w:cs="Calibri"/>
          <w:color w:val="000000" w:themeColor="text1"/>
          <w:sz w:val="21"/>
          <w:szCs w:val="21"/>
          <w:lang w:val="uk-UA"/>
        </w:rPr>
      </w:pPr>
      <w:r w:rsidRPr="002B1A08">
        <w:rPr>
          <w:rFonts w:ascii="Century" w:hAnsi="Century" w:cs="Calibri"/>
          <w:b/>
          <w:color w:val="000000" w:themeColor="text1"/>
          <w:sz w:val="21"/>
          <w:szCs w:val="21"/>
          <w:lang w:val="uk-UA"/>
        </w:rPr>
        <w:t>RDS (</w:t>
      </w:r>
      <w:proofErr w:type="spellStart"/>
      <w:r w:rsidRPr="002B1A08">
        <w:rPr>
          <w:rFonts w:ascii="Century" w:hAnsi="Century" w:cs="Calibri"/>
          <w:b/>
          <w:color w:val="000000" w:themeColor="text1"/>
          <w:sz w:val="21"/>
          <w:szCs w:val="21"/>
          <w:lang w:val="uk-UA"/>
        </w:rPr>
        <w:t>respondent</w:t>
      </w:r>
      <w:proofErr w:type="spellEnd"/>
      <w:r w:rsidR="00845287" w:rsidRPr="002B1A08">
        <w:rPr>
          <w:rFonts w:ascii="Century" w:hAnsi="Century" w:cs="Calibri"/>
          <w:b/>
          <w:color w:val="000000" w:themeColor="text1"/>
          <w:sz w:val="21"/>
          <w:szCs w:val="21"/>
          <w:lang w:val="uk-UA"/>
        </w:rPr>
        <w:t xml:space="preserve"> </w:t>
      </w:r>
      <w:proofErr w:type="spellStart"/>
      <w:r w:rsidRPr="002B1A08">
        <w:rPr>
          <w:rFonts w:ascii="Century" w:hAnsi="Century" w:cs="Calibri"/>
          <w:b/>
          <w:color w:val="000000" w:themeColor="text1"/>
          <w:sz w:val="21"/>
          <w:szCs w:val="21"/>
          <w:lang w:val="uk-UA"/>
        </w:rPr>
        <w:t>driven</w:t>
      </w:r>
      <w:proofErr w:type="spellEnd"/>
      <w:r w:rsidR="004529DE" w:rsidRPr="002B1A08">
        <w:rPr>
          <w:rFonts w:ascii="Century" w:hAnsi="Century" w:cs="Calibri"/>
          <w:b/>
          <w:color w:val="000000" w:themeColor="text1"/>
          <w:sz w:val="21"/>
          <w:szCs w:val="21"/>
          <w:lang w:val="uk-UA"/>
        </w:rPr>
        <w:t xml:space="preserve"> </w:t>
      </w:r>
      <w:proofErr w:type="spellStart"/>
      <w:r w:rsidRPr="002B1A08">
        <w:rPr>
          <w:rFonts w:ascii="Century" w:hAnsi="Century" w:cs="Calibri"/>
          <w:b/>
          <w:color w:val="000000" w:themeColor="text1"/>
          <w:sz w:val="21"/>
          <w:szCs w:val="21"/>
          <w:lang w:val="uk-UA"/>
        </w:rPr>
        <w:t>sampling</w:t>
      </w:r>
      <w:proofErr w:type="spellEnd"/>
      <w:r w:rsidRPr="002B1A08">
        <w:rPr>
          <w:rFonts w:ascii="Century" w:hAnsi="Century" w:cs="Calibri"/>
          <w:b/>
          <w:color w:val="000000" w:themeColor="text1"/>
          <w:sz w:val="21"/>
          <w:szCs w:val="21"/>
          <w:lang w:val="uk-UA"/>
        </w:rPr>
        <w:t>)</w:t>
      </w:r>
      <w:r w:rsidRPr="002B1A08">
        <w:rPr>
          <w:rFonts w:ascii="Century" w:hAnsi="Century" w:cs="Calibri"/>
          <w:color w:val="000000" w:themeColor="text1"/>
          <w:sz w:val="21"/>
          <w:szCs w:val="21"/>
          <w:lang w:val="uk-UA"/>
        </w:rPr>
        <w:t>– вибірка, що направляється та реалізується самими респондентами.</w:t>
      </w:r>
    </w:p>
    <w:p w:rsidR="00F21AB0" w:rsidRPr="002B1A08" w:rsidRDefault="00F21AB0" w:rsidP="001F60AA">
      <w:pPr>
        <w:spacing w:after="0" w:line="240" w:lineRule="auto"/>
        <w:ind w:firstLine="709"/>
        <w:jc w:val="both"/>
        <w:rPr>
          <w:rFonts w:ascii="Century" w:hAnsi="Century" w:cs="Calibri"/>
          <w:color w:val="000000" w:themeColor="text1"/>
          <w:sz w:val="21"/>
          <w:szCs w:val="21"/>
          <w:lang w:val="uk-UA"/>
        </w:rPr>
      </w:pPr>
      <w:r w:rsidRPr="002B1A08">
        <w:rPr>
          <w:rFonts w:ascii="Century" w:hAnsi="Century" w:cs="Calibri"/>
          <w:b/>
          <w:color w:val="000000" w:themeColor="text1"/>
          <w:sz w:val="21"/>
          <w:szCs w:val="21"/>
          <w:lang w:val="uk-UA"/>
        </w:rPr>
        <w:t>TLS (</w:t>
      </w:r>
      <w:proofErr w:type="spellStart"/>
      <w:r w:rsidRPr="002B1A08">
        <w:rPr>
          <w:rFonts w:ascii="Century" w:hAnsi="Century" w:cs="Calibri"/>
          <w:b/>
          <w:color w:val="000000" w:themeColor="text1"/>
          <w:sz w:val="21"/>
          <w:szCs w:val="21"/>
          <w:lang w:val="uk-UA"/>
        </w:rPr>
        <w:t>time</w:t>
      </w:r>
      <w:proofErr w:type="spellEnd"/>
      <w:r w:rsidR="00845287" w:rsidRPr="002B1A08">
        <w:rPr>
          <w:rFonts w:ascii="Century" w:hAnsi="Century" w:cs="Calibri"/>
          <w:b/>
          <w:color w:val="000000" w:themeColor="text1"/>
          <w:sz w:val="21"/>
          <w:szCs w:val="21"/>
          <w:lang w:val="uk-UA"/>
        </w:rPr>
        <w:t xml:space="preserve"> </w:t>
      </w:r>
      <w:proofErr w:type="spellStart"/>
      <w:r w:rsidRPr="002B1A08">
        <w:rPr>
          <w:rFonts w:ascii="Century" w:hAnsi="Century" w:cs="Calibri"/>
          <w:b/>
          <w:color w:val="000000" w:themeColor="text1"/>
          <w:sz w:val="21"/>
          <w:szCs w:val="21"/>
          <w:lang w:val="uk-UA"/>
        </w:rPr>
        <w:t>location</w:t>
      </w:r>
      <w:proofErr w:type="spellEnd"/>
      <w:r w:rsidR="004529DE" w:rsidRPr="002B1A08">
        <w:rPr>
          <w:rFonts w:ascii="Century" w:hAnsi="Century" w:cs="Calibri"/>
          <w:b/>
          <w:color w:val="000000" w:themeColor="text1"/>
          <w:sz w:val="21"/>
          <w:szCs w:val="21"/>
          <w:lang w:val="uk-UA"/>
        </w:rPr>
        <w:t xml:space="preserve"> </w:t>
      </w:r>
      <w:proofErr w:type="spellStart"/>
      <w:r w:rsidRPr="002B1A08">
        <w:rPr>
          <w:rFonts w:ascii="Century" w:hAnsi="Century" w:cs="Calibri"/>
          <w:b/>
          <w:color w:val="000000" w:themeColor="text1"/>
          <w:sz w:val="21"/>
          <w:szCs w:val="21"/>
          <w:lang w:val="uk-UA"/>
        </w:rPr>
        <w:t>sampling</w:t>
      </w:r>
      <w:proofErr w:type="spellEnd"/>
      <w:r w:rsidRPr="002B1A08">
        <w:rPr>
          <w:rFonts w:ascii="Century" w:hAnsi="Century" w:cs="Calibri"/>
          <w:b/>
          <w:color w:val="000000" w:themeColor="text1"/>
          <w:sz w:val="21"/>
          <w:szCs w:val="21"/>
          <w:lang w:val="uk-UA"/>
        </w:rPr>
        <w:t xml:space="preserve">) – </w:t>
      </w:r>
      <w:r w:rsidRPr="002B1A08">
        <w:rPr>
          <w:rFonts w:ascii="Century" w:hAnsi="Century" w:cs="Calibri"/>
          <w:color w:val="000000" w:themeColor="text1"/>
          <w:sz w:val="21"/>
          <w:szCs w:val="21"/>
          <w:lang w:val="uk-UA"/>
        </w:rPr>
        <w:t xml:space="preserve">різновид </w:t>
      </w:r>
      <w:proofErr w:type="spellStart"/>
      <w:r w:rsidRPr="002B1A08">
        <w:rPr>
          <w:rFonts w:ascii="Century" w:hAnsi="Century" w:cs="Calibri"/>
          <w:color w:val="000000" w:themeColor="text1"/>
          <w:sz w:val="21"/>
          <w:szCs w:val="21"/>
          <w:lang w:val="uk-UA"/>
        </w:rPr>
        <w:t>кластерної</w:t>
      </w:r>
      <w:proofErr w:type="spellEnd"/>
      <w:r w:rsidRPr="002B1A08">
        <w:rPr>
          <w:rFonts w:ascii="Century" w:hAnsi="Century" w:cs="Calibri"/>
          <w:color w:val="000000" w:themeColor="text1"/>
          <w:sz w:val="21"/>
          <w:szCs w:val="21"/>
          <w:lang w:val="uk-UA"/>
        </w:rPr>
        <w:t xml:space="preserve"> вибірки, яка полягає у формуванні географічного списку точок, де збираються представники цільової групи. </w:t>
      </w:r>
    </w:p>
    <w:p w:rsidR="00F21AB0" w:rsidRPr="002B1A08" w:rsidRDefault="00F21AB0" w:rsidP="001F60AA">
      <w:pPr>
        <w:spacing w:after="0" w:line="240" w:lineRule="auto"/>
        <w:ind w:firstLine="709"/>
        <w:jc w:val="both"/>
        <w:rPr>
          <w:rFonts w:ascii="Century" w:hAnsi="Century" w:cs="Calibri"/>
          <w:color w:val="000000" w:themeColor="text1"/>
          <w:sz w:val="21"/>
          <w:szCs w:val="21"/>
          <w:lang w:val="uk-UA"/>
        </w:rPr>
      </w:pPr>
      <w:proofErr w:type="spellStart"/>
      <w:r w:rsidRPr="002B1A08">
        <w:rPr>
          <w:rFonts w:ascii="Century" w:hAnsi="Century" w:cs="Calibri"/>
          <w:b/>
          <w:color w:val="000000" w:themeColor="text1"/>
          <w:sz w:val="21"/>
          <w:szCs w:val="21"/>
          <w:lang w:val="uk-UA"/>
        </w:rPr>
        <w:t>Біоповедінкове</w:t>
      </w:r>
      <w:proofErr w:type="spellEnd"/>
      <w:r w:rsidRPr="002B1A08">
        <w:rPr>
          <w:rFonts w:ascii="Century" w:hAnsi="Century" w:cs="Calibri"/>
          <w:b/>
          <w:color w:val="000000" w:themeColor="text1"/>
          <w:sz w:val="21"/>
          <w:szCs w:val="21"/>
          <w:lang w:val="uk-UA"/>
        </w:rPr>
        <w:t xml:space="preserve"> дослідження – </w:t>
      </w:r>
      <w:r w:rsidRPr="002B1A08">
        <w:rPr>
          <w:rFonts w:ascii="Century" w:hAnsi="Century" w:cs="Calibri"/>
          <w:color w:val="000000" w:themeColor="text1"/>
          <w:sz w:val="21"/>
          <w:szCs w:val="21"/>
          <w:lang w:val="uk-UA"/>
        </w:rPr>
        <w:t>соціологічне поведінкове дослідження та біологічне дослідження пов’язане в часі та місці, з одним і тим же респондентом.</w:t>
      </w:r>
    </w:p>
    <w:p w:rsidR="00F21AB0" w:rsidRPr="002B1A08" w:rsidRDefault="00F21AB0" w:rsidP="001F60AA">
      <w:pPr>
        <w:spacing w:after="0" w:line="240" w:lineRule="auto"/>
        <w:ind w:firstLine="709"/>
        <w:jc w:val="both"/>
        <w:rPr>
          <w:rFonts w:ascii="Century" w:hAnsi="Century" w:cs="Calibri"/>
          <w:color w:val="000000" w:themeColor="text1"/>
          <w:sz w:val="21"/>
          <w:szCs w:val="21"/>
          <w:lang w:val="uk-UA"/>
        </w:rPr>
      </w:pPr>
      <w:r w:rsidRPr="002B1A08">
        <w:rPr>
          <w:rFonts w:ascii="Century" w:hAnsi="Century" w:cs="Calibri"/>
          <w:b/>
          <w:color w:val="000000" w:themeColor="text1"/>
          <w:sz w:val="21"/>
          <w:szCs w:val="21"/>
          <w:lang w:val="uk-UA"/>
        </w:rPr>
        <w:t xml:space="preserve">Вибіркова сукупність – </w:t>
      </w:r>
      <w:r w:rsidRPr="002B1A08">
        <w:rPr>
          <w:rFonts w:ascii="Century" w:hAnsi="Century" w:cs="Calibri"/>
          <w:color w:val="000000" w:themeColor="text1"/>
          <w:sz w:val="21"/>
          <w:szCs w:val="21"/>
          <w:lang w:val="uk-UA"/>
        </w:rPr>
        <w:t>частина генеральної сукупності, об’єкти якої виступають як основні об’єкти спостереження. Ця частина генеральної сукупності відбирається за спеціальними правилами так, щоб її характеристики відображали властивості всієї генеральної сукупності</w:t>
      </w:r>
      <w:r w:rsidR="004529DE" w:rsidRPr="002B1A08">
        <w:rPr>
          <w:rFonts w:ascii="Century" w:hAnsi="Century" w:cs="Calibri"/>
          <w:color w:val="000000" w:themeColor="text1"/>
          <w:sz w:val="21"/>
          <w:szCs w:val="21"/>
          <w:lang w:val="uk-UA"/>
        </w:rPr>
        <w:t xml:space="preserve"> </w:t>
      </w:r>
      <w:r w:rsidRPr="002B1A08">
        <w:rPr>
          <w:rFonts w:ascii="Century" w:hAnsi="Century" w:cs="Calibri"/>
          <w:color w:val="000000" w:themeColor="text1"/>
          <w:sz w:val="21"/>
          <w:szCs w:val="21"/>
          <w:lang w:val="uk-UA"/>
        </w:rPr>
        <w:t xml:space="preserve">та отримати повне уявлення про всю сукупність у цілому. </w:t>
      </w:r>
    </w:p>
    <w:p w:rsidR="00F21AB0" w:rsidRPr="002B1A08" w:rsidRDefault="00F21AB0" w:rsidP="001F60AA">
      <w:pPr>
        <w:pStyle w:val="protocol"/>
        <w:ind w:left="0" w:firstLine="720"/>
        <w:jc w:val="both"/>
        <w:rPr>
          <w:rFonts w:ascii="Century" w:hAnsi="Century" w:cs="Calibri"/>
          <w:color w:val="000000" w:themeColor="text1"/>
          <w:sz w:val="21"/>
          <w:szCs w:val="21"/>
          <w:lang w:val="uk-UA"/>
        </w:rPr>
      </w:pPr>
      <w:r w:rsidRPr="002B1A08">
        <w:rPr>
          <w:rFonts w:ascii="Century" w:hAnsi="Century" w:cs="Calibri"/>
          <w:b/>
          <w:color w:val="000000" w:themeColor="text1"/>
          <w:sz w:val="21"/>
          <w:szCs w:val="21"/>
          <w:lang w:val="uk-UA"/>
        </w:rPr>
        <w:t>Вторинні респонденти (у RDS)</w:t>
      </w:r>
      <w:r w:rsidRPr="002B1A08">
        <w:rPr>
          <w:rFonts w:ascii="Century" w:hAnsi="Century" w:cs="Calibri"/>
          <w:color w:val="000000" w:themeColor="text1"/>
          <w:sz w:val="21"/>
          <w:szCs w:val="21"/>
          <w:lang w:val="uk-UA"/>
        </w:rPr>
        <w:t xml:space="preserve"> – учасники опитування, які мають купон-запрошення на участь від інших ЖКС, що взяли участь у всіх компонентах дослідження.</w:t>
      </w:r>
    </w:p>
    <w:p w:rsidR="00F21AB0" w:rsidRPr="002B1A08" w:rsidRDefault="00F21AB0" w:rsidP="001F60AA">
      <w:pPr>
        <w:pStyle w:val="protocol"/>
        <w:ind w:left="0" w:firstLine="720"/>
        <w:jc w:val="both"/>
        <w:rPr>
          <w:rFonts w:ascii="Century" w:hAnsi="Century" w:cs="Calibri"/>
          <w:color w:val="000000" w:themeColor="text1"/>
          <w:sz w:val="21"/>
          <w:szCs w:val="21"/>
          <w:lang w:val="uk-UA"/>
        </w:rPr>
      </w:pPr>
      <w:proofErr w:type="spellStart"/>
      <w:r w:rsidRPr="002B1A08">
        <w:rPr>
          <w:rFonts w:ascii="Century" w:hAnsi="Century"/>
          <w:b/>
          <w:color w:val="000000" w:themeColor="text1"/>
          <w:sz w:val="21"/>
          <w:szCs w:val="21"/>
          <w:shd w:val="clear" w:color="auto" w:fill="FFFFFF"/>
          <w:lang w:val="uk-UA"/>
        </w:rPr>
        <w:t>Зондажне</w:t>
      </w:r>
      <w:proofErr w:type="spellEnd"/>
      <w:r w:rsidRPr="002B1A08">
        <w:rPr>
          <w:rFonts w:ascii="Century" w:hAnsi="Century"/>
          <w:b/>
          <w:color w:val="000000" w:themeColor="text1"/>
          <w:sz w:val="21"/>
          <w:szCs w:val="21"/>
          <w:shd w:val="clear" w:color="auto" w:fill="FFFFFF"/>
          <w:lang w:val="uk-UA"/>
        </w:rPr>
        <w:t xml:space="preserve"> дослідження</w:t>
      </w:r>
      <w:r w:rsidRPr="002B1A08">
        <w:rPr>
          <w:rFonts w:ascii="Century" w:hAnsi="Century"/>
          <w:color w:val="000000" w:themeColor="text1"/>
          <w:sz w:val="21"/>
          <w:szCs w:val="21"/>
          <w:shd w:val="clear" w:color="auto" w:fill="FFFFFF"/>
          <w:lang w:val="uk-UA"/>
        </w:rPr>
        <w:t xml:space="preserve"> — </w:t>
      </w:r>
      <w:r w:rsidRPr="002B1A08">
        <w:rPr>
          <w:rFonts w:ascii="Century" w:hAnsi="Century" w:cs="Calibri"/>
          <w:color w:val="000000" w:themeColor="text1"/>
          <w:sz w:val="21"/>
          <w:szCs w:val="21"/>
          <w:lang w:val="uk-UA"/>
        </w:rPr>
        <w:t xml:space="preserve">полягає в отриманні детальної інформації щодо структури організації секс-бізнесу в місті, рівень знань про </w:t>
      </w:r>
      <w:r w:rsidR="006B7B8A">
        <w:rPr>
          <w:rFonts w:ascii="Century" w:hAnsi="Century" w:cs="Calibri"/>
          <w:color w:val="000000" w:themeColor="text1"/>
          <w:sz w:val="21"/>
          <w:szCs w:val="21"/>
          <w:lang w:val="uk-UA"/>
        </w:rPr>
        <w:t>громадські</w:t>
      </w:r>
      <w:r w:rsidRPr="002B1A08">
        <w:rPr>
          <w:rFonts w:ascii="Century" w:hAnsi="Century" w:cs="Calibri"/>
          <w:color w:val="000000" w:themeColor="text1"/>
          <w:sz w:val="21"/>
          <w:szCs w:val="21"/>
          <w:lang w:val="uk-UA"/>
        </w:rPr>
        <w:t xml:space="preserve"> організації, які працюють в місті та рівень довіри до них, а також про основні канали пошуку клієнтів та особливості цього пошуку. </w:t>
      </w:r>
      <w:r w:rsidRPr="002B1A08">
        <w:rPr>
          <w:rFonts w:ascii="Century" w:hAnsi="Century"/>
          <w:color w:val="000000" w:themeColor="text1"/>
          <w:sz w:val="21"/>
          <w:szCs w:val="21"/>
          <w:lang w:val="uk-UA"/>
        </w:rPr>
        <w:t xml:space="preserve">Пошук ЖКС здійснюється через Інтернет, телефони тощо. </w:t>
      </w:r>
      <w:r w:rsidRPr="002B1A08">
        <w:rPr>
          <w:rFonts w:ascii="Century" w:hAnsi="Century" w:cs="Calibri"/>
          <w:color w:val="000000" w:themeColor="text1"/>
          <w:sz w:val="21"/>
          <w:szCs w:val="21"/>
          <w:lang w:val="uk-UA"/>
        </w:rPr>
        <w:t>Зв'язок з ЖКС буде встановлюватися під виглядом клієнтів</w:t>
      </w:r>
      <w:r w:rsidRPr="002B1A08">
        <w:rPr>
          <w:rFonts w:ascii="Century" w:hAnsi="Century"/>
          <w:color w:val="000000" w:themeColor="text1"/>
          <w:sz w:val="21"/>
          <w:szCs w:val="21"/>
          <w:lang w:val="uk-UA"/>
        </w:rPr>
        <w:t>. І</w:t>
      </w:r>
      <w:r w:rsidRPr="002B1A08">
        <w:rPr>
          <w:rFonts w:ascii="Century" w:hAnsi="Century" w:cs="Calibri"/>
          <w:color w:val="000000" w:themeColor="text1"/>
          <w:sz w:val="21"/>
          <w:szCs w:val="21"/>
          <w:lang w:val="uk-UA"/>
        </w:rPr>
        <w:t xml:space="preserve">нтерв’ю буде купуватися при зустрічі за суму рівноцінну погодинній оплаті ЖКС за секс-послугу. </w:t>
      </w:r>
    </w:p>
    <w:p w:rsidR="006B7B8A" w:rsidRPr="006B7B8A" w:rsidRDefault="006B7B8A" w:rsidP="006B7B8A">
      <w:pPr>
        <w:spacing w:after="0" w:line="240" w:lineRule="auto"/>
        <w:ind w:firstLine="709"/>
        <w:jc w:val="both"/>
        <w:rPr>
          <w:rFonts w:ascii="Century" w:hAnsi="Century" w:cs="Calibri"/>
          <w:color w:val="000000" w:themeColor="text1"/>
          <w:sz w:val="21"/>
          <w:szCs w:val="21"/>
          <w:lang w:val="uk-UA"/>
        </w:rPr>
      </w:pPr>
      <w:r w:rsidRPr="006B7B8A">
        <w:rPr>
          <w:rFonts w:ascii="Century" w:hAnsi="Century" w:cs="Calibri"/>
          <w:b/>
          <w:color w:val="000000" w:themeColor="text1"/>
          <w:sz w:val="21"/>
          <w:szCs w:val="21"/>
          <w:lang w:val="uk-UA"/>
        </w:rPr>
        <w:t>Громадська організація</w:t>
      </w:r>
      <w:r w:rsidRPr="006B7B8A">
        <w:rPr>
          <w:rFonts w:ascii="Century" w:hAnsi="Century" w:cs="Calibri"/>
          <w:color w:val="000000" w:themeColor="text1"/>
          <w:sz w:val="21"/>
          <w:szCs w:val="21"/>
          <w:lang w:val="uk-UA"/>
        </w:rPr>
        <w:t xml:space="preserve"> – </w:t>
      </w:r>
      <w:r w:rsidRPr="006B7B8A">
        <w:rPr>
          <w:rFonts w:ascii="Century" w:hAnsi="Century"/>
          <w:color w:val="000000"/>
          <w:shd w:val="clear" w:color="auto" w:fill="FFFFFF"/>
          <w:lang w:val="uk-UA"/>
        </w:rPr>
        <w:t>це громадське об'єднання, засновниками та членами (учасниками) якого є фізичні особи.</w:t>
      </w:r>
    </w:p>
    <w:p w:rsidR="00F21AB0" w:rsidRPr="002B1A08" w:rsidRDefault="00F21AB0" w:rsidP="001F60AA">
      <w:pPr>
        <w:spacing w:after="0" w:line="240" w:lineRule="auto"/>
        <w:ind w:firstLine="709"/>
        <w:jc w:val="both"/>
        <w:rPr>
          <w:rFonts w:ascii="Century" w:hAnsi="Century" w:cs="Calibri"/>
          <w:color w:val="000000" w:themeColor="text1"/>
          <w:sz w:val="21"/>
          <w:szCs w:val="21"/>
          <w:lang w:val="uk-UA"/>
        </w:rPr>
      </w:pPr>
      <w:r w:rsidRPr="006B7B8A">
        <w:rPr>
          <w:rFonts w:ascii="Century" w:hAnsi="Century" w:cs="Calibri"/>
          <w:b/>
          <w:color w:val="000000" w:themeColor="text1"/>
          <w:sz w:val="21"/>
          <w:szCs w:val="21"/>
          <w:lang w:val="uk-UA"/>
        </w:rPr>
        <w:t xml:space="preserve">ДКТ – </w:t>
      </w:r>
      <w:r w:rsidRPr="006B7B8A">
        <w:rPr>
          <w:rFonts w:ascii="Century" w:hAnsi="Century" w:cs="Calibri"/>
          <w:color w:val="000000" w:themeColor="text1"/>
          <w:sz w:val="21"/>
          <w:szCs w:val="21"/>
          <w:lang w:val="uk-UA"/>
        </w:rPr>
        <w:t xml:space="preserve">добровільне консультування (від лат. </w:t>
      </w:r>
      <w:proofErr w:type="spellStart"/>
      <w:r w:rsidRPr="006B7B8A">
        <w:rPr>
          <w:rFonts w:ascii="Century" w:hAnsi="Century" w:cs="Calibri"/>
          <w:color w:val="000000" w:themeColor="text1"/>
          <w:sz w:val="21"/>
          <w:szCs w:val="21"/>
          <w:lang w:val="uk-UA"/>
        </w:rPr>
        <w:t>consultatio</w:t>
      </w:r>
      <w:proofErr w:type="spellEnd"/>
      <w:r w:rsidRPr="006B7B8A">
        <w:rPr>
          <w:rFonts w:ascii="Century" w:hAnsi="Century" w:cs="Calibri"/>
          <w:color w:val="000000" w:themeColor="text1"/>
          <w:sz w:val="21"/>
          <w:szCs w:val="21"/>
          <w:lang w:val="uk-UA"/>
        </w:rPr>
        <w:t xml:space="preserve"> — звертання за порадою) та тестування</w:t>
      </w:r>
      <w:r w:rsidRPr="002B1A08">
        <w:rPr>
          <w:rFonts w:ascii="Century" w:hAnsi="Century" w:cs="Calibri"/>
          <w:color w:val="000000" w:themeColor="text1"/>
          <w:sz w:val="21"/>
          <w:szCs w:val="21"/>
          <w:lang w:val="uk-UA"/>
        </w:rPr>
        <w:t xml:space="preserve"> (від англ. </w:t>
      </w:r>
      <w:proofErr w:type="spellStart"/>
      <w:r w:rsidRPr="002B1A08">
        <w:rPr>
          <w:rFonts w:ascii="Century" w:hAnsi="Century" w:cs="Calibri"/>
          <w:color w:val="000000" w:themeColor="text1"/>
          <w:sz w:val="21"/>
          <w:szCs w:val="21"/>
          <w:lang w:val="uk-UA"/>
        </w:rPr>
        <w:t>test</w:t>
      </w:r>
      <w:proofErr w:type="spellEnd"/>
      <w:r w:rsidRPr="002B1A08">
        <w:rPr>
          <w:rFonts w:ascii="Century" w:hAnsi="Century" w:cs="Calibri"/>
          <w:color w:val="000000" w:themeColor="text1"/>
          <w:sz w:val="21"/>
          <w:szCs w:val="21"/>
          <w:lang w:val="uk-UA"/>
        </w:rPr>
        <w:t xml:space="preserve"> — випробування) — медично-психологічне консультування певної особи з проводу ВІЛ-інфекції/</w:t>
      </w:r>
      <w:proofErr w:type="spellStart"/>
      <w:r w:rsidRPr="002B1A08">
        <w:rPr>
          <w:rFonts w:ascii="Century" w:hAnsi="Century" w:cs="Calibri"/>
          <w:color w:val="000000" w:themeColor="text1"/>
          <w:sz w:val="21"/>
          <w:szCs w:val="21"/>
          <w:lang w:val="uk-UA"/>
        </w:rPr>
        <w:t>СНІДу</w:t>
      </w:r>
      <w:proofErr w:type="spellEnd"/>
      <w:r w:rsidRPr="002B1A08">
        <w:rPr>
          <w:rFonts w:ascii="Century" w:hAnsi="Century" w:cs="Calibri"/>
          <w:color w:val="000000" w:themeColor="text1"/>
          <w:sz w:val="21"/>
          <w:szCs w:val="21"/>
          <w:lang w:val="uk-UA"/>
        </w:rPr>
        <w:t xml:space="preserve"> та пов’язане з консультуванням медичне тестування цієї особи на наявність антитіл до ВІЛ, що здійснюються на добровільній основі з боку такої особи.</w:t>
      </w:r>
    </w:p>
    <w:p w:rsidR="00F21AB0" w:rsidRPr="002B1A08" w:rsidRDefault="00F21AB0" w:rsidP="001F60AA">
      <w:pPr>
        <w:spacing w:after="0" w:line="240" w:lineRule="auto"/>
        <w:ind w:firstLine="720"/>
        <w:jc w:val="both"/>
        <w:rPr>
          <w:rFonts w:ascii="Century" w:hAnsi="Century" w:cs="Calibri"/>
          <w:color w:val="000000" w:themeColor="text1"/>
          <w:sz w:val="21"/>
          <w:szCs w:val="21"/>
          <w:lang w:val="uk-UA"/>
        </w:rPr>
      </w:pPr>
      <w:r w:rsidRPr="002B1A08">
        <w:rPr>
          <w:rFonts w:ascii="Century" w:hAnsi="Century" w:cs="Calibri"/>
          <w:b/>
          <w:color w:val="000000" w:themeColor="text1"/>
          <w:sz w:val="21"/>
          <w:szCs w:val="21"/>
          <w:lang w:val="uk-UA"/>
        </w:rPr>
        <w:t>Епідеміологічний компонент дослідження</w:t>
      </w:r>
      <w:r w:rsidRPr="002B1A08">
        <w:rPr>
          <w:rFonts w:ascii="Century" w:hAnsi="Century" w:cs="Calibri"/>
          <w:color w:val="000000" w:themeColor="text1"/>
          <w:sz w:val="21"/>
          <w:szCs w:val="21"/>
          <w:lang w:val="uk-UA"/>
        </w:rPr>
        <w:t xml:space="preserve"> – дослідження респондентів на наявність ВІЛ-інфекції, гепатиту С, забору сухої краплі крові та проведення </w:t>
      </w:r>
      <w:proofErr w:type="spellStart"/>
      <w:r w:rsidRPr="002B1A08">
        <w:rPr>
          <w:rFonts w:ascii="Century" w:hAnsi="Century" w:cs="Calibri"/>
          <w:color w:val="000000" w:themeColor="text1"/>
          <w:sz w:val="21"/>
          <w:szCs w:val="21"/>
          <w:lang w:val="uk-UA"/>
        </w:rPr>
        <w:t>дотестового</w:t>
      </w:r>
      <w:proofErr w:type="spellEnd"/>
      <w:r w:rsidRPr="002B1A08">
        <w:rPr>
          <w:rFonts w:ascii="Century" w:hAnsi="Century" w:cs="Calibri"/>
          <w:color w:val="000000" w:themeColor="text1"/>
          <w:sz w:val="21"/>
          <w:szCs w:val="21"/>
          <w:lang w:val="uk-UA"/>
        </w:rPr>
        <w:t xml:space="preserve"> та </w:t>
      </w:r>
      <w:proofErr w:type="spellStart"/>
      <w:r w:rsidRPr="002B1A08">
        <w:rPr>
          <w:rFonts w:ascii="Century" w:hAnsi="Century" w:cs="Calibri"/>
          <w:color w:val="000000" w:themeColor="text1"/>
          <w:sz w:val="21"/>
          <w:szCs w:val="21"/>
          <w:lang w:val="uk-UA"/>
        </w:rPr>
        <w:t>післятестового</w:t>
      </w:r>
      <w:proofErr w:type="spellEnd"/>
      <w:r w:rsidRPr="002B1A08">
        <w:rPr>
          <w:rFonts w:ascii="Century" w:hAnsi="Century" w:cs="Calibri"/>
          <w:color w:val="000000" w:themeColor="text1"/>
          <w:sz w:val="21"/>
          <w:szCs w:val="21"/>
          <w:lang w:val="uk-UA"/>
        </w:rPr>
        <w:t xml:space="preserve"> консультування.</w:t>
      </w:r>
    </w:p>
    <w:p w:rsidR="00F21AB0" w:rsidRPr="002B1A08" w:rsidRDefault="00F21AB0" w:rsidP="001F60AA">
      <w:pPr>
        <w:spacing w:after="0" w:line="240" w:lineRule="auto"/>
        <w:ind w:firstLine="709"/>
        <w:jc w:val="both"/>
        <w:rPr>
          <w:rFonts w:ascii="Century" w:hAnsi="Century" w:cs="Calibri"/>
          <w:b/>
          <w:color w:val="000000" w:themeColor="text1"/>
          <w:sz w:val="21"/>
          <w:szCs w:val="21"/>
          <w:lang w:val="uk-UA"/>
        </w:rPr>
      </w:pPr>
      <w:r w:rsidRPr="002B1A08">
        <w:rPr>
          <w:rFonts w:ascii="Century" w:hAnsi="Century" w:cs="Calibri"/>
          <w:b/>
          <w:color w:val="000000" w:themeColor="text1"/>
          <w:sz w:val="21"/>
          <w:szCs w:val="21"/>
          <w:lang w:val="uk-UA"/>
        </w:rPr>
        <w:t>ЖКС</w:t>
      </w:r>
      <w:r w:rsidRPr="002B1A08">
        <w:rPr>
          <w:rFonts w:ascii="Century" w:hAnsi="Century" w:cs="Calibri"/>
          <w:color w:val="000000" w:themeColor="text1"/>
          <w:sz w:val="21"/>
          <w:szCs w:val="21"/>
          <w:lang w:val="uk-UA"/>
        </w:rPr>
        <w:t xml:space="preserve"> – жінки комерційного сексу.</w:t>
      </w:r>
    </w:p>
    <w:p w:rsidR="00F21AB0" w:rsidRPr="002B1A08" w:rsidRDefault="00F21AB0" w:rsidP="001F60AA">
      <w:pPr>
        <w:spacing w:after="0" w:line="240" w:lineRule="auto"/>
        <w:ind w:firstLine="709"/>
        <w:jc w:val="both"/>
        <w:rPr>
          <w:rFonts w:ascii="Century" w:hAnsi="Century" w:cs="Calibri"/>
          <w:color w:val="000000" w:themeColor="text1"/>
          <w:sz w:val="21"/>
          <w:szCs w:val="21"/>
          <w:lang w:val="uk-UA"/>
        </w:rPr>
      </w:pPr>
      <w:r w:rsidRPr="002B1A08">
        <w:rPr>
          <w:rFonts w:ascii="Century" w:hAnsi="Century" w:cs="Calibri"/>
          <w:b/>
          <w:color w:val="000000" w:themeColor="text1"/>
          <w:sz w:val="21"/>
          <w:szCs w:val="21"/>
          <w:lang w:val="uk-UA"/>
        </w:rPr>
        <w:t xml:space="preserve">Ключові інформанти (КІ) – </w:t>
      </w:r>
      <w:r w:rsidRPr="002B1A08">
        <w:rPr>
          <w:rFonts w:ascii="Century" w:hAnsi="Century" w:cs="Calibri"/>
          <w:color w:val="000000" w:themeColor="text1"/>
          <w:sz w:val="21"/>
          <w:szCs w:val="21"/>
          <w:lang w:val="uk-UA"/>
        </w:rPr>
        <w:t xml:space="preserve">представники </w:t>
      </w:r>
      <w:r w:rsidR="006B7B8A">
        <w:rPr>
          <w:rFonts w:ascii="Century" w:hAnsi="Century" w:cs="Calibri"/>
          <w:color w:val="000000" w:themeColor="text1"/>
          <w:sz w:val="21"/>
          <w:szCs w:val="21"/>
          <w:lang w:val="uk-UA"/>
        </w:rPr>
        <w:t>громадських</w:t>
      </w:r>
      <w:r w:rsidRPr="002B1A08">
        <w:rPr>
          <w:rFonts w:ascii="Century" w:hAnsi="Century" w:cs="Calibri"/>
          <w:color w:val="000000" w:themeColor="text1"/>
          <w:sz w:val="21"/>
          <w:szCs w:val="21"/>
          <w:lang w:val="uk-UA"/>
        </w:rPr>
        <w:t xml:space="preserve"> організацій чи окремі особи, які володіють достовірною інформацією про цільову групу, яка досліджується, в тому числі, і представники цільової групи. </w:t>
      </w:r>
    </w:p>
    <w:p w:rsidR="00F21AB0" w:rsidRPr="002B1A08" w:rsidRDefault="00F21AB0" w:rsidP="001F60AA">
      <w:pPr>
        <w:spacing w:after="0" w:line="240" w:lineRule="auto"/>
        <w:ind w:firstLine="709"/>
        <w:jc w:val="both"/>
        <w:rPr>
          <w:rFonts w:ascii="Century" w:hAnsi="Century" w:cs="Calibri"/>
          <w:color w:val="000000" w:themeColor="text1"/>
          <w:sz w:val="21"/>
          <w:szCs w:val="21"/>
          <w:lang w:val="uk-UA"/>
        </w:rPr>
      </w:pPr>
      <w:r w:rsidRPr="002B1A08">
        <w:rPr>
          <w:rFonts w:ascii="Century" w:hAnsi="Century" w:cs="Calibri"/>
          <w:b/>
          <w:color w:val="000000" w:themeColor="text1"/>
          <w:sz w:val="21"/>
          <w:szCs w:val="21"/>
          <w:lang w:val="uk-UA"/>
        </w:rPr>
        <w:t xml:space="preserve">Купон-менеджмент – </w:t>
      </w:r>
      <w:r w:rsidRPr="002B1A08">
        <w:rPr>
          <w:rFonts w:ascii="Century" w:hAnsi="Century" w:cs="Calibri"/>
          <w:color w:val="000000" w:themeColor="text1"/>
          <w:sz w:val="21"/>
          <w:szCs w:val="21"/>
          <w:lang w:val="uk-UA"/>
        </w:rPr>
        <w:t xml:space="preserve">це система нумерації респондентів для відслідковування зв’язків між рекрутованими респондентами та їх </w:t>
      </w:r>
      <w:proofErr w:type="spellStart"/>
      <w:r w:rsidRPr="002B1A08">
        <w:rPr>
          <w:rFonts w:ascii="Century" w:hAnsi="Century" w:cs="Calibri"/>
          <w:color w:val="000000" w:themeColor="text1"/>
          <w:sz w:val="21"/>
          <w:szCs w:val="21"/>
          <w:lang w:val="uk-UA"/>
        </w:rPr>
        <w:t>рекрутерами</w:t>
      </w:r>
      <w:proofErr w:type="spellEnd"/>
      <w:r w:rsidRPr="002B1A08">
        <w:rPr>
          <w:rFonts w:ascii="Century" w:hAnsi="Century" w:cs="Calibri"/>
          <w:color w:val="000000" w:themeColor="text1"/>
          <w:sz w:val="21"/>
          <w:szCs w:val="21"/>
          <w:lang w:val="uk-UA"/>
        </w:rPr>
        <w:t xml:space="preserve">, обліку винагороди за участь та </w:t>
      </w:r>
      <w:proofErr w:type="spellStart"/>
      <w:r w:rsidRPr="002B1A08">
        <w:rPr>
          <w:rFonts w:ascii="Century" w:hAnsi="Century" w:cs="Calibri"/>
          <w:color w:val="000000" w:themeColor="text1"/>
          <w:sz w:val="21"/>
          <w:szCs w:val="21"/>
          <w:lang w:val="uk-UA"/>
        </w:rPr>
        <w:t>рекрутинг</w:t>
      </w:r>
      <w:proofErr w:type="spellEnd"/>
      <w:r w:rsidRPr="002B1A08">
        <w:rPr>
          <w:rFonts w:ascii="Century" w:hAnsi="Century" w:cs="Calibri"/>
          <w:color w:val="000000" w:themeColor="text1"/>
          <w:sz w:val="21"/>
          <w:szCs w:val="21"/>
          <w:lang w:val="uk-UA"/>
        </w:rPr>
        <w:t xml:space="preserve"> у дослідженні. Для ведення купон-менеджменту розроблена спеціальна програма на базі Excel – база управління купонами (БУК).</w:t>
      </w:r>
    </w:p>
    <w:p w:rsidR="00F21AB0" w:rsidRPr="002B1A08" w:rsidRDefault="00F21AB0" w:rsidP="001F60AA">
      <w:pPr>
        <w:spacing w:after="0" w:line="240" w:lineRule="auto"/>
        <w:ind w:firstLine="709"/>
        <w:jc w:val="both"/>
        <w:rPr>
          <w:rFonts w:ascii="Century" w:hAnsi="Century" w:cs="Calibri"/>
          <w:color w:val="000000" w:themeColor="text1"/>
          <w:sz w:val="21"/>
          <w:szCs w:val="21"/>
          <w:lang w:val="uk-UA"/>
        </w:rPr>
      </w:pPr>
      <w:r w:rsidRPr="002B1A08">
        <w:rPr>
          <w:rFonts w:ascii="Century" w:hAnsi="Century" w:cs="Calibri"/>
          <w:b/>
          <w:color w:val="000000" w:themeColor="text1"/>
          <w:sz w:val="21"/>
          <w:szCs w:val="21"/>
          <w:lang w:val="uk-UA"/>
        </w:rPr>
        <w:t xml:space="preserve">Організатор соціологічного компоненту дослідження – </w:t>
      </w:r>
      <w:r w:rsidRPr="002B1A08">
        <w:rPr>
          <w:rFonts w:ascii="Century" w:hAnsi="Century" w:cs="Calibri"/>
          <w:color w:val="000000" w:themeColor="text1"/>
          <w:sz w:val="21"/>
          <w:szCs w:val="21"/>
          <w:lang w:val="uk-UA"/>
        </w:rPr>
        <w:t>ГО «Український інститут соціальних досліджень імені Олександра Яременка» (УІСД ім. О. Яременка).</w:t>
      </w:r>
    </w:p>
    <w:p w:rsidR="00F21AB0" w:rsidRPr="002B1A08" w:rsidRDefault="00F21AB0" w:rsidP="001F60AA">
      <w:pPr>
        <w:spacing w:after="0" w:line="240" w:lineRule="auto"/>
        <w:ind w:firstLine="709"/>
        <w:jc w:val="both"/>
        <w:rPr>
          <w:rFonts w:ascii="Century" w:hAnsi="Century" w:cs="Calibri"/>
          <w:color w:val="000000" w:themeColor="text1"/>
          <w:sz w:val="21"/>
          <w:szCs w:val="21"/>
          <w:lang w:val="uk-UA"/>
        </w:rPr>
      </w:pPr>
      <w:r w:rsidRPr="002B1A08">
        <w:rPr>
          <w:rFonts w:ascii="Century" w:hAnsi="Century" w:cs="Calibri"/>
          <w:b/>
          <w:color w:val="000000" w:themeColor="text1"/>
          <w:sz w:val="21"/>
          <w:szCs w:val="21"/>
          <w:lang w:val="uk-UA"/>
        </w:rPr>
        <w:t xml:space="preserve">Організатор епідеміологічного компоненту дослідження – </w:t>
      </w:r>
      <w:r w:rsidRPr="002B1A08">
        <w:rPr>
          <w:rFonts w:ascii="Century" w:hAnsi="Century" w:cs="Calibri"/>
          <w:color w:val="000000" w:themeColor="text1"/>
          <w:sz w:val="21"/>
          <w:szCs w:val="21"/>
          <w:lang w:val="uk-UA"/>
        </w:rPr>
        <w:t>Державна установа «Український центр контролю за соціально небезпечними хворобами Міністерства охорони здоров’я України».</w:t>
      </w:r>
    </w:p>
    <w:p w:rsidR="00F21AB0" w:rsidRPr="002B1A08" w:rsidRDefault="00F21AB0" w:rsidP="001F60AA">
      <w:pPr>
        <w:spacing w:after="0" w:line="240" w:lineRule="auto"/>
        <w:ind w:firstLine="709"/>
        <w:jc w:val="both"/>
        <w:rPr>
          <w:rFonts w:ascii="Century" w:hAnsi="Century" w:cs="Calibri"/>
          <w:color w:val="000000" w:themeColor="text1"/>
          <w:sz w:val="21"/>
          <w:szCs w:val="21"/>
          <w:lang w:val="uk-UA"/>
        </w:rPr>
      </w:pPr>
      <w:r w:rsidRPr="002B1A08">
        <w:rPr>
          <w:rFonts w:ascii="Century" w:hAnsi="Century" w:cs="Calibri"/>
          <w:b/>
          <w:color w:val="000000" w:themeColor="text1"/>
          <w:sz w:val="21"/>
          <w:szCs w:val="21"/>
          <w:lang w:val="uk-UA"/>
        </w:rPr>
        <w:t xml:space="preserve">ОСБ </w:t>
      </w:r>
      <w:r w:rsidRPr="002B1A08">
        <w:rPr>
          <w:rFonts w:ascii="Century" w:hAnsi="Century" w:cs="Calibri"/>
          <w:color w:val="000000" w:themeColor="text1"/>
          <w:sz w:val="21"/>
          <w:szCs w:val="21"/>
          <w:lang w:val="uk-UA"/>
        </w:rPr>
        <w:t xml:space="preserve">– особа, яка надає сексуальні послуги за винагороду, що представляє собою матеріальну цінність, незважаючи на місце, тобто на вулиці, в барах, удома, в готелі тощо. В контексті даного протоколу маються на увазі лише жінки, тому надалі буде використовуватися абревіатура «ЖКС». </w:t>
      </w:r>
    </w:p>
    <w:p w:rsidR="00F21AB0" w:rsidRPr="002B1A08" w:rsidRDefault="00F21AB0" w:rsidP="001F60AA">
      <w:pPr>
        <w:pStyle w:val="protocol"/>
        <w:ind w:left="0" w:firstLine="720"/>
        <w:jc w:val="both"/>
        <w:rPr>
          <w:rFonts w:ascii="Century" w:hAnsi="Century" w:cs="Calibri"/>
          <w:color w:val="000000" w:themeColor="text1"/>
          <w:sz w:val="21"/>
          <w:szCs w:val="21"/>
          <w:lang w:val="uk-UA"/>
        </w:rPr>
      </w:pPr>
      <w:r w:rsidRPr="002B1A08">
        <w:rPr>
          <w:rFonts w:ascii="Century" w:hAnsi="Century" w:cs="Calibri"/>
          <w:b/>
          <w:color w:val="000000" w:themeColor="text1"/>
          <w:sz w:val="21"/>
          <w:szCs w:val="21"/>
          <w:lang w:val="uk-UA"/>
        </w:rPr>
        <w:t xml:space="preserve">Первинні респонденти (у RDS) </w:t>
      </w:r>
      <w:r w:rsidRPr="002B1A08">
        <w:rPr>
          <w:rFonts w:ascii="Century" w:hAnsi="Century" w:cs="Calibri"/>
          <w:color w:val="000000" w:themeColor="text1"/>
          <w:sz w:val="21"/>
          <w:szCs w:val="21"/>
          <w:lang w:val="uk-UA"/>
        </w:rPr>
        <w:t xml:space="preserve">– учасники опитування, які рекрутуються НУО згідно заданих критеріїв, та є початком ланцюжка </w:t>
      </w:r>
      <w:proofErr w:type="spellStart"/>
      <w:r w:rsidRPr="002B1A08">
        <w:rPr>
          <w:rFonts w:ascii="Century" w:hAnsi="Century" w:cs="Calibri"/>
          <w:color w:val="000000" w:themeColor="text1"/>
          <w:sz w:val="21"/>
          <w:szCs w:val="21"/>
          <w:lang w:val="uk-UA"/>
        </w:rPr>
        <w:t>рекрутингу</w:t>
      </w:r>
      <w:proofErr w:type="spellEnd"/>
      <w:r w:rsidRPr="002B1A08">
        <w:rPr>
          <w:rFonts w:ascii="Century" w:hAnsi="Century" w:cs="Calibri"/>
          <w:color w:val="000000" w:themeColor="text1"/>
          <w:sz w:val="21"/>
          <w:szCs w:val="21"/>
          <w:lang w:val="uk-UA"/>
        </w:rPr>
        <w:t xml:space="preserve"> інших ЖКС. </w:t>
      </w:r>
    </w:p>
    <w:p w:rsidR="00F21AB0" w:rsidRPr="002B1A08" w:rsidRDefault="00F21AB0" w:rsidP="001F60AA">
      <w:pPr>
        <w:spacing w:after="0" w:line="240" w:lineRule="auto"/>
        <w:ind w:firstLine="720"/>
        <w:jc w:val="both"/>
        <w:rPr>
          <w:rFonts w:ascii="Century" w:hAnsi="Century" w:cs="Calibri"/>
          <w:color w:val="000000" w:themeColor="text1"/>
          <w:sz w:val="21"/>
          <w:szCs w:val="21"/>
          <w:lang w:val="uk-UA"/>
        </w:rPr>
      </w:pPr>
      <w:r w:rsidRPr="002B1A08">
        <w:rPr>
          <w:rFonts w:ascii="Century" w:hAnsi="Century" w:cs="Calibri"/>
          <w:b/>
          <w:color w:val="000000" w:themeColor="text1"/>
          <w:sz w:val="21"/>
          <w:szCs w:val="21"/>
          <w:lang w:val="uk-UA"/>
        </w:rPr>
        <w:t>Поведінковий компонент дослідження</w:t>
      </w:r>
      <w:r w:rsidRPr="002B1A08">
        <w:rPr>
          <w:rFonts w:ascii="Century" w:hAnsi="Century" w:cs="Calibri"/>
          <w:color w:val="000000" w:themeColor="text1"/>
          <w:sz w:val="21"/>
          <w:szCs w:val="21"/>
          <w:lang w:val="uk-UA"/>
        </w:rPr>
        <w:t xml:space="preserve"> – дослідження поведінки групи ЖКС, що реалізується методом інтерв’ю «віч-на-віч», тобто шляхом прямого спілкування інтерв’юера з респондентом.</w:t>
      </w:r>
    </w:p>
    <w:p w:rsidR="00F21AB0" w:rsidRPr="002B1A08" w:rsidRDefault="00F21AB0" w:rsidP="001F60AA">
      <w:pPr>
        <w:spacing w:after="0" w:line="240" w:lineRule="auto"/>
        <w:ind w:firstLine="720"/>
        <w:jc w:val="both"/>
        <w:rPr>
          <w:rFonts w:ascii="Century" w:hAnsi="Century" w:cs="Calibri"/>
          <w:color w:val="000000" w:themeColor="text1"/>
          <w:sz w:val="21"/>
          <w:szCs w:val="21"/>
          <w:lang w:val="uk-UA"/>
        </w:rPr>
      </w:pPr>
      <w:r w:rsidRPr="002B1A08">
        <w:rPr>
          <w:rFonts w:ascii="Century" w:hAnsi="Century" w:cs="Calibri"/>
          <w:b/>
          <w:color w:val="000000" w:themeColor="text1"/>
          <w:sz w:val="21"/>
          <w:szCs w:val="21"/>
          <w:lang w:val="uk-UA"/>
        </w:rPr>
        <w:t xml:space="preserve">Польовий етап дослідження </w:t>
      </w:r>
      <w:r w:rsidRPr="002B1A08">
        <w:rPr>
          <w:rFonts w:ascii="Century" w:hAnsi="Century" w:cs="Calibri"/>
          <w:color w:val="000000" w:themeColor="text1"/>
          <w:sz w:val="21"/>
          <w:szCs w:val="21"/>
          <w:lang w:val="uk-UA"/>
        </w:rPr>
        <w:t>– процес збору даних шляхом відбору респондентів за вказаними критеріями, проведення інтерв'ю та всіх складових епідеміологічного компоненту.</w:t>
      </w:r>
    </w:p>
    <w:p w:rsidR="00F21AB0" w:rsidRPr="002B1A08" w:rsidRDefault="00F21AB0" w:rsidP="001F60AA">
      <w:pPr>
        <w:spacing w:after="0" w:line="240" w:lineRule="auto"/>
        <w:ind w:firstLine="709"/>
        <w:jc w:val="both"/>
        <w:rPr>
          <w:rFonts w:ascii="Century" w:hAnsi="Century" w:cs="Calibri"/>
          <w:color w:val="000000" w:themeColor="text1"/>
          <w:sz w:val="21"/>
          <w:szCs w:val="21"/>
          <w:lang w:val="uk-UA"/>
        </w:rPr>
      </w:pPr>
      <w:r w:rsidRPr="002B1A08">
        <w:rPr>
          <w:rFonts w:ascii="Century" w:hAnsi="Century" w:cs="Calibri"/>
          <w:b/>
          <w:color w:val="000000" w:themeColor="text1"/>
          <w:sz w:val="21"/>
          <w:szCs w:val="21"/>
          <w:lang w:val="uk-UA"/>
        </w:rPr>
        <w:t>Провідники</w:t>
      </w:r>
      <w:r w:rsidRPr="002B1A08">
        <w:rPr>
          <w:rFonts w:ascii="Century" w:hAnsi="Century" w:cs="Calibri"/>
          <w:color w:val="000000" w:themeColor="text1"/>
          <w:sz w:val="21"/>
          <w:szCs w:val="21"/>
          <w:lang w:val="uk-UA"/>
        </w:rPr>
        <w:t xml:space="preserve"> – представники ключових інформантів, які мають вільний та безпечний доступ до місць роботи ЖКС, та можуть супроводжувати інтерв’юерів на точки. </w:t>
      </w:r>
    </w:p>
    <w:p w:rsidR="00F21AB0" w:rsidRPr="002B1A08" w:rsidRDefault="00F21AB0" w:rsidP="001F60AA">
      <w:pPr>
        <w:spacing w:after="0" w:line="240" w:lineRule="auto"/>
        <w:ind w:firstLine="709"/>
        <w:jc w:val="both"/>
        <w:rPr>
          <w:rFonts w:ascii="Century" w:hAnsi="Century" w:cs="Calibri"/>
          <w:color w:val="000000" w:themeColor="text1"/>
          <w:sz w:val="21"/>
          <w:szCs w:val="21"/>
          <w:lang w:val="uk-UA"/>
        </w:rPr>
      </w:pPr>
      <w:proofErr w:type="spellStart"/>
      <w:r w:rsidRPr="002B1A08">
        <w:rPr>
          <w:rFonts w:ascii="Century" w:hAnsi="Century" w:cs="Calibri"/>
          <w:b/>
          <w:color w:val="000000" w:themeColor="text1"/>
          <w:sz w:val="21"/>
          <w:szCs w:val="21"/>
          <w:lang w:val="uk-UA"/>
        </w:rPr>
        <w:t>Рекрутер</w:t>
      </w:r>
      <w:proofErr w:type="spellEnd"/>
      <w:r w:rsidRPr="002B1A08">
        <w:rPr>
          <w:rFonts w:ascii="Century" w:hAnsi="Century" w:cs="Calibri"/>
          <w:b/>
          <w:color w:val="000000" w:themeColor="text1"/>
          <w:sz w:val="21"/>
          <w:szCs w:val="21"/>
          <w:lang w:val="uk-UA"/>
        </w:rPr>
        <w:t xml:space="preserve"> (у RDS)</w:t>
      </w:r>
      <w:r w:rsidRPr="002B1A08">
        <w:rPr>
          <w:rFonts w:ascii="Century" w:hAnsi="Century" w:cs="Calibri"/>
          <w:color w:val="000000" w:themeColor="text1"/>
          <w:sz w:val="21"/>
          <w:szCs w:val="21"/>
          <w:lang w:val="uk-UA"/>
        </w:rPr>
        <w:t xml:space="preserve"> – людина, яка, пройшовши інтерв‘ю, отримала купони, за допомогою яких може запрошувати трьох інших представників своєї групи до участі у дослідженні</w:t>
      </w:r>
    </w:p>
    <w:p w:rsidR="000623CF" w:rsidRPr="002B1A08" w:rsidRDefault="00F21AB0" w:rsidP="000623CF">
      <w:pPr>
        <w:pStyle w:val="protocol"/>
        <w:ind w:left="0" w:firstLine="709"/>
        <w:jc w:val="both"/>
        <w:rPr>
          <w:rFonts w:ascii="Century" w:hAnsi="Century" w:cs="Calibri"/>
          <w:color w:val="000000" w:themeColor="text1"/>
          <w:sz w:val="21"/>
          <w:szCs w:val="21"/>
          <w:lang w:val="uk-UA"/>
        </w:rPr>
      </w:pPr>
      <w:r w:rsidRPr="002B1A08">
        <w:rPr>
          <w:rFonts w:ascii="Century" w:hAnsi="Century" w:cs="Calibri"/>
          <w:b/>
          <w:color w:val="000000" w:themeColor="text1"/>
          <w:sz w:val="21"/>
          <w:szCs w:val="21"/>
          <w:lang w:val="uk-UA"/>
        </w:rPr>
        <w:t>СІН</w:t>
      </w:r>
      <w:r w:rsidRPr="002B1A08">
        <w:rPr>
          <w:rFonts w:ascii="Century" w:hAnsi="Century" w:cs="Calibri"/>
          <w:color w:val="000000" w:themeColor="text1"/>
          <w:sz w:val="21"/>
          <w:szCs w:val="21"/>
          <w:lang w:val="uk-UA"/>
        </w:rPr>
        <w:t xml:space="preserve"> – споживачі ін’єкційних наркотиків.</w:t>
      </w:r>
    </w:p>
    <w:p w:rsidR="00AF7EE3" w:rsidRDefault="00F21AB0" w:rsidP="000623CF">
      <w:pPr>
        <w:pStyle w:val="protocol"/>
        <w:ind w:left="0" w:firstLine="709"/>
        <w:jc w:val="both"/>
        <w:rPr>
          <w:rFonts w:ascii="Century" w:hAnsi="Century" w:cs="Calibri"/>
          <w:color w:val="000000" w:themeColor="text1"/>
          <w:sz w:val="21"/>
          <w:szCs w:val="21"/>
          <w:lang w:val="uk-UA"/>
        </w:rPr>
      </w:pPr>
      <w:r w:rsidRPr="002B1A08">
        <w:rPr>
          <w:rFonts w:ascii="Century" w:hAnsi="Century" w:cs="Calibri"/>
          <w:b/>
          <w:color w:val="000000" w:themeColor="text1"/>
          <w:sz w:val="21"/>
          <w:szCs w:val="21"/>
          <w:lang w:val="uk-UA"/>
        </w:rPr>
        <w:t>Точка роботи ЖКС («гаряча точка»)</w:t>
      </w:r>
      <w:r w:rsidRPr="002B1A08">
        <w:rPr>
          <w:rFonts w:ascii="Century" w:hAnsi="Century" w:cs="Calibri"/>
          <w:color w:val="000000" w:themeColor="text1"/>
          <w:sz w:val="21"/>
          <w:szCs w:val="21"/>
          <w:lang w:val="uk-UA"/>
        </w:rPr>
        <w:t xml:space="preserve"> – місця локалізації осіб, що надають сексуальні послуги за винагороду, де здійснюється пошук клієнтів та надання секс-послуг.</w:t>
      </w:r>
    </w:p>
    <w:p w:rsidR="00AF7EE3" w:rsidRDefault="00AF7EE3">
      <w:pPr>
        <w:rPr>
          <w:rFonts w:ascii="Century" w:hAnsi="Century" w:cs="Calibri"/>
          <w:color w:val="000000" w:themeColor="text1"/>
          <w:sz w:val="21"/>
          <w:szCs w:val="21"/>
          <w:lang w:val="uk-UA" w:eastAsia="ru-RU"/>
        </w:rPr>
      </w:pPr>
      <w:r>
        <w:rPr>
          <w:rFonts w:ascii="Century" w:hAnsi="Century" w:cs="Calibri"/>
          <w:color w:val="000000" w:themeColor="text1"/>
          <w:sz w:val="21"/>
          <w:szCs w:val="21"/>
          <w:lang w:val="uk-UA"/>
        </w:rPr>
        <w:br w:type="page"/>
      </w:r>
    </w:p>
    <w:p w:rsidR="000623CF" w:rsidRPr="002B1A08" w:rsidRDefault="000623CF" w:rsidP="000623CF">
      <w:pPr>
        <w:pStyle w:val="protocol"/>
        <w:ind w:left="0" w:firstLine="709"/>
        <w:jc w:val="both"/>
        <w:rPr>
          <w:rFonts w:ascii="Century" w:hAnsi="Century" w:cs="Calibri"/>
          <w:color w:val="000000" w:themeColor="text1"/>
          <w:sz w:val="21"/>
          <w:szCs w:val="21"/>
          <w:lang w:val="uk-UA"/>
        </w:rPr>
      </w:pPr>
    </w:p>
    <w:p w:rsidR="00710FD3" w:rsidRPr="002B1A08" w:rsidRDefault="00710FD3" w:rsidP="002868A7">
      <w:pPr>
        <w:shd w:val="clear" w:color="auto" w:fill="76923C"/>
        <w:spacing w:after="0"/>
        <w:jc w:val="center"/>
        <w:rPr>
          <w:rFonts w:ascii="Century" w:hAnsi="Century" w:cs="Calibri"/>
          <w:b/>
          <w:color w:val="000000" w:themeColor="text1"/>
          <w:sz w:val="24"/>
          <w:szCs w:val="24"/>
          <w:lang w:val="uk-UA"/>
        </w:rPr>
      </w:pPr>
      <w:r w:rsidRPr="002B1A08">
        <w:rPr>
          <w:rFonts w:ascii="Century" w:hAnsi="Century" w:cs="Calibri"/>
          <w:b/>
          <w:color w:val="000000" w:themeColor="text1"/>
          <w:sz w:val="24"/>
          <w:szCs w:val="24"/>
          <w:lang w:val="uk-UA"/>
        </w:rPr>
        <w:t>ПАСПОРТ ДОСЛІДЖЕННЯ</w:t>
      </w:r>
    </w:p>
    <w:p w:rsidR="00710FD3" w:rsidRPr="002B1A08" w:rsidRDefault="00710FD3" w:rsidP="002868A7">
      <w:pPr>
        <w:spacing w:after="0"/>
        <w:rPr>
          <w:rFonts w:ascii="Century" w:hAnsi="Century" w:cs="Calibri"/>
          <w:b/>
          <w:color w:val="000000" w:themeColor="text1"/>
          <w:sz w:val="26"/>
          <w:szCs w:val="26"/>
          <w:highlight w:val="lightGray"/>
          <w:lang w:val="uk-UA"/>
        </w:rPr>
      </w:pPr>
    </w:p>
    <w:tbl>
      <w:tblPr>
        <w:tblStyle w:val="af3"/>
        <w:tblW w:w="10490" w:type="dxa"/>
        <w:tblInd w:w="108" w:type="dxa"/>
        <w:tblLook w:val="00A0" w:firstRow="1" w:lastRow="0" w:firstColumn="1" w:lastColumn="0" w:noHBand="0" w:noVBand="0"/>
      </w:tblPr>
      <w:tblGrid>
        <w:gridCol w:w="2093"/>
        <w:gridCol w:w="8397"/>
      </w:tblGrid>
      <w:tr w:rsidR="002B1A08" w:rsidRPr="002B1A08" w:rsidTr="007473B3">
        <w:tc>
          <w:tcPr>
            <w:tcW w:w="2093" w:type="dxa"/>
            <w:vAlign w:val="center"/>
          </w:tcPr>
          <w:p w:rsidR="00710FD3" w:rsidRPr="002B1A08" w:rsidRDefault="00710FD3" w:rsidP="002868A7">
            <w:pPr>
              <w:spacing w:line="276" w:lineRule="auto"/>
              <w:rPr>
                <w:rFonts w:ascii="Century" w:hAnsi="Century" w:cs="Calibri"/>
                <w:b/>
                <w:color w:val="000000" w:themeColor="text1"/>
                <w:sz w:val="24"/>
                <w:szCs w:val="24"/>
                <w:lang w:val="uk-UA"/>
              </w:rPr>
            </w:pPr>
            <w:r w:rsidRPr="002B1A08">
              <w:rPr>
                <w:rFonts w:ascii="Century" w:hAnsi="Century" w:cs="Calibri"/>
                <w:b/>
                <w:color w:val="000000" w:themeColor="text1"/>
                <w:sz w:val="24"/>
                <w:szCs w:val="24"/>
                <w:lang w:val="uk-UA"/>
              </w:rPr>
              <w:t>Назва</w:t>
            </w:r>
          </w:p>
        </w:tc>
        <w:tc>
          <w:tcPr>
            <w:tcW w:w="8397" w:type="dxa"/>
          </w:tcPr>
          <w:p w:rsidR="00710FD3" w:rsidRPr="002B1A08" w:rsidRDefault="00710FD3" w:rsidP="002868A7">
            <w:pPr>
              <w:spacing w:line="276" w:lineRule="auto"/>
              <w:jc w:val="both"/>
              <w:rPr>
                <w:rFonts w:ascii="Century" w:hAnsi="Century" w:cs="Calibri"/>
                <w:color w:val="000000" w:themeColor="text1"/>
                <w:sz w:val="24"/>
                <w:szCs w:val="24"/>
                <w:lang w:val="uk-UA"/>
              </w:rPr>
            </w:pPr>
            <w:r w:rsidRPr="002B1A08">
              <w:rPr>
                <w:rFonts w:ascii="Century" w:hAnsi="Century" w:cs="Calibri"/>
                <w:color w:val="000000" w:themeColor="text1"/>
                <w:sz w:val="24"/>
                <w:szCs w:val="24"/>
                <w:lang w:val="uk-UA"/>
              </w:rPr>
              <w:t>«Моніторинг поведінки та поширеності ВІЛ-інфекції серед осіб, які надають сексуальні послуги за винагороду як компонент епіднагляду за ВІЛ другого покоління»</w:t>
            </w:r>
          </w:p>
        </w:tc>
      </w:tr>
      <w:tr w:rsidR="002B1A08" w:rsidRPr="002B1A08" w:rsidTr="007473B3">
        <w:tc>
          <w:tcPr>
            <w:tcW w:w="2093" w:type="dxa"/>
            <w:vAlign w:val="center"/>
          </w:tcPr>
          <w:p w:rsidR="00710FD3" w:rsidRPr="002B1A08" w:rsidRDefault="00710FD3" w:rsidP="000F4F9B">
            <w:pPr>
              <w:spacing w:line="276" w:lineRule="auto"/>
              <w:rPr>
                <w:rFonts w:ascii="Century" w:hAnsi="Century" w:cs="Calibri"/>
                <w:b/>
                <w:color w:val="000000" w:themeColor="text1"/>
                <w:sz w:val="24"/>
                <w:szCs w:val="24"/>
                <w:lang w:val="uk-UA"/>
              </w:rPr>
            </w:pPr>
            <w:r w:rsidRPr="002B1A08">
              <w:rPr>
                <w:rFonts w:ascii="Century" w:hAnsi="Century" w:cs="Calibri"/>
                <w:b/>
                <w:color w:val="000000" w:themeColor="text1"/>
                <w:sz w:val="24"/>
                <w:szCs w:val="24"/>
                <w:lang w:val="uk-UA"/>
              </w:rPr>
              <w:t>Замовник</w:t>
            </w:r>
          </w:p>
        </w:tc>
        <w:tc>
          <w:tcPr>
            <w:tcW w:w="8397" w:type="dxa"/>
          </w:tcPr>
          <w:p w:rsidR="00710FD3" w:rsidRPr="002B1A08" w:rsidRDefault="00710FD3" w:rsidP="000F4F9B">
            <w:pPr>
              <w:spacing w:line="276" w:lineRule="auto"/>
              <w:rPr>
                <w:rFonts w:ascii="Century" w:hAnsi="Century" w:cs="Calibri"/>
                <w:b/>
                <w:color w:val="000000" w:themeColor="text1"/>
                <w:sz w:val="24"/>
                <w:szCs w:val="24"/>
                <w:lang w:val="uk-UA"/>
              </w:rPr>
            </w:pPr>
            <w:r w:rsidRPr="002B1A08">
              <w:rPr>
                <w:rFonts w:ascii="Century" w:hAnsi="Century" w:cs="Arial"/>
                <w:color w:val="000000" w:themeColor="text1"/>
                <w:sz w:val="24"/>
                <w:szCs w:val="24"/>
                <w:lang w:val="uk-UA"/>
              </w:rPr>
              <w:t xml:space="preserve">МБФ «Міжнародний Альянс </w:t>
            </w:r>
            <w:r w:rsidR="0048628E" w:rsidRPr="002B1A08">
              <w:rPr>
                <w:rFonts w:ascii="Century" w:hAnsi="Century" w:cs="Arial"/>
                <w:color w:val="000000" w:themeColor="text1"/>
                <w:sz w:val="24"/>
                <w:szCs w:val="24"/>
                <w:lang w:val="uk-UA"/>
              </w:rPr>
              <w:t>з ВІЛ/СНІД в Україні» (далі – Альянс)</w:t>
            </w:r>
          </w:p>
        </w:tc>
      </w:tr>
      <w:tr w:rsidR="002B1A08" w:rsidRPr="002B1A08" w:rsidTr="007473B3">
        <w:tc>
          <w:tcPr>
            <w:tcW w:w="2093" w:type="dxa"/>
            <w:vAlign w:val="center"/>
          </w:tcPr>
          <w:p w:rsidR="00710FD3" w:rsidRPr="002B1A08" w:rsidRDefault="00710FD3" w:rsidP="000F4F9B">
            <w:pPr>
              <w:spacing w:line="276" w:lineRule="auto"/>
              <w:rPr>
                <w:rFonts w:ascii="Century" w:hAnsi="Century" w:cs="Calibri"/>
                <w:b/>
                <w:color w:val="000000" w:themeColor="text1"/>
                <w:sz w:val="24"/>
                <w:szCs w:val="24"/>
                <w:lang w:val="uk-UA"/>
              </w:rPr>
            </w:pPr>
            <w:r w:rsidRPr="002B1A08">
              <w:rPr>
                <w:rFonts w:ascii="Century" w:hAnsi="Century" w:cs="Calibri"/>
                <w:b/>
                <w:color w:val="000000" w:themeColor="text1"/>
                <w:sz w:val="24"/>
                <w:szCs w:val="24"/>
                <w:lang w:val="uk-UA"/>
              </w:rPr>
              <w:t>Виконавець</w:t>
            </w:r>
          </w:p>
        </w:tc>
        <w:tc>
          <w:tcPr>
            <w:tcW w:w="8397" w:type="dxa"/>
            <w:vAlign w:val="center"/>
          </w:tcPr>
          <w:p w:rsidR="00710FD3" w:rsidRPr="002B1A08" w:rsidRDefault="00710FD3" w:rsidP="000F4F9B">
            <w:pPr>
              <w:spacing w:line="276" w:lineRule="auto"/>
              <w:rPr>
                <w:rFonts w:ascii="Century" w:hAnsi="Century" w:cs="Calibri"/>
                <w:b/>
                <w:color w:val="000000" w:themeColor="text1"/>
                <w:sz w:val="24"/>
                <w:szCs w:val="24"/>
                <w:lang w:val="uk-UA"/>
              </w:rPr>
            </w:pPr>
            <w:r w:rsidRPr="002B1A08">
              <w:rPr>
                <w:rFonts w:ascii="Century" w:hAnsi="Century" w:cs="Arial"/>
                <w:color w:val="000000" w:themeColor="text1"/>
                <w:sz w:val="24"/>
                <w:szCs w:val="24"/>
                <w:lang w:val="uk-UA"/>
              </w:rPr>
              <w:t>ГО «Український інститут соціальних досліджень імені Олександра Яременка»</w:t>
            </w:r>
            <w:r w:rsidR="0048628E" w:rsidRPr="002B1A08">
              <w:rPr>
                <w:rFonts w:ascii="Century" w:hAnsi="Century" w:cs="Arial"/>
                <w:color w:val="000000" w:themeColor="text1"/>
                <w:sz w:val="24"/>
                <w:szCs w:val="24"/>
                <w:lang w:val="uk-UA"/>
              </w:rPr>
              <w:t xml:space="preserve"> (далі – УІСД ім. О. Яременка)</w:t>
            </w:r>
          </w:p>
        </w:tc>
      </w:tr>
      <w:tr w:rsidR="002B1A08" w:rsidRPr="002B1A08" w:rsidTr="007473B3">
        <w:tc>
          <w:tcPr>
            <w:tcW w:w="2093" w:type="dxa"/>
            <w:vAlign w:val="center"/>
          </w:tcPr>
          <w:p w:rsidR="008D2E3F" w:rsidRPr="002B1A08" w:rsidRDefault="008D2E3F" w:rsidP="000F4F9B">
            <w:pPr>
              <w:spacing w:line="276" w:lineRule="auto"/>
              <w:rPr>
                <w:rFonts w:ascii="Century" w:hAnsi="Century" w:cs="Calibri"/>
                <w:b/>
                <w:color w:val="000000" w:themeColor="text1"/>
                <w:sz w:val="24"/>
                <w:szCs w:val="24"/>
                <w:lang w:val="uk-UA"/>
              </w:rPr>
            </w:pPr>
            <w:r w:rsidRPr="002B1A08">
              <w:rPr>
                <w:rFonts w:ascii="Century" w:hAnsi="Century" w:cs="Calibri"/>
                <w:b/>
                <w:color w:val="000000" w:themeColor="text1"/>
                <w:sz w:val="24"/>
                <w:szCs w:val="24"/>
                <w:lang w:val="uk-UA"/>
              </w:rPr>
              <w:t>Термін</w:t>
            </w:r>
          </w:p>
          <w:p w:rsidR="00710FD3" w:rsidRPr="002B1A08" w:rsidRDefault="0048628E" w:rsidP="000F4F9B">
            <w:pPr>
              <w:spacing w:line="276" w:lineRule="auto"/>
              <w:rPr>
                <w:rFonts w:ascii="Century" w:hAnsi="Century" w:cs="Calibri"/>
                <w:b/>
                <w:color w:val="000000" w:themeColor="text1"/>
                <w:sz w:val="24"/>
                <w:szCs w:val="24"/>
                <w:lang w:val="uk-UA"/>
              </w:rPr>
            </w:pPr>
            <w:r w:rsidRPr="002B1A08">
              <w:rPr>
                <w:rFonts w:ascii="Century" w:hAnsi="Century" w:cs="Calibri"/>
                <w:b/>
                <w:color w:val="000000" w:themeColor="text1"/>
                <w:sz w:val="24"/>
                <w:szCs w:val="24"/>
                <w:lang w:val="uk-UA"/>
              </w:rPr>
              <w:t>реалізації</w:t>
            </w:r>
          </w:p>
        </w:tc>
        <w:tc>
          <w:tcPr>
            <w:tcW w:w="8397" w:type="dxa"/>
            <w:vAlign w:val="center"/>
          </w:tcPr>
          <w:p w:rsidR="00710FD3" w:rsidRPr="002B1A08" w:rsidRDefault="00A2163E" w:rsidP="000F4F9B">
            <w:pPr>
              <w:spacing w:line="276" w:lineRule="auto"/>
              <w:rPr>
                <w:rFonts w:ascii="Century" w:hAnsi="Century" w:cs="Calibri"/>
                <w:color w:val="000000" w:themeColor="text1"/>
                <w:sz w:val="24"/>
                <w:szCs w:val="24"/>
                <w:lang w:val="uk-UA"/>
              </w:rPr>
            </w:pPr>
            <w:r w:rsidRPr="002B1A08">
              <w:rPr>
                <w:rFonts w:ascii="Century" w:hAnsi="Century" w:cs="Calibri"/>
                <w:color w:val="000000" w:themeColor="text1"/>
                <w:sz w:val="24"/>
                <w:szCs w:val="24"/>
                <w:lang w:val="uk-UA"/>
              </w:rPr>
              <w:t>Жовтень–грудень 2013 р.</w:t>
            </w:r>
          </w:p>
        </w:tc>
      </w:tr>
      <w:tr w:rsidR="002B1A08" w:rsidRPr="002B1A08" w:rsidTr="007473B3">
        <w:tc>
          <w:tcPr>
            <w:tcW w:w="2093" w:type="dxa"/>
            <w:vAlign w:val="center"/>
          </w:tcPr>
          <w:p w:rsidR="00A2163E" w:rsidRPr="002B1A08" w:rsidRDefault="00A2163E" w:rsidP="000F4F9B">
            <w:pPr>
              <w:spacing w:line="276" w:lineRule="auto"/>
              <w:rPr>
                <w:rFonts w:ascii="Century" w:hAnsi="Century" w:cs="Calibri"/>
                <w:b/>
                <w:color w:val="000000" w:themeColor="text1"/>
                <w:sz w:val="24"/>
                <w:szCs w:val="24"/>
                <w:lang w:val="uk-UA"/>
              </w:rPr>
            </w:pPr>
            <w:r w:rsidRPr="002B1A08">
              <w:rPr>
                <w:rFonts w:ascii="Century" w:hAnsi="Century" w:cs="Calibri"/>
                <w:b/>
                <w:color w:val="000000" w:themeColor="text1"/>
                <w:sz w:val="24"/>
                <w:szCs w:val="24"/>
                <w:lang w:val="uk-UA"/>
              </w:rPr>
              <w:t>Географія дослідження</w:t>
            </w:r>
          </w:p>
        </w:tc>
        <w:tc>
          <w:tcPr>
            <w:tcW w:w="8397" w:type="dxa"/>
            <w:vAlign w:val="center"/>
          </w:tcPr>
          <w:p w:rsidR="00A2163E" w:rsidRPr="002B1A08" w:rsidRDefault="00A2163E" w:rsidP="000F4F9B">
            <w:pPr>
              <w:tabs>
                <w:tab w:val="left" w:pos="284"/>
              </w:tabs>
              <w:spacing w:line="276" w:lineRule="auto"/>
              <w:rPr>
                <w:rFonts w:ascii="Century" w:hAnsi="Century" w:cs="Calibri"/>
                <w:color w:val="000000" w:themeColor="text1"/>
                <w:sz w:val="24"/>
                <w:szCs w:val="24"/>
                <w:lang w:val="uk-UA"/>
              </w:rPr>
            </w:pPr>
            <w:r w:rsidRPr="002B1A08">
              <w:rPr>
                <w:rFonts w:ascii="Century" w:hAnsi="Century" w:cs="Calibri"/>
                <w:color w:val="000000" w:themeColor="text1"/>
                <w:sz w:val="24"/>
                <w:szCs w:val="24"/>
                <w:lang w:val="uk-UA"/>
              </w:rPr>
              <w:t>26 міст України</w:t>
            </w:r>
          </w:p>
        </w:tc>
      </w:tr>
      <w:tr w:rsidR="002B1A08" w:rsidRPr="002B1A08" w:rsidTr="007473B3">
        <w:tc>
          <w:tcPr>
            <w:tcW w:w="2093" w:type="dxa"/>
            <w:vAlign w:val="center"/>
          </w:tcPr>
          <w:p w:rsidR="00641861" w:rsidRPr="002B1A08" w:rsidRDefault="00641861" w:rsidP="00336AD5">
            <w:pPr>
              <w:rPr>
                <w:rFonts w:ascii="Century" w:hAnsi="Century" w:cs="Arial"/>
                <w:b/>
                <w:color w:val="000000" w:themeColor="text1"/>
                <w:sz w:val="24"/>
                <w:szCs w:val="24"/>
                <w:lang w:val="uk-UA"/>
              </w:rPr>
            </w:pPr>
            <w:r w:rsidRPr="002B1A08">
              <w:rPr>
                <w:rFonts w:ascii="Century" w:hAnsi="Century" w:cs="Calibri"/>
                <w:b/>
                <w:color w:val="000000" w:themeColor="text1"/>
                <w:sz w:val="24"/>
                <w:szCs w:val="24"/>
                <w:lang w:val="uk-UA"/>
              </w:rPr>
              <w:t>Дизайн дослідження</w:t>
            </w:r>
          </w:p>
        </w:tc>
        <w:tc>
          <w:tcPr>
            <w:tcW w:w="8397" w:type="dxa"/>
            <w:vAlign w:val="center"/>
          </w:tcPr>
          <w:p w:rsidR="00641861" w:rsidRPr="002B1A08" w:rsidRDefault="00641861" w:rsidP="00336AD5">
            <w:pPr>
              <w:jc w:val="both"/>
              <w:rPr>
                <w:rFonts w:ascii="Century" w:hAnsi="Century" w:cs="Calibri"/>
                <w:color w:val="000000" w:themeColor="text1"/>
                <w:sz w:val="24"/>
                <w:szCs w:val="24"/>
                <w:lang w:val="uk-UA"/>
              </w:rPr>
            </w:pPr>
            <w:r w:rsidRPr="002B1A08">
              <w:rPr>
                <w:rFonts w:ascii="Century" w:hAnsi="Century" w:cs="Calibri"/>
                <w:color w:val="000000" w:themeColor="text1"/>
                <w:sz w:val="24"/>
                <w:szCs w:val="24"/>
                <w:shd w:val="clear" w:color="auto" w:fill="FFFFFF"/>
                <w:lang w:val="uk-UA"/>
              </w:rPr>
              <w:t>крос-секційне дослідження</w:t>
            </w:r>
            <w:r w:rsidRPr="002B1A08">
              <w:rPr>
                <w:rFonts w:ascii="Century" w:hAnsi="Century" w:cs="Calibri"/>
                <w:color w:val="000000" w:themeColor="text1"/>
                <w:sz w:val="24"/>
                <w:szCs w:val="24"/>
                <w:lang w:val="uk-UA"/>
              </w:rPr>
              <w:t xml:space="preserve"> (</w:t>
            </w:r>
            <w:proofErr w:type="spellStart"/>
            <w:r w:rsidRPr="002B1A08">
              <w:rPr>
                <w:rFonts w:ascii="Century" w:hAnsi="Century" w:cs="Calibri"/>
                <w:color w:val="000000" w:themeColor="text1"/>
                <w:sz w:val="24"/>
                <w:szCs w:val="24"/>
                <w:lang w:val="uk-UA"/>
              </w:rPr>
              <w:t>одномоментний</w:t>
            </w:r>
            <w:proofErr w:type="spellEnd"/>
            <w:r w:rsidRPr="002B1A08">
              <w:rPr>
                <w:rFonts w:ascii="Century" w:hAnsi="Century" w:cs="Calibri"/>
                <w:color w:val="000000" w:themeColor="text1"/>
                <w:sz w:val="24"/>
                <w:szCs w:val="24"/>
                <w:lang w:val="uk-UA"/>
              </w:rPr>
              <w:t xml:space="preserve"> зріз) поширеності ВІЛ та Гепатиту С, знань, ставлення, практик та поведінки серед ЖКС.</w:t>
            </w:r>
          </w:p>
        </w:tc>
      </w:tr>
      <w:tr w:rsidR="002B1A08" w:rsidRPr="002B1A08" w:rsidTr="007473B3">
        <w:tc>
          <w:tcPr>
            <w:tcW w:w="2093" w:type="dxa"/>
            <w:vAlign w:val="center"/>
          </w:tcPr>
          <w:p w:rsidR="00CE7534" w:rsidRPr="002B1A08" w:rsidRDefault="00CE7534" w:rsidP="000F4F9B">
            <w:pPr>
              <w:rPr>
                <w:rFonts w:ascii="Century" w:hAnsi="Century" w:cs="Calibri"/>
                <w:b/>
                <w:color w:val="000000" w:themeColor="text1"/>
                <w:sz w:val="24"/>
                <w:szCs w:val="24"/>
                <w:lang w:val="uk-UA"/>
              </w:rPr>
            </w:pPr>
            <w:r w:rsidRPr="002B1A08">
              <w:rPr>
                <w:rFonts w:ascii="Century" w:hAnsi="Century" w:cs="Arial"/>
                <w:b/>
                <w:color w:val="000000" w:themeColor="text1"/>
                <w:sz w:val="24"/>
                <w:szCs w:val="24"/>
                <w:lang w:val="uk-UA"/>
              </w:rPr>
              <w:t>Мета крос-секційного дослідження</w:t>
            </w:r>
          </w:p>
        </w:tc>
        <w:tc>
          <w:tcPr>
            <w:tcW w:w="8397" w:type="dxa"/>
            <w:vAlign w:val="center"/>
          </w:tcPr>
          <w:p w:rsidR="00CE7534" w:rsidRPr="002B1A08" w:rsidRDefault="00CE7534" w:rsidP="00CE7534">
            <w:pPr>
              <w:jc w:val="both"/>
              <w:rPr>
                <w:rFonts w:ascii="Century" w:hAnsi="Century" w:cs="Calibri"/>
                <w:color w:val="000000" w:themeColor="text1"/>
                <w:sz w:val="24"/>
                <w:szCs w:val="24"/>
                <w:lang w:val="uk-UA"/>
              </w:rPr>
            </w:pPr>
            <w:r w:rsidRPr="002B1A08">
              <w:rPr>
                <w:rFonts w:ascii="Century" w:hAnsi="Century" w:cs="Calibri"/>
                <w:color w:val="000000" w:themeColor="text1"/>
                <w:sz w:val="24"/>
                <w:szCs w:val="24"/>
                <w:lang w:val="uk-UA"/>
              </w:rPr>
              <w:t>дослідити рівень поширеності ВІЛ, гепатиту С та вивчити поведінкові практики ЖКС щодо використання презерватива, тестування на ВІЛ, шляхи передачі ВІЛ-інфекції.</w:t>
            </w:r>
          </w:p>
        </w:tc>
      </w:tr>
      <w:tr w:rsidR="002B1A08" w:rsidRPr="002B1A08" w:rsidTr="007473B3">
        <w:tc>
          <w:tcPr>
            <w:tcW w:w="2093" w:type="dxa"/>
            <w:vAlign w:val="center"/>
          </w:tcPr>
          <w:p w:rsidR="00A2163E" w:rsidRPr="002B1A08" w:rsidRDefault="00A2163E" w:rsidP="000F4F9B">
            <w:pPr>
              <w:spacing w:line="276" w:lineRule="auto"/>
              <w:rPr>
                <w:rFonts w:ascii="Century" w:hAnsi="Century" w:cs="Calibri"/>
                <w:b/>
                <w:color w:val="000000" w:themeColor="text1"/>
                <w:sz w:val="24"/>
                <w:szCs w:val="24"/>
                <w:lang w:val="uk-UA"/>
              </w:rPr>
            </w:pPr>
            <w:r w:rsidRPr="002B1A08">
              <w:rPr>
                <w:rFonts w:ascii="Century" w:hAnsi="Century" w:cs="Calibri"/>
                <w:b/>
                <w:color w:val="000000" w:themeColor="text1"/>
                <w:sz w:val="24"/>
                <w:szCs w:val="24"/>
                <w:lang w:val="uk-UA"/>
              </w:rPr>
              <w:t>Цільова група</w:t>
            </w:r>
          </w:p>
        </w:tc>
        <w:tc>
          <w:tcPr>
            <w:tcW w:w="8397" w:type="dxa"/>
            <w:vAlign w:val="center"/>
          </w:tcPr>
          <w:p w:rsidR="00A2163E" w:rsidRPr="002B1A08" w:rsidRDefault="00A2163E" w:rsidP="00B66BB9">
            <w:pPr>
              <w:tabs>
                <w:tab w:val="left" w:pos="284"/>
              </w:tabs>
              <w:spacing w:line="276" w:lineRule="auto"/>
              <w:jc w:val="both"/>
              <w:rPr>
                <w:rFonts w:ascii="Century" w:hAnsi="Century" w:cs="Calibri"/>
                <w:b/>
                <w:color w:val="000000" w:themeColor="text1"/>
                <w:sz w:val="24"/>
                <w:szCs w:val="24"/>
                <w:lang w:val="uk-UA"/>
              </w:rPr>
            </w:pPr>
            <w:r w:rsidRPr="002B1A08">
              <w:rPr>
                <w:rFonts w:ascii="Century" w:hAnsi="Century" w:cs="Calibri"/>
                <w:color w:val="000000" w:themeColor="text1"/>
                <w:sz w:val="24"/>
                <w:szCs w:val="24"/>
                <w:lang w:val="uk-UA"/>
              </w:rPr>
              <w:t>особи, які протягом 6 місяців, що передують дослідженню, надавали сексуальні послуги за винагороду</w:t>
            </w:r>
          </w:p>
        </w:tc>
      </w:tr>
      <w:tr w:rsidR="002B1A08" w:rsidRPr="002B1A08" w:rsidTr="007473B3">
        <w:tc>
          <w:tcPr>
            <w:tcW w:w="2093" w:type="dxa"/>
            <w:vAlign w:val="center"/>
          </w:tcPr>
          <w:p w:rsidR="00710FD3" w:rsidRPr="002B1A08" w:rsidRDefault="00641861" w:rsidP="00641861">
            <w:pPr>
              <w:spacing w:line="276" w:lineRule="auto"/>
              <w:jc w:val="both"/>
              <w:rPr>
                <w:rFonts w:ascii="Century" w:hAnsi="Century" w:cs="Calibri"/>
                <w:b/>
                <w:color w:val="000000" w:themeColor="text1"/>
                <w:sz w:val="24"/>
                <w:szCs w:val="24"/>
                <w:lang w:val="uk-UA"/>
              </w:rPr>
            </w:pPr>
            <w:r w:rsidRPr="002B1A08">
              <w:rPr>
                <w:rFonts w:ascii="Century" w:hAnsi="Century" w:cs="Arial"/>
                <w:b/>
                <w:color w:val="000000" w:themeColor="text1"/>
                <w:sz w:val="24"/>
                <w:szCs w:val="24"/>
                <w:lang w:val="uk-UA"/>
              </w:rPr>
              <w:t>Методи організації вибіркової сукупності</w:t>
            </w:r>
          </w:p>
        </w:tc>
        <w:tc>
          <w:tcPr>
            <w:tcW w:w="8397" w:type="dxa"/>
          </w:tcPr>
          <w:p w:rsidR="00A2163E" w:rsidRPr="002B1A08" w:rsidRDefault="00A2163E" w:rsidP="006D0355">
            <w:pPr>
              <w:pStyle w:val="a3"/>
              <w:numPr>
                <w:ilvl w:val="0"/>
                <w:numId w:val="42"/>
              </w:numPr>
              <w:spacing w:line="276" w:lineRule="auto"/>
              <w:ind w:left="459" w:hanging="284"/>
              <w:jc w:val="both"/>
              <w:rPr>
                <w:rFonts w:ascii="Century" w:hAnsi="Century" w:cs="Arial"/>
                <w:color w:val="000000" w:themeColor="text1"/>
                <w:sz w:val="24"/>
                <w:szCs w:val="24"/>
                <w:lang w:val="uk-UA"/>
              </w:rPr>
            </w:pPr>
            <w:r w:rsidRPr="002B1A08">
              <w:rPr>
                <w:rFonts w:ascii="Century" w:hAnsi="Century" w:cs="Arial"/>
                <w:color w:val="000000" w:themeColor="text1"/>
                <w:sz w:val="24"/>
                <w:szCs w:val="24"/>
                <w:lang w:val="uk-UA"/>
              </w:rPr>
              <w:t xml:space="preserve">Методика </w:t>
            </w:r>
            <w:r w:rsidRPr="002B1A08">
              <w:rPr>
                <w:rFonts w:ascii="Century" w:hAnsi="Century" w:cs="Arial"/>
                <w:b/>
                <w:color w:val="000000" w:themeColor="text1"/>
                <w:sz w:val="24"/>
                <w:szCs w:val="24"/>
                <w:lang w:val="uk-UA"/>
              </w:rPr>
              <w:t>RDS (</w:t>
            </w:r>
            <w:proofErr w:type="spellStart"/>
            <w:r w:rsidRPr="002B1A08">
              <w:rPr>
                <w:rFonts w:ascii="Century" w:hAnsi="Century" w:cs="Arial"/>
                <w:b/>
                <w:color w:val="000000" w:themeColor="text1"/>
                <w:sz w:val="24"/>
                <w:szCs w:val="24"/>
                <w:lang w:val="uk-UA"/>
              </w:rPr>
              <w:t>Respondent</w:t>
            </w:r>
            <w:proofErr w:type="spellEnd"/>
            <w:r w:rsidRPr="002B1A08">
              <w:rPr>
                <w:rFonts w:ascii="Century" w:hAnsi="Century" w:cs="Arial"/>
                <w:b/>
                <w:color w:val="000000" w:themeColor="text1"/>
                <w:sz w:val="24"/>
                <w:szCs w:val="24"/>
                <w:lang w:val="uk-UA"/>
              </w:rPr>
              <w:t xml:space="preserve"> </w:t>
            </w:r>
            <w:proofErr w:type="spellStart"/>
            <w:r w:rsidRPr="002B1A08">
              <w:rPr>
                <w:rFonts w:ascii="Century" w:hAnsi="Century" w:cs="Arial"/>
                <w:b/>
                <w:color w:val="000000" w:themeColor="text1"/>
                <w:sz w:val="24"/>
                <w:szCs w:val="24"/>
                <w:lang w:val="uk-UA"/>
              </w:rPr>
              <w:t>Driven</w:t>
            </w:r>
            <w:proofErr w:type="spellEnd"/>
            <w:r w:rsidRPr="002B1A08">
              <w:rPr>
                <w:rFonts w:ascii="Century" w:hAnsi="Century" w:cs="Arial"/>
                <w:b/>
                <w:color w:val="000000" w:themeColor="text1"/>
                <w:sz w:val="24"/>
                <w:szCs w:val="24"/>
                <w:lang w:val="uk-UA"/>
              </w:rPr>
              <w:t xml:space="preserve"> </w:t>
            </w:r>
            <w:proofErr w:type="spellStart"/>
            <w:r w:rsidRPr="002B1A08">
              <w:rPr>
                <w:rFonts w:ascii="Century" w:hAnsi="Century" w:cs="Arial"/>
                <w:b/>
                <w:color w:val="000000" w:themeColor="text1"/>
                <w:sz w:val="24"/>
                <w:szCs w:val="24"/>
                <w:lang w:val="uk-UA"/>
              </w:rPr>
              <w:t>Sampling</w:t>
            </w:r>
            <w:proofErr w:type="spellEnd"/>
            <w:r w:rsidRPr="002B1A08">
              <w:rPr>
                <w:rFonts w:ascii="Century" w:hAnsi="Century" w:cs="Arial"/>
                <w:b/>
                <w:color w:val="000000" w:themeColor="text1"/>
                <w:sz w:val="24"/>
                <w:szCs w:val="24"/>
                <w:lang w:val="uk-UA"/>
              </w:rPr>
              <w:t xml:space="preserve">) </w:t>
            </w:r>
            <w:r w:rsidRPr="002B1A08">
              <w:rPr>
                <w:rFonts w:ascii="Century" w:hAnsi="Century" w:cs="Arial"/>
                <w:color w:val="000000" w:themeColor="text1"/>
                <w:sz w:val="24"/>
                <w:szCs w:val="24"/>
                <w:lang w:val="uk-UA"/>
              </w:rPr>
              <w:t xml:space="preserve">– передбачає відбір первинних респондентів за визначеними характеристиками та </w:t>
            </w:r>
            <w:proofErr w:type="spellStart"/>
            <w:r w:rsidRPr="002B1A08">
              <w:rPr>
                <w:rFonts w:ascii="Century" w:hAnsi="Century" w:cs="Arial"/>
                <w:color w:val="000000" w:themeColor="text1"/>
                <w:sz w:val="24"/>
                <w:szCs w:val="24"/>
                <w:lang w:val="uk-UA"/>
              </w:rPr>
              <w:t>рекрутинг</w:t>
            </w:r>
            <w:proofErr w:type="spellEnd"/>
            <w:r w:rsidRPr="002B1A08">
              <w:rPr>
                <w:rFonts w:ascii="Century" w:hAnsi="Century" w:cs="Arial"/>
                <w:color w:val="000000" w:themeColor="text1"/>
                <w:sz w:val="24"/>
                <w:szCs w:val="24"/>
                <w:lang w:val="uk-UA"/>
              </w:rPr>
              <w:t xml:space="preserve"> вторинних респондентів до дослідження самими ЖКС, що вже взяли участь у всіх його компонентах. </w:t>
            </w:r>
          </w:p>
          <w:p w:rsidR="00A2163E" w:rsidRPr="002B1A08" w:rsidRDefault="00A2163E" w:rsidP="006D0355">
            <w:pPr>
              <w:pStyle w:val="a3"/>
              <w:numPr>
                <w:ilvl w:val="0"/>
                <w:numId w:val="42"/>
              </w:numPr>
              <w:spacing w:line="276" w:lineRule="auto"/>
              <w:ind w:left="459" w:hanging="284"/>
              <w:jc w:val="both"/>
              <w:rPr>
                <w:rFonts w:ascii="Century" w:hAnsi="Century" w:cs="Arial"/>
                <w:color w:val="000000" w:themeColor="text1"/>
                <w:sz w:val="24"/>
                <w:szCs w:val="24"/>
                <w:lang w:val="uk-UA"/>
              </w:rPr>
            </w:pPr>
            <w:r w:rsidRPr="002B1A08">
              <w:rPr>
                <w:rFonts w:ascii="Century" w:hAnsi="Century" w:cs="Arial"/>
                <w:color w:val="000000" w:themeColor="text1"/>
                <w:sz w:val="24"/>
                <w:szCs w:val="24"/>
                <w:lang w:val="uk-UA"/>
              </w:rPr>
              <w:t xml:space="preserve">Методикою </w:t>
            </w:r>
            <w:r w:rsidRPr="002B1A08">
              <w:rPr>
                <w:rFonts w:ascii="Century" w:hAnsi="Century" w:cs="Calibri"/>
                <w:b/>
                <w:color w:val="000000" w:themeColor="text1"/>
                <w:sz w:val="24"/>
                <w:szCs w:val="24"/>
                <w:lang w:val="uk-UA"/>
              </w:rPr>
              <w:t>TLS (</w:t>
            </w:r>
            <w:proofErr w:type="spellStart"/>
            <w:r w:rsidRPr="002B1A08">
              <w:rPr>
                <w:rFonts w:ascii="Century" w:hAnsi="Century" w:cs="Calibri"/>
                <w:b/>
                <w:color w:val="000000" w:themeColor="text1"/>
                <w:sz w:val="24"/>
                <w:szCs w:val="24"/>
                <w:lang w:val="uk-UA"/>
              </w:rPr>
              <w:t>time</w:t>
            </w:r>
            <w:proofErr w:type="spellEnd"/>
            <w:r w:rsidRPr="002B1A08">
              <w:rPr>
                <w:rFonts w:ascii="Century" w:hAnsi="Century" w:cs="Calibri"/>
                <w:b/>
                <w:color w:val="000000" w:themeColor="text1"/>
                <w:sz w:val="24"/>
                <w:szCs w:val="24"/>
                <w:lang w:val="uk-UA"/>
              </w:rPr>
              <w:t xml:space="preserve"> </w:t>
            </w:r>
            <w:proofErr w:type="spellStart"/>
            <w:r w:rsidRPr="002B1A08">
              <w:rPr>
                <w:rFonts w:ascii="Century" w:hAnsi="Century" w:cs="Calibri"/>
                <w:b/>
                <w:color w:val="000000" w:themeColor="text1"/>
                <w:sz w:val="24"/>
                <w:szCs w:val="24"/>
                <w:lang w:val="uk-UA"/>
              </w:rPr>
              <w:t>location</w:t>
            </w:r>
            <w:proofErr w:type="spellEnd"/>
            <w:r w:rsidRPr="002B1A08">
              <w:rPr>
                <w:rFonts w:ascii="Century" w:hAnsi="Century" w:cs="Calibri"/>
                <w:b/>
                <w:color w:val="000000" w:themeColor="text1"/>
                <w:sz w:val="24"/>
                <w:szCs w:val="24"/>
                <w:lang w:val="uk-UA"/>
              </w:rPr>
              <w:t xml:space="preserve"> </w:t>
            </w:r>
            <w:proofErr w:type="spellStart"/>
            <w:r w:rsidRPr="002B1A08">
              <w:rPr>
                <w:rFonts w:ascii="Century" w:hAnsi="Century" w:cs="Calibri"/>
                <w:b/>
                <w:color w:val="000000" w:themeColor="text1"/>
                <w:sz w:val="24"/>
                <w:szCs w:val="24"/>
                <w:lang w:val="uk-UA"/>
              </w:rPr>
              <w:t>sampling</w:t>
            </w:r>
            <w:proofErr w:type="spellEnd"/>
            <w:r w:rsidRPr="002B1A08">
              <w:rPr>
                <w:rFonts w:ascii="Century" w:hAnsi="Century" w:cs="Calibri"/>
                <w:b/>
                <w:color w:val="000000" w:themeColor="text1"/>
                <w:sz w:val="24"/>
                <w:szCs w:val="24"/>
                <w:lang w:val="uk-UA"/>
              </w:rPr>
              <w:t xml:space="preserve">) </w:t>
            </w:r>
            <w:r w:rsidRPr="002B1A08">
              <w:rPr>
                <w:rFonts w:ascii="Century" w:hAnsi="Century" w:cs="Calibri"/>
                <w:color w:val="000000" w:themeColor="text1"/>
                <w:sz w:val="24"/>
                <w:szCs w:val="24"/>
                <w:lang w:val="uk-UA"/>
              </w:rPr>
              <w:t>– полягає у формуванні географічного списку точок, де збираються представники цільової групи.</w:t>
            </w:r>
          </w:p>
          <w:p w:rsidR="00A2163E" w:rsidRPr="002B1A08" w:rsidRDefault="00A2163E" w:rsidP="006D0355">
            <w:pPr>
              <w:pStyle w:val="a3"/>
              <w:numPr>
                <w:ilvl w:val="0"/>
                <w:numId w:val="42"/>
              </w:numPr>
              <w:spacing w:line="276" w:lineRule="auto"/>
              <w:ind w:left="459" w:hanging="284"/>
              <w:jc w:val="both"/>
              <w:rPr>
                <w:rFonts w:ascii="Century" w:hAnsi="Century" w:cs="Arial"/>
                <w:color w:val="000000" w:themeColor="text1"/>
                <w:sz w:val="24"/>
                <w:szCs w:val="24"/>
                <w:lang w:val="uk-UA"/>
              </w:rPr>
            </w:pPr>
            <w:r w:rsidRPr="002B1A08">
              <w:rPr>
                <w:rFonts w:ascii="Century" w:hAnsi="Century" w:cs="Arial"/>
                <w:color w:val="000000" w:themeColor="text1"/>
                <w:sz w:val="24"/>
                <w:szCs w:val="24"/>
                <w:lang w:val="uk-UA"/>
              </w:rPr>
              <w:t xml:space="preserve">Через </w:t>
            </w:r>
            <w:r w:rsidRPr="002B1A08">
              <w:rPr>
                <w:rFonts w:ascii="Century" w:hAnsi="Century" w:cs="Arial"/>
                <w:b/>
                <w:color w:val="000000" w:themeColor="text1"/>
                <w:sz w:val="24"/>
                <w:szCs w:val="24"/>
                <w:lang w:val="uk-UA"/>
              </w:rPr>
              <w:t xml:space="preserve">Ключових інформантів </w:t>
            </w:r>
            <w:r w:rsidRPr="002B1A08">
              <w:rPr>
                <w:rFonts w:ascii="Century" w:hAnsi="Century" w:cs="Calibri"/>
                <w:b/>
                <w:color w:val="000000" w:themeColor="text1"/>
                <w:sz w:val="24"/>
                <w:szCs w:val="24"/>
                <w:lang w:val="uk-UA"/>
              </w:rPr>
              <w:t xml:space="preserve">(КІ) – </w:t>
            </w:r>
            <w:r w:rsidRPr="002B1A08">
              <w:rPr>
                <w:rFonts w:ascii="Century" w:hAnsi="Century" w:cs="Calibri"/>
                <w:color w:val="000000" w:themeColor="text1"/>
                <w:sz w:val="24"/>
                <w:szCs w:val="24"/>
                <w:lang w:val="uk-UA"/>
              </w:rPr>
              <w:t xml:space="preserve">представників </w:t>
            </w:r>
            <w:r w:rsidR="006B7B8A">
              <w:rPr>
                <w:rFonts w:ascii="Century" w:hAnsi="Century" w:cs="Calibri"/>
                <w:color w:val="000000" w:themeColor="text1"/>
                <w:sz w:val="24"/>
                <w:szCs w:val="24"/>
                <w:lang w:val="uk-UA"/>
              </w:rPr>
              <w:t>громадських</w:t>
            </w:r>
            <w:r w:rsidRPr="002B1A08">
              <w:rPr>
                <w:rFonts w:ascii="Century" w:hAnsi="Century" w:cs="Calibri"/>
                <w:color w:val="000000" w:themeColor="text1"/>
                <w:sz w:val="24"/>
                <w:szCs w:val="24"/>
                <w:lang w:val="uk-UA"/>
              </w:rPr>
              <w:t xml:space="preserve"> організацій чи окремих осіб, які володіють достовірною інформацією про місця скупчення та доступу до ЖКС, в тому числі, і представники цільової групи.</w:t>
            </w:r>
          </w:p>
          <w:p w:rsidR="00B66BB9" w:rsidRPr="002B1A08" w:rsidRDefault="00A2163E" w:rsidP="006D0355">
            <w:pPr>
              <w:pStyle w:val="a3"/>
              <w:numPr>
                <w:ilvl w:val="0"/>
                <w:numId w:val="42"/>
              </w:numPr>
              <w:spacing w:line="276" w:lineRule="auto"/>
              <w:ind w:left="459" w:hanging="284"/>
              <w:jc w:val="both"/>
              <w:rPr>
                <w:rFonts w:ascii="Century" w:hAnsi="Century" w:cs="Calibri"/>
                <w:color w:val="000000" w:themeColor="text1"/>
                <w:sz w:val="24"/>
                <w:szCs w:val="24"/>
                <w:lang w:val="uk-UA" w:eastAsia="ru-RU"/>
              </w:rPr>
            </w:pPr>
            <w:proofErr w:type="spellStart"/>
            <w:r w:rsidRPr="002B1A08">
              <w:rPr>
                <w:rFonts w:ascii="Century" w:hAnsi="Century" w:cs="Arial"/>
                <w:b/>
                <w:color w:val="000000" w:themeColor="text1"/>
                <w:sz w:val="24"/>
                <w:szCs w:val="24"/>
                <w:lang w:val="uk-UA"/>
              </w:rPr>
              <w:t>Зондажне</w:t>
            </w:r>
            <w:proofErr w:type="spellEnd"/>
            <w:r w:rsidRPr="002B1A08">
              <w:rPr>
                <w:rFonts w:ascii="Century" w:hAnsi="Century" w:cs="Arial"/>
                <w:b/>
                <w:color w:val="000000" w:themeColor="text1"/>
                <w:sz w:val="24"/>
                <w:szCs w:val="24"/>
                <w:lang w:val="uk-UA"/>
              </w:rPr>
              <w:t xml:space="preserve"> дослідження</w:t>
            </w:r>
            <w:r w:rsidRPr="002B1A08">
              <w:rPr>
                <w:rFonts w:ascii="Century" w:hAnsi="Century" w:cs="Arial"/>
                <w:color w:val="000000" w:themeColor="text1"/>
                <w:sz w:val="24"/>
                <w:szCs w:val="24"/>
                <w:lang w:val="uk-UA"/>
              </w:rPr>
              <w:t xml:space="preserve"> –</w:t>
            </w:r>
            <w:r w:rsidRPr="002B1A08">
              <w:rPr>
                <w:rFonts w:ascii="Century" w:hAnsi="Century" w:cs="Arial"/>
                <w:b/>
                <w:color w:val="000000" w:themeColor="text1"/>
                <w:sz w:val="24"/>
                <w:szCs w:val="24"/>
                <w:lang w:val="uk-UA"/>
              </w:rPr>
              <w:t xml:space="preserve"> </w:t>
            </w:r>
            <w:r w:rsidRPr="002B1A08">
              <w:rPr>
                <w:rFonts w:ascii="Century" w:hAnsi="Century" w:cs="Arial"/>
                <w:color w:val="000000" w:themeColor="text1"/>
                <w:sz w:val="24"/>
                <w:szCs w:val="24"/>
                <w:lang w:val="uk-UA"/>
              </w:rPr>
              <w:t xml:space="preserve">пошук ЖКС через Інтернет, телефон тощо. </w:t>
            </w:r>
            <w:r w:rsidRPr="002B1A08">
              <w:rPr>
                <w:rFonts w:ascii="Century" w:hAnsi="Century" w:cs="Calibri"/>
                <w:color w:val="000000" w:themeColor="text1"/>
                <w:sz w:val="24"/>
                <w:szCs w:val="24"/>
                <w:lang w:val="uk-UA" w:eastAsia="ru-RU"/>
              </w:rPr>
              <w:t>Зв'язок з ЖКС встановлюється під виглядом клієнтів</w:t>
            </w:r>
            <w:r w:rsidRPr="002B1A08">
              <w:rPr>
                <w:rFonts w:ascii="Century" w:hAnsi="Century" w:cs="Arial"/>
                <w:color w:val="000000" w:themeColor="text1"/>
                <w:sz w:val="24"/>
                <w:szCs w:val="24"/>
                <w:lang w:val="uk-UA"/>
              </w:rPr>
              <w:t>. І</w:t>
            </w:r>
            <w:r w:rsidRPr="002B1A08">
              <w:rPr>
                <w:rFonts w:ascii="Century" w:hAnsi="Century" w:cs="Calibri"/>
                <w:color w:val="000000" w:themeColor="text1"/>
                <w:sz w:val="24"/>
                <w:szCs w:val="24"/>
                <w:lang w:val="uk-UA" w:eastAsia="ru-RU"/>
              </w:rPr>
              <w:t>нтерв’ю купується при зустрічі за суму рівноцінну погодинній оплаті ЖКС за секс-послугу</w:t>
            </w:r>
            <w:r w:rsidR="00B66BB9" w:rsidRPr="002B1A08">
              <w:rPr>
                <w:rFonts w:ascii="Century" w:hAnsi="Century" w:cs="Calibri"/>
                <w:color w:val="000000" w:themeColor="text1"/>
                <w:sz w:val="24"/>
                <w:szCs w:val="24"/>
                <w:lang w:val="uk-UA" w:eastAsia="ru-RU"/>
              </w:rPr>
              <w:t>.</w:t>
            </w:r>
          </w:p>
        </w:tc>
      </w:tr>
      <w:tr w:rsidR="002B1A08" w:rsidRPr="002B1A08" w:rsidTr="007473B3">
        <w:tc>
          <w:tcPr>
            <w:tcW w:w="2093" w:type="dxa"/>
            <w:vAlign w:val="center"/>
          </w:tcPr>
          <w:p w:rsidR="00710FD3" w:rsidRPr="002B1A08" w:rsidRDefault="00A2163E" w:rsidP="000F4F9B">
            <w:pPr>
              <w:spacing w:line="276" w:lineRule="auto"/>
              <w:rPr>
                <w:rFonts w:ascii="Century" w:hAnsi="Century" w:cs="Calibri"/>
                <w:b/>
                <w:color w:val="000000" w:themeColor="text1"/>
                <w:sz w:val="24"/>
                <w:szCs w:val="24"/>
                <w:lang w:val="uk-UA"/>
              </w:rPr>
            </w:pPr>
            <w:r w:rsidRPr="002B1A08">
              <w:rPr>
                <w:rFonts w:ascii="Century" w:hAnsi="Century" w:cs="Calibri"/>
                <w:b/>
                <w:color w:val="000000" w:themeColor="text1"/>
                <w:sz w:val="24"/>
                <w:szCs w:val="24"/>
                <w:lang w:val="uk-UA"/>
              </w:rPr>
              <w:t>Запланована вибіркова сукупність</w:t>
            </w:r>
          </w:p>
        </w:tc>
        <w:tc>
          <w:tcPr>
            <w:tcW w:w="8397" w:type="dxa"/>
          </w:tcPr>
          <w:p w:rsidR="001F60AA" w:rsidRPr="002B1A08" w:rsidRDefault="001F60AA" w:rsidP="000F4F9B">
            <w:pPr>
              <w:spacing w:line="276" w:lineRule="auto"/>
              <w:jc w:val="both"/>
              <w:rPr>
                <w:rFonts w:ascii="Century" w:hAnsi="Century" w:cs="Calibri"/>
                <w:color w:val="000000" w:themeColor="text1"/>
                <w:sz w:val="24"/>
                <w:szCs w:val="24"/>
                <w:lang w:val="uk-UA"/>
              </w:rPr>
            </w:pPr>
            <w:r w:rsidRPr="002B1A08">
              <w:rPr>
                <w:rFonts w:ascii="Century" w:hAnsi="Century" w:cs="Calibri"/>
                <w:b/>
                <w:color w:val="000000" w:themeColor="text1"/>
                <w:sz w:val="24"/>
                <w:szCs w:val="24"/>
                <w:lang w:val="uk-UA"/>
              </w:rPr>
              <w:t xml:space="preserve">Всього буде опитано: </w:t>
            </w:r>
            <w:r w:rsidRPr="002B1A08">
              <w:rPr>
                <w:rFonts w:ascii="Century" w:hAnsi="Century" w:cs="Calibri"/>
                <w:color w:val="000000" w:themeColor="text1"/>
                <w:sz w:val="24"/>
                <w:szCs w:val="24"/>
                <w:lang w:val="uk-UA"/>
              </w:rPr>
              <w:t>4800 ЖКС (</w:t>
            </w:r>
            <w:proofErr w:type="spellStart"/>
            <w:r w:rsidRPr="002B1A08">
              <w:rPr>
                <w:rFonts w:ascii="Century" w:hAnsi="Century" w:cs="Calibri"/>
                <w:color w:val="000000" w:themeColor="text1"/>
                <w:sz w:val="24"/>
                <w:szCs w:val="24"/>
                <w:lang w:val="uk-UA"/>
              </w:rPr>
              <w:t>опитування+тестування</w:t>
            </w:r>
            <w:proofErr w:type="spellEnd"/>
            <w:r w:rsidRPr="002B1A08">
              <w:rPr>
                <w:rFonts w:ascii="Century" w:hAnsi="Century" w:cs="Calibri"/>
                <w:color w:val="000000" w:themeColor="text1"/>
                <w:sz w:val="24"/>
                <w:szCs w:val="24"/>
                <w:lang w:val="uk-UA"/>
              </w:rPr>
              <w:t xml:space="preserve">) + </w:t>
            </w:r>
            <w:r w:rsidR="00936D91" w:rsidRPr="00936D91">
              <w:rPr>
                <w:rFonts w:ascii="Century" w:hAnsi="Century" w:cs="Calibri"/>
                <w:color w:val="000000" w:themeColor="text1"/>
                <w:sz w:val="24"/>
                <w:szCs w:val="24"/>
                <w:lang w:val="uk-UA"/>
              </w:rPr>
              <w:t>100</w:t>
            </w:r>
            <w:r w:rsidRPr="00936D91">
              <w:rPr>
                <w:rFonts w:ascii="Century" w:hAnsi="Century" w:cs="Calibri"/>
                <w:color w:val="000000" w:themeColor="text1"/>
                <w:sz w:val="24"/>
                <w:szCs w:val="24"/>
                <w:lang w:val="uk-UA"/>
              </w:rPr>
              <w:t xml:space="preserve"> ЖКС </w:t>
            </w:r>
            <w:proofErr w:type="spellStart"/>
            <w:r w:rsidRPr="00936D91">
              <w:rPr>
                <w:rFonts w:ascii="Century" w:hAnsi="Century" w:cs="Calibri"/>
                <w:color w:val="000000" w:themeColor="text1"/>
                <w:sz w:val="24"/>
                <w:szCs w:val="24"/>
                <w:lang w:val="uk-UA"/>
              </w:rPr>
              <w:t>зондажне</w:t>
            </w:r>
            <w:proofErr w:type="spellEnd"/>
            <w:r w:rsidRPr="00936D91">
              <w:rPr>
                <w:rFonts w:ascii="Century" w:hAnsi="Century" w:cs="Calibri"/>
                <w:color w:val="000000" w:themeColor="text1"/>
                <w:sz w:val="24"/>
                <w:szCs w:val="24"/>
                <w:lang w:val="uk-UA"/>
              </w:rPr>
              <w:t xml:space="preserve"> опитування</w:t>
            </w:r>
            <w:r w:rsidR="007E23DA" w:rsidRPr="007E23DA">
              <w:rPr>
                <w:rFonts w:ascii="Century" w:hAnsi="Century" w:cs="Calibri"/>
                <w:color w:val="000000" w:themeColor="text1"/>
                <w:sz w:val="24"/>
                <w:szCs w:val="24"/>
              </w:rPr>
              <w:t xml:space="preserve"> (</w:t>
            </w:r>
            <w:proofErr w:type="spellStart"/>
            <w:r w:rsidR="007E23DA">
              <w:rPr>
                <w:rFonts w:ascii="Century" w:hAnsi="Century" w:cs="Calibri"/>
                <w:color w:val="000000" w:themeColor="text1"/>
                <w:sz w:val="24"/>
                <w:szCs w:val="24"/>
              </w:rPr>
              <w:t>лише</w:t>
            </w:r>
            <w:proofErr w:type="spellEnd"/>
            <w:r w:rsidR="007E23DA">
              <w:rPr>
                <w:rFonts w:ascii="Century" w:hAnsi="Century" w:cs="Calibri"/>
                <w:color w:val="000000" w:themeColor="text1"/>
                <w:sz w:val="24"/>
                <w:szCs w:val="24"/>
              </w:rPr>
              <w:t xml:space="preserve"> </w:t>
            </w:r>
            <w:proofErr w:type="spellStart"/>
            <w:r w:rsidR="007E23DA">
              <w:rPr>
                <w:rFonts w:ascii="Century" w:hAnsi="Century" w:cs="Calibri"/>
                <w:color w:val="000000" w:themeColor="text1"/>
                <w:sz w:val="24"/>
                <w:szCs w:val="24"/>
              </w:rPr>
              <w:t>опитування</w:t>
            </w:r>
            <w:proofErr w:type="spellEnd"/>
            <w:r w:rsidR="007E23DA" w:rsidRPr="007E23DA">
              <w:rPr>
                <w:rFonts w:ascii="Century" w:hAnsi="Century" w:cs="Calibri"/>
                <w:color w:val="000000" w:themeColor="text1"/>
                <w:sz w:val="24"/>
                <w:szCs w:val="24"/>
              </w:rPr>
              <w:t>)</w:t>
            </w:r>
            <w:r w:rsidRPr="00936D91">
              <w:rPr>
                <w:rFonts w:ascii="Century" w:hAnsi="Century" w:cs="Calibri"/>
                <w:color w:val="000000" w:themeColor="text1"/>
                <w:sz w:val="24"/>
                <w:szCs w:val="24"/>
                <w:lang w:val="uk-UA"/>
              </w:rPr>
              <w:t>.</w:t>
            </w:r>
          </w:p>
          <w:p w:rsidR="00BD7653" w:rsidRPr="002B1A08" w:rsidRDefault="00BD7653" w:rsidP="000F4F9B">
            <w:pPr>
              <w:spacing w:line="276" w:lineRule="auto"/>
              <w:jc w:val="both"/>
              <w:rPr>
                <w:rFonts w:ascii="Century" w:hAnsi="Century" w:cs="Calibri"/>
                <w:color w:val="000000" w:themeColor="text1"/>
                <w:sz w:val="24"/>
                <w:szCs w:val="24"/>
                <w:lang w:val="uk-UA"/>
              </w:rPr>
            </w:pPr>
            <w:r w:rsidRPr="002B1A08">
              <w:rPr>
                <w:rFonts w:ascii="Century" w:hAnsi="Century" w:cs="Calibri"/>
                <w:b/>
                <w:color w:val="000000" w:themeColor="text1"/>
                <w:sz w:val="24"/>
                <w:szCs w:val="24"/>
                <w:lang w:val="uk-UA"/>
              </w:rPr>
              <w:t xml:space="preserve">Методика RDS: </w:t>
            </w:r>
            <w:r w:rsidRPr="002B1A08">
              <w:rPr>
                <w:rFonts w:ascii="Century" w:hAnsi="Century" w:cs="Calibri"/>
                <w:color w:val="000000" w:themeColor="text1"/>
                <w:sz w:val="24"/>
                <w:szCs w:val="24"/>
                <w:lang w:val="uk-UA"/>
              </w:rPr>
              <w:t>Дніпропетровськ, Донецьк, Запоріжжя, К</w:t>
            </w:r>
            <w:r w:rsidR="000010DC">
              <w:rPr>
                <w:rFonts w:ascii="Century" w:hAnsi="Century" w:cs="Calibri"/>
                <w:color w:val="000000" w:themeColor="text1"/>
                <w:sz w:val="24"/>
                <w:szCs w:val="24"/>
                <w:lang w:val="uk-UA"/>
              </w:rPr>
              <w:t>иїв, Миколаїв, Суми. Всього 1100</w:t>
            </w:r>
            <w:r w:rsidRPr="002B1A08">
              <w:rPr>
                <w:rFonts w:ascii="Century" w:hAnsi="Century" w:cs="Calibri"/>
                <w:color w:val="000000" w:themeColor="text1"/>
                <w:sz w:val="24"/>
                <w:szCs w:val="24"/>
                <w:lang w:val="uk-UA"/>
              </w:rPr>
              <w:t xml:space="preserve"> ЖКС.</w:t>
            </w:r>
          </w:p>
          <w:p w:rsidR="00BD7653" w:rsidRPr="002B1A08" w:rsidRDefault="00BD7653" w:rsidP="000F4F9B">
            <w:pPr>
              <w:spacing w:line="276" w:lineRule="auto"/>
              <w:jc w:val="both"/>
              <w:rPr>
                <w:rFonts w:ascii="Century" w:hAnsi="Century" w:cs="Calibri"/>
                <w:color w:val="000000" w:themeColor="text1"/>
                <w:sz w:val="24"/>
                <w:szCs w:val="24"/>
                <w:lang w:val="uk-UA" w:eastAsia="ru-RU"/>
              </w:rPr>
            </w:pPr>
            <w:r w:rsidRPr="002B1A08">
              <w:rPr>
                <w:rFonts w:ascii="Century" w:hAnsi="Century" w:cs="Calibri"/>
                <w:b/>
                <w:color w:val="000000" w:themeColor="text1"/>
                <w:sz w:val="24"/>
                <w:szCs w:val="24"/>
                <w:lang w:val="uk-UA"/>
              </w:rPr>
              <w:t>Методика TLS:</w:t>
            </w:r>
            <w:r w:rsidRPr="002B1A08">
              <w:rPr>
                <w:rFonts w:ascii="Century" w:hAnsi="Century" w:cs="Calibri"/>
                <w:color w:val="000000" w:themeColor="text1"/>
                <w:sz w:val="24"/>
                <w:szCs w:val="24"/>
                <w:lang w:val="uk-UA"/>
              </w:rPr>
              <w:t xml:space="preserve"> Біла Церква, Вінниця, Дніпропетровськ, Донецьк, Житомир, Івано-Франківськ, Київ, Луганськ, Луцьк, Львів, Миколаїв, Одеса, Полтава, Рівне, Севастополь, Сімферополь, Ужгород, Хар</w:t>
            </w:r>
            <w:r w:rsidR="00077B1B">
              <w:rPr>
                <w:rFonts w:ascii="Century" w:hAnsi="Century" w:cs="Calibri"/>
                <w:color w:val="000000" w:themeColor="text1"/>
                <w:sz w:val="24"/>
                <w:szCs w:val="24"/>
                <w:lang w:val="uk-UA"/>
              </w:rPr>
              <w:t>ків, Херсон, Чернівці. Всього 3</w:t>
            </w:r>
            <w:r w:rsidR="00077B1B" w:rsidRPr="00BC5E7A">
              <w:rPr>
                <w:rFonts w:ascii="Century" w:hAnsi="Century" w:cs="Calibri"/>
                <w:color w:val="000000" w:themeColor="text1"/>
                <w:sz w:val="24"/>
                <w:szCs w:val="24"/>
                <w:lang w:val="uk-UA"/>
              </w:rPr>
              <w:t>3</w:t>
            </w:r>
            <w:r w:rsidRPr="002B1A08">
              <w:rPr>
                <w:rFonts w:ascii="Century" w:hAnsi="Century" w:cs="Calibri"/>
                <w:color w:val="000000" w:themeColor="text1"/>
                <w:sz w:val="24"/>
                <w:szCs w:val="24"/>
                <w:lang w:val="uk-UA"/>
              </w:rPr>
              <w:t>50 ЖКС</w:t>
            </w:r>
            <w:r w:rsidR="00387FB9" w:rsidRPr="002B1A08">
              <w:rPr>
                <w:rFonts w:ascii="Century" w:hAnsi="Century" w:cs="Calibri"/>
                <w:color w:val="000000" w:themeColor="text1"/>
                <w:sz w:val="24"/>
                <w:szCs w:val="24"/>
                <w:lang w:val="uk-UA"/>
              </w:rPr>
              <w:t>.</w:t>
            </w:r>
          </w:p>
          <w:p w:rsidR="00BD7653" w:rsidRPr="002B1A08" w:rsidRDefault="00BD7653" w:rsidP="000F4F9B">
            <w:pPr>
              <w:spacing w:line="276" w:lineRule="auto"/>
              <w:jc w:val="both"/>
              <w:rPr>
                <w:rFonts w:ascii="Century" w:hAnsi="Century" w:cs="Calibri"/>
                <w:color w:val="000000" w:themeColor="text1"/>
                <w:sz w:val="24"/>
                <w:szCs w:val="24"/>
                <w:lang w:val="uk-UA"/>
              </w:rPr>
            </w:pPr>
            <w:r w:rsidRPr="00936D91">
              <w:rPr>
                <w:rFonts w:ascii="Century" w:hAnsi="Century" w:cs="Calibri"/>
                <w:b/>
                <w:color w:val="000000" w:themeColor="text1"/>
                <w:sz w:val="24"/>
                <w:szCs w:val="24"/>
                <w:lang w:val="uk-UA"/>
              </w:rPr>
              <w:t>Методика КІ:</w:t>
            </w:r>
            <w:r w:rsidR="00936D91" w:rsidRPr="00936D91">
              <w:rPr>
                <w:rFonts w:ascii="Century" w:hAnsi="Century" w:cs="Calibri"/>
                <w:color w:val="000000" w:themeColor="text1"/>
                <w:sz w:val="24"/>
                <w:szCs w:val="24"/>
                <w:lang w:val="uk-UA"/>
              </w:rPr>
              <w:t xml:space="preserve"> Кіровоград, Тернопіль, Хмельницький. Всього 350</w:t>
            </w:r>
            <w:r w:rsidRPr="00936D91">
              <w:rPr>
                <w:rFonts w:ascii="Century" w:hAnsi="Century" w:cs="Calibri"/>
                <w:color w:val="000000" w:themeColor="text1"/>
                <w:sz w:val="24"/>
                <w:szCs w:val="24"/>
                <w:lang w:val="uk-UA"/>
              </w:rPr>
              <w:t xml:space="preserve"> осіб</w:t>
            </w:r>
            <w:r w:rsidR="00387FB9" w:rsidRPr="00936D91">
              <w:rPr>
                <w:rFonts w:ascii="Century" w:hAnsi="Century" w:cs="Calibri"/>
                <w:color w:val="000000" w:themeColor="text1"/>
                <w:sz w:val="24"/>
                <w:szCs w:val="24"/>
                <w:lang w:val="uk-UA"/>
              </w:rPr>
              <w:t>.</w:t>
            </w:r>
            <w:r w:rsidRPr="002B1A08">
              <w:rPr>
                <w:rFonts w:ascii="Century" w:hAnsi="Century" w:cs="Calibri"/>
                <w:color w:val="000000" w:themeColor="text1"/>
                <w:sz w:val="24"/>
                <w:szCs w:val="24"/>
                <w:lang w:val="uk-UA"/>
              </w:rPr>
              <w:t xml:space="preserve"> </w:t>
            </w:r>
          </w:p>
          <w:p w:rsidR="00710FD3" w:rsidRPr="002B1A08" w:rsidRDefault="00BD7653" w:rsidP="00692EE1">
            <w:pPr>
              <w:spacing w:line="276" w:lineRule="auto"/>
              <w:jc w:val="both"/>
              <w:rPr>
                <w:rFonts w:ascii="Century" w:hAnsi="Century" w:cs="Calibri"/>
                <w:b/>
                <w:color w:val="000000" w:themeColor="text1"/>
                <w:sz w:val="24"/>
                <w:szCs w:val="24"/>
                <w:lang w:val="uk-UA"/>
              </w:rPr>
            </w:pPr>
            <w:proofErr w:type="spellStart"/>
            <w:r w:rsidRPr="002B1A08">
              <w:rPr>
                <w:rFonts w:ascii="Century" w:hAnsi="Century" w:cs="Arial"/>
                <w:b/>
                <w:color w:val="000000" w:themeColor="text1"/>
                <w:sz w:val="24"/>
                <w:szCs w:val="24"/>
                <w:lang w:val="uk-UA"/>
              </w:rPr>
              <w:t>Зондажне</w:t>
            </w:r>
            <w:proofErr w:type="spellEnd"/>
            <w:r w:rsidRPr="002B1A08">
              <w:rPr>
                <w:rFonts w:ascii="Century" w:hAnsi="Century" w:cs="Arial"/>
                <w:b/>
                <w:color w:val="000000" w:themeColor="text1"/>
                <w:sz w:val="24"/>
                <w:szCs w:val="24"/>
                <w:lang w:val="uk-UA"/>
              </w:rPr>
              <w:t xml:space="preserve"> дослідження</w:t>
            </w:r>
            <w:r w:rsidRPr="002B1A08">
              <w:rPr>
                <w:rFonts w:ascii="Century" w:hAnsi="Century" w:cs="Arial"/>
                <w:color w:val="000000" w:themeColor="text1"/>
                <w:sz w:val="24"/>
                <w:szCs w:val="24"/>
                <w:lang w:val="uk-UA"/>
              </w:rPr>
              <w:t xml:space="preserve">: </w:t>
            </w:r>
            <w:r w:rsidRPr="002B1A08">
              <w:rPr>
                <w:rFonts w:ascii="Century" w:hAnsi="Century" w:cs="Calibri"/>
                <w:color w:val="000000" w:themeColor="text1"/>
                <w:sz w:val="24"/>
                <w:szCs w:val="24"/>
                <w:lang w:val="uk-UA" w:eastAsia="ru-RU"/>
              </w:rPr>
              <w:t>Черкаси та Львів. Всього 100 осіб.</w:t>
            </w:r>
          </w:p>
        </w:tc>
      </w:tr>
    </w:tbl>
    <w:p w:rsidR="00913F94" w:rsidRPr="002B1A08" w:rsidRDefault="00913F94" w:rsidP="00710FD3">
      <w:pPr>
        <w:spacing w:after="0" w:line="240" w:lineRule="auto"/>
        <w:rPr>
          <w:rFonts w:ascii="Century" w:hAnsi="Century" w:cs="Calibri"/>
          <w:b/>
          <w:color w:val="000000" w:themeColor="text1"/>
          <w:sz w:val="26"/>
          <w:szCs w:val="26"/>
          <w:highlight w:val="lightGray"/>
          <w:lang w:val="uk-UA"/>
        </w:rPr>
      </w:pPr>
    </w:p>
    <w:p w:rsidR="001A7483" w:rsidRPr="002B1A08" w:rsidRDefault="00491EDC" w:rsidP="000A41FB">
      <w:pPr>
        <w:shd w:val="clear" w:color="auto" w:fill="76923C"/>
        <w:spacing w:after="0" w:line="240" w:lineRule="auto"/>
        <w:jc w:val="center"/>
        <w:rPr>
          <w:rFonts w:ascii="Century" w:hAnsi="Century" w:cs="Calibri"/>
          <w:b/>
          <w:color w:val="000000" w:themeColor="text1"/>
          <w:sz w:val="26"/>
          <w:szCs w:val="26"/>
          <w:lang w:val="uk-UA"/>
        </w:rPr>
      </w:pPr>
      <w:r w:rsidRPr="002B1A08">
        <w:rPr>
          <w:rFonts w:ascii="Century" w:hAnsi="Century" w:cs="Calibri"/>
          <w:b/>
          <w:color w:val="000000" w:themeColor="text1"/>
          <w:sz w:val="26"/>
          <w:szCs w:val="26"/>
          <w:lang w:val="uk-UA"/>
        </w:rPr>
        <w:t>ПІДСТАВ</w:t>
      </w:r>
      <w:r w:rsidR="00FB5987" w:rsidRPr="002B1A08">
        <w:rPr>
          <w:rFonts w:ascii="Century" w:hAnsi="Century" w:cs="Calibri"/>
          <w:b/>
          <w:color w:val="000000" w:themeColor="text1"/>
          <w:sz w:val="26"/>
          <w:szCs w:val="26"/>
          <w:lang w:val="uk-UA"/>
        </w:rPr>
        <w:t>И ДОСЛІДЖЕННЯ</w:t>
      </w:r>
    </w:p>
    <w:p w:rsidR="00B53290" w:rsidRPr="002B1A08" w:rsidRDefault="00B53290" w:rsidP="001C7DDB">
      <w:pPr>
        <w:spacing w:after="0" w:line="240" w:lineRule="auto"/>
        <w:jc w:val="both"/>
        <w:rPr>
          <w:rFonts w:ascii="Century" w:hAnsi="Century" w:cs="Calibri"/>
          <w:b/>
          <w:color w:val="000000" w:themeColor="text1"/>
          <w:sz w:val="24"/>
          <w:szCs w:val="24"/>
          <w:lang w:val="uk-UA"/>
        </w:rPr>
      </w:pPr>
    </w:p>
    <w:p w:rsidR="00930989" w:rsidRPr="002B1A08" w:rsidRDefault="00D85D72" w:rsidP="00571D4D">
      <w:pPr>
        <w:spacing w:after="0" w:line="269" w:lineRule="auto"/>
        <w:ind w:firstLine="539"/>
        <w:jc w:val="both"/>
        <w:rPr>
          <w:rFonts w:ascii="Century" w:hAnsi="Century" w:cs="Calibri"/>
          <w:color w:val="000000" w:themeColor="text1"/>
          <w:sz w:val="23"/>
          <w:szCs w:val="23"/>
          <w:lang w:val="uk-UA"/>
        </w:rPr>
      </w:pPr>
      <w:r w:rsidRPr="002B1A08">
        <w:rPr>
          <w:rFonts w:ascii="Century" w:hAnsi="Century" w:cs="Calibri"/>
          <w:color w:val="000000" w:themeColor="text1"/>
          <w:sz w:val="23"/>
          <w:szCs w:val="23"/>
          <w:lang w:val="uk-UA"/>
        </w:rPr>
        <w:t xml:space="preserve">Протокол містить </w:t>
      </w:r>
      <w:r w:rsidR="00336903" w:rsidRPr="002B1A08">
        <w:rPr>
          <w:rFonts w:ascii="Century" w:hAnsi="Century" w:cs="Calibri"/>
          <w:color w:val="000000" w:themeColor="text1"/>
          <w:sz w:val="23"/>
          <w:szCs w:val="23"/>
          <w:lang w:val="uk-UA"/>
        </w:rPr>
        <w:t xml:space="preserve">обґрунтування та </w:t>
      </w:r>
      <w:r w:rsidRPr="002B1A08">
        <w:rPr>
          <w:rFonts w:ascii="Century" w:hAnsi="Century" w:cs="Calibri"/>
          <w:color w:val="000000" w:themeColor="text1"/>
          <w:sz w:val="23"/>
          <w:szCs w:val="23"/>
          <w:lang w:val="uk-UA"/>
        </w:rPr>
        <w:t xml:space="preserve">опис методів для проведення дослідження серед жінок, які надають </w:t>
      </w:r>
      <w:r w:rsidR="00336903" w:rsidRPr="002B1A08">
        <w:rPr>
          <w:rFonts w:ascii="Century" w:hAnsi="Century" w:cs="Calibri"/>
          <w:color w:val="000000" w:themeColor="text1"/>
          <w:sz w:val="23"/>
          <w:szCs w:val="23"/>
          <w:lang w:val="uk-UA"/>
        </w:rPr>
        <w:t>сексуальні послуги за плату в 26</w:t>
      </w:r>
      <w:r w:rsidRPr="002B1A08">
        <w:rPr>
          <w:rFonts w:ascii="Century" w:hAnsi="Century" w:cs="Calibri"/>
          <w:color w:val="000000" w:themeColor="text1"/>
          <w:sz w:val="23"/>
          <w:szCs w:val="23"/>
          <w:lang w:val="uk-UA"/>
        </w:rPr>
        <w:t xml:space="preserve"> адміністративно-територіальних одиницях України, з </w:t>
      </w:r>
      <w:r w:rsidR="00930989" w:rsidRPr="002B1A08">
        <w:rPr>
          <w:rFonts w:ascii="Century" w:hAnsi="Century" w:cs="Calibri"/>
          <w:color w:val="000000" w:themeColor="text1"/>
          <w:sz w:val="23"/>
          <w:szCs w:val="23"/>
          <w:lang w:val="uk-UA"/>
        </w:rPr>
        <w:t xml:space="preserve">метою розрахунку </w:t>
      </w:r>
      <w:r w:rsidR="00930989" w:rsidRPr="002B1A08">
        <w:rPr>
          <w:rFonts w:ascii="Century" w:hAnsi="Century"/>
          <w:color w:val="000000" w:themeColor="text1"/>
          <w:sz w:val="23"/>
          <w:szCs w:val="23"/>
          <w:lang w:val="uk-UA"/>
        </w:rPr>
        <w:t>національних показників моніторингу та оцінки ефективності заходів, які забезпечують контроль за епідемією ВІЛ/СНІД.</w:t>
      </w:r>
    </w:p>
    <w:p w:rsidR="00777EE4" w:rsidRPr="002B1A08" w:rsidRDefault="00D85D72" w:rsidP="00571D4D">
      <w:pPr>
        <w:spacing w:after="0" w:line="269" w:lineRule="auto"/>
        <w:ind w:firstLine="539"/>
        <w:jc w:val="both"/>
        <w:rPr>
          <w:rFonts w:ascii="Century" w:hAnsi="Century"/>
          <w:color w:val="000000" w:themeColor="text1"/>
          <w:sz w:val="23"/>
          <w:szCs w:val="23"/>
          <w:lang w:val="uk-UA"/>
        </w:rPr>
      </w:pPr>
      <w:r w:rsidRPr="002B1A08">
        <w:rPr>
          <w:rFonts w:ascii="Century" w:hAnsi="Century" w:cs="Calibri"/>
          <w:color w:val="000000" w:themeColor="text1"/>
          <w:sz w:val="23"/>
          <w:szCs w:val="23"/>
          <w:lang w:val="uk-UA"/>
        </w:rPr>
        <w:t xml:space="preserve">Дослідження </w:t>
      </w:r>
      <w:r w:rsidR="00777EE4" w:rsidRPr="002B1A08">
        <w:rPr>
          <w:rFonts w:ascii="Century" w:hAnsi="Century" w:cs="Calibri"/>
          <w:b/>
          <w:color w:val="000000" w:themeColor="text1"/>
          <w:sz w:val="23"/>
          <w:szCs w:val="23"/>
          <w:lang w:val="uk-UA"/>
        </w:rPr>
        <w:t>«Моніторинг поведінки та поширеності ВІЛ-інфекції серед осіб, які надають сексуальні послуги за винагороду як компонент епіднагляду за ВІЛ другого покоління»</w:t>
      </w:r>
      <w:r w:rsidR="00777EE4" w:rsidRPr="002B1A08">
        <w:rPr>
          <w:rFonts w:ascii="Century" w:hAnsi="Century" w:cs="Calibri"/>
          <w:color w:val="000000" w:themeColor="text1"/>
          <w:sz w:val="23"/>
          <w:szCs w:val="23"/>
          <w:lang w:val="uk-UA"/>
        </w:rPr>
        <w:t xml:space="preserve"> </w:t>
      </w:r>
      <w:r w:rsidRPr="002B1A08">
        <w:rPr>
          <w:rFonts w:ascii="Century" w:hAnsi="Century" w:cs="Calibri"/>
          <w:color w:val="000000" w:themeColor="text1"/>
          <w:sz w:val="23"/>
          <w:szCs w:val="23"/>
          <w:lang w:val="uk-UA"/>
        </w:rPr>
        <w:t xml:space="preserve">виконується на </w:t>
      </w:r>
      <w:r w:rsidRPr="002B1A08">
        <w:rPr>
          <w:rFonts w:ascii="Century" w:hAnsi="Century"/>
          <w:color w:val="000000" w:themeColor="text1"/>
          <w:sz w:val="23"/>
          <w:szCs w:val="23"/>
          <w:lang w:val="uk-UA"/>
        </w:rPr>
        <w:t xml:space="preserve">підставі </w:t>
      </w:r>
      <w:r w:rsidR="00DF55DC" w:rsidRPr="002B1A08">
        <w:rPr>
          <w:rFonts w:ascii="Century" w:hAnsi="Century"/>
          <w:color w:val="000000" w:themeColor="text1"/>
          <w:sz w:val="23"/>
          <w:szCs w:val="23"/>
          <w:lang w:val="uk-UA"/>
        </w:rPr>
        <w:t xml:space="preserve">Договору </w:t>
      </w:r>
      <w:r w:rsidR="00060F21" w:rsidRPr="002B1A08">
        <w:rPr>
          <w:rFonts w:ascii="Century" w:hAnsi="Century"/>
          <w:color w:val="000000" w:themeColor="text1"/>
          <w:sz w:val="24"/>
          <w:szCs w:val="24"/>
          <w:lang w:val="uk-UA"/>
        </w:rPr>
        <w:t>№03-2013-</w:t>
      </w:r>
      <w:r w:rsidR="00060F21" w:rsidRPr="002B1A08">
        <w:rPr>
          <w:rFonts w:ascii="Century" w:hAnsi="Century"/>
          <w:color w:val="000000" w:themeColor="text1"/>
          <w:sz w:val="24"/>
          <w:szCs w:val="24"/>
        </w:rPr>
        <w:t>M</w:t>
      </w:r>
      <w:r w:rsidR="00060F21" w:rsidRPr="002B1A08">
        <w:rPr>
          <w:rFonts w:ascii="Century" w:hAnsi="Century"/>
          <w:color w:val="000000" w:themeColor="text1"/>
          <w:sz w:val="24"/>
          <w:szCs w:val="24"/>
          <w:lang w:val="uk-UA"/>
        </w:rPr>
        <w:t>&amp;</w:t>
      </w:r>
      <w:r w:rsidR="00060F21" w:rsidRPr="002B1A08">
        <w:rPr>
          <w:rFonts w:ascii="Century" w:hAnsi="Century"/>
          <w:color w:val="000000" w:themeColor="text1"/>
          <w:sz w:val="24"/>
          <w:szCs w:val="24"/>
        </w:rPr>
        <w:t>E</w:t>
      </w:r>
      <w:r w:rsidR="00060F21" w:rsidRPr="002B1A08">
        <w:rPr>
          <w:rFonts w:ascii="Century" w:hAnsi="Century"/>
          <w:color w:val="000000" w:themeColor="text1"/>
          <w:sz w:val="24"/>
          <w:szCs w:val="24"/>
          <w:lang w:val="uk-UA"/>
        </w:rPr>
        <w:t xml:space="preserve">-52/2 </w:t>
      </w:r>
      <w:r w:rsidR="00DF55DC" w:rsidRPr="002B1A08">
        <w:rPr>
          <w:rFonts w:ascii="Century" w:hAnsi="Century"/>
          <w:color w:val="000000" w:themeColor="text1"/>
          <w:sz w:val="23"/>
          <w:szCs w:val="23"/>
          <w:lang w:val="uk-UA"/>
        </w:rPr>
        <w:t xml:space="preserve">від </w:t>
      </w:r>
      <w:r w:rsidR="00060F21" w:rsidRPr="002B1A08">
        <w:rPr>
          <w:rFonts w:ascii="Century" w:hAnsi="Century"/>
          <w:color w:val="000000" w:themeColor="text1"/>
          <w:sz w:val="23"/>
          <w:szCs w:val="23"/>
          <w:lang w:val="uk-UA"/>
        </w:rPr>
        <w:t>01 жовтня</w:t>
      </w:r>
      <w:r w:rsidR="00DF55DC" w:rsidRPr="002B1A08">
        <w:rPr>
          <w:rFonts w:ascii="Century" w:hAnsi="Century"/>
          <w:color w:val="000000" w:themeColor="text1"/>
          <w:sz w:val="23"/>
          <w:szCs w:val="23"/>
          <w:lang w:val="uk-UA"/>
        </w:rPr>
        <w:t xml:space="preserve"> 2013 року </w:t>
      </w:r>
      <w:r w:rsidR="003F6281" w:rsidRPr="002B1A08">
        <w:rPr>
          <w:rFonts w:ascii="Century" w:hAnsi="Century"/>
          <w:color w:val="000000" w:themeColor="text1"/>
          <w:sz w:val="23"/>
          <w:szCs w:val="23"/>
          <w:lang w:val="uk-UA"/>
        </w:rPr>
        <w:t>між Міжнародним благодійним фондом «Міжнародний Альянс з ВІЛ/СНІД в Україні» та громадською організацією «Український інститут соціальних досліджень імені Олександра Яременка»</w:t>
      </w:r>
      <w:r w:rsidR="005326A0" w:rsidRPr="002B1A08">
        <w:rPr>
          <w:rFonts w:ascii="Century" w:hAnsi="Century"/>
          <w:color w:val="000000" w:themeColor="text1"/>
          <w:sz w:val="23"/>
          <w:szCs w:val="23"/>
          <w:lang w:val="uk-UA"/>
        </w:rPr>
        <w:t xml:space="preserve"> (далі Договір)</w:t>
      </w:r>
      <w:r w:rsidR="00571D4D" w:rsidRPr="002B1A08">
        <w:rPr>
          <w:rFonts w:ascii="Century" w:hAnsi="Century"/>
          <w:color w:val="000000" w:themeColor="text1"/>
          <w:sz w:val="23"/>
          <w:szCs w:val="23"/>
          <w:lang w:val="uk-UA"/>
        </w:rPr>
        <w:t>.</w:t>
      </w:r>
    </w:p>
    <w:p w:rsidR="00D85D72" w:rsidRPr="002B1A08" w:rsidRDefault="003F6281" w:rsidP="00571D4D">
      <w:pPr>
        <w:spacing w:after="0" w:line="269" w:lineRule="auto"/>
        <w:ind w:firstLine="539"/>
        <w:jc w:val="both"/>
        <w:rPr>
          <w:rFonts w:ascii="Century" w:hAnsi="Century" w:cs="Calibri"/>
          <w:color w:val="000000" w:themeColor="text1"/>
          <w:sz w:val="23"/>
          <w:szCs w:val="23"/>
          <w:lang w:val="uk-UA"/>
        </w:rPr>
      </w:pPr>
      <w:r w:rsidRPr="002B1A08">
        <w:rPr>
          <w:rFonts w:ascii="Century" w:hAnsi="Century"/>
          <w:color w:val="000000" w:themeColor="text1"/>
          <w:sz w:val="23"/>
          <w:szCs w:val="23"/>
          <w:lang w:val="uk-UA"/>
        </w:rPr>
        <w:t xml:space="preserve">Договір укладено </w:t>
      </w:r>
      <w:r w:rsidR="008D7A1B" w:rsidRPr="002B1A08">
        <w:rPr>
          <w:rFonts w:ascii="Century" w:hAnsi="Century"/>
          <w:color w:val="000000" w:themeColor="text1"/>
          <w:sz w:val="23"/>
          <w:szCs w:val="23"/>
          <w:lang w:val="uk-UA"/>
        </w:rPr>
        <w:t xml:space="preserve">в </w:t>
      </w:r>
      <w:r w:rsidR="00DF55DC" w:rsidRPr="002B1A08">
        <w:rPr>
          <w:rFonts w:ascii="Century" w:hAnsi="Century"/>
          <w:color w:val="000000" w:themeColor="text1"/>
          <w:sz w:val="23"/>
          <w:szCs w:val="23"/>
          <w:lang w:val="uk-UA"/>
        </w:rPr>
        <w:t xml:space="preserve">рамках 10 раунду реалізації програми «Побудова сталої системи надання комплексних послуг з попередження ВІЛ, лікування, догляду та підтримки груп </w:t>
      </w:r>
      <w:r w:rsidR="00DF55DC" w:rsidRPr="002B1A08">
        <w:rPr>
          <w:rFonts w:ascii="Century" w:hAnsi="Century" w:cs="Calibri"/>
          <w:color w:val="000000" w:themeColor="text1"/>
          <w:sz w:val="23"/>
          <w:szCs w:val="23"/>
          <w:lang w:val="uk-UA"/>
        </w:rPr>
        <w:t xml:space="preserve">ризику та ЛЖВ в Україні», що фінансується за кошти Глобального Фонду для боротьби зі </w:t>
      </w:r>
      <w:proofErr w:type="spellStart"/>
      <w:r w:rsidR="00DF55DC" w:rsidRPr="002B1A08">
        <w:rPr>
          <w:rFonts w:ascii="Century" w:hAnsi="Century" w:cs="Calibri"/>
          <w:color w:val="000000" w:themeColor="text1"/>
          <w:sz w:val="23"/>
          <w:szCs w:val="23"/>
          <w:lang w:val="uk-UA"/>
        </w:rPr>
        <w:t>СНІДом</w:t>
      </w:r>
      <w:proofErr w:type="spellEnd"/>
      <w:r w:rsidR="00DF55DC" w:rsidRPr="002B1A08">
        <w:rPr>
          <w:rFonts w:ascii="Century" w:hAnsi="Century" w:cs="Calibri"/>
          <w:color w:val="000000" w:themeColor="text1"/>
          <w:sz w:val="23"/>
          <w:szCs w:val="23"/>
          <w:lang w:val="uk-UA"/>
        </w:rPr>
        <w:t>, туберкульозом та малярією</w:t>
      </w:r>
      <w:r w:rsidR="00D85D72" w:rsidRPr="002B1A08">
        <w:rPr>
          <w:rFonts w:ascii="Century" w:hAnsi="Century" w:cs="Calibri"/>
          <w:color w:val="000000" w:themeColor="text1"/>
          <w:sz w:val="23"/>
          <w:szCs w:val="23"/>
          <w:lang w:val="uk-UA"/>
        </w:rPr>
        <w:t>.</w:t>
      </w:r>
    </w:p>
    <w:p w:rsidR="001C7DDB" w:rsidRPr="002B1A08" w:rsidRDefault="001C7DDB" w:rsidP="000A41FB">
      <w:pPr>
        <w:spacing w:after="0" w:line="240" w:lineRule="auto"/>
        <w:ind w:firstLine="539"/>
        <w:jc w:val="both"/>
        <w:rPr>
          <w:rFonts w:ascii="Century" w:hAnsi="Century" w:cs="Calibri"/>
          <w:b/>
          <w:color w:val="000000" w:themeColor="text1"/>
          <w:sz w:val="12"/>
          <w:szCs w:val="12"/>
          <w:lang w:val="uk-UA"/>
        </w:rPr>
      </w:pPr>
    </w:p>
    <w:p w:rsidR="00FB5987" w:rsidRPr="002B1A08" w:rsidRDefault="00FB5987" w:rsidP="000A41FB">
      <w:pPr>
        <w:shd w:val="clear" w:color="auto" w:fill="76923C"/>
        <w:spacing w:after="0" w:line="240" w:lineRule="auto"/>
        <w:jc w:val="center"/>
        <w:rPr>
          <w:rFonts w:ascii="Century" w:hAnsi="Century" w:cs="Calibri"/>
          <w:b/>
          <w:color w:val="000000" w:themeColor="text1"/>
          <w:sz w:val="26"/>
          <w:szCs w:val="26"/>
          <w:lang w:val="uk-UA"/>
        </w:rPr>
      </w:pPr>
      <w:r w:rsidRPr="002B1A08">
        <w:rPr>
          <w:rFonts w:ascii="Century" w:hAnsi="Century" w:cs="Calibri"/>
          <w:b/>
          <w:color w:val="000000" w:themeColor="text1"/>
          <w:sz w:val="26"/>
          <w:szCs w:val="26"/>
          <w:lang w:val="uk-UA"/>
        </w:rPr>
        <w:t>ВСТУП</w:t>
      </w:r>
    </w:p>
    <w:p w:rsidR="003C1B0B" w:rsidRPr="002B1A08" w:rsidRDefault="003C1B0B" w:rsidP="001C7DDB">
      <w:pPr>
        <w:spacing w:after="0" w:line="240" w:lineRule="auto"/>
        <w:rPr>
          <w:rFonts w:ascii="Century" w:hAnsi="Century" w:cs="Calibri"/>
          <w:b/>
          <w:color w:val="000000" w:themeColor="text1"/>
          <w:sz w:val="12"/>
          <w:szCs w:val="12"/>
          <w:lang w:val="uk-UA"/>
        </w:rPr>
      </w:pPr>
    </w:p>
    <w:p w:rsidR="00231230" w:rsidRPr="002B1A08" w:rsidRDefault="001232C3" w:rsidP="00571D4D">
      <w:pPr>
        <w:autoSpaceDE w:val="0"/>
        <w:autoSpaceDN w:val="0"/>
        <w:adjustRightInd w:val="0"/>
        <w:spacing w:after="0" w:line="269" w:lineRule="auto"/>
        <w:ind w:firstLine="708"/>
        <w:jc w:val="both"/>
        <w:rPr>
          <w:rFonts w:ascii="Century" w:hAnsi="Century"/>
          <w:color w:val="000000" w:themeColor="text1"/>
          <w:sz w:val="23"/>
          <w:szCs w:val="23"/>
          <w:lang w:val="uk-UA"/>
        </w:rPr>
      </w:pPr>
      <w:r w:rsidRPr="002B1A08">
        <w:rPr>
          <w:rFonts w:ascii="Century" w:hAnsi="Century"/>
          <w:color w:val="000000" w:themeColor="text1"/>
          <w:sz w:val="23"/>
          <w:szCs w:val="23"/>
          <w:lang w:val="uk-UA"/>
        </w:rPr>
        <w:t xml:space="preserve">За період </w:t>
      </w:r>
      <w:r w:rsidR="006F4127" w:rsidRPr="002B1A08">
        <w:rPr>
          <w:rFonts w:ascii="Century" w:hAnsi="Century"/>
          <w:color w:val="000000" w:themeColor="text1"/>
          <w:sz w:val="23"/>
          <w:szCs w:val="23"/>
          <w:lang w:val="uk-UA"/>
        </w:rPr>
        <w:t>1987–</w:t>
      </w:r>
      <w:r w:rsidRPr="002B1A08">
        <w:rPr>
          <w:rFonts w:ascii="Century" w:hAnsi="Century"/>
          <w:color w:val="000000" w:themeColor="text1"/>
          <w:sz w:val="23"/>
          <w:szCs w:val="23"/>
          <w:lang w:val="uk-UA"/>
        </w:rPr>
        <w:t>2012 рр. загальна кількість зареєстрованих випадкі</w:t>
      </w:r>
      <w:r w:rsidR="007A2B25" w:rsidRPr="002B1A08">
        <w:rPr>
          <w:rFonts w:ascii="Century" w:hAnsi="Century"/>
          <w:color w:val="000000" w:themeColor="text1"/>
          <w:sz w:val="23"/>
          <w:szCs w:val="23"/>
          <w:lang w:val="uk-UA"/>
        </w:rPr>
        <w:t>в</w:t>
      </w:r>
      <w:r w:rsidR="006F4127" w:rsidRPr="002B1A08">
        <w:rPr>
          <w:rFonts w:ascii="Century" w:hAnsi="Century"/>
          <w:color w:val="000000" w:themeColor="text1"/>
          <w:sz w:val="23"/>
          <w:szCs w:val="23"/>
          <w:lang w:val="uk-UA"/>
        </w:rPr>
        <w:t xml:space="preserve"> </w:t>
      </w:r>
      <w:r w:rsidRPr="002B1A08">
        <w:rPr>
          <w:rFonts w:ascii="Century" w:hAnsi="Century"/>
          <w:color w:val="000000" w:themeColor="text1"/>
          <w:sz w:val="23"/>
          <w:szCs w:val="23"/>
          <w:lang w:val="uk-UA"/>
        </w:rPr>
        <w:t xml:space="preserve">ВІЛ-інфекції серед громадян України становила 223 530, включаючи дітей </w:t>
      </w:r>
      <w:r w:rsidR="00231230" w:rsidRPr="002B1A08">
        <w:rPr>
          <w:rFonts w:ascii="Century" w:hAnsi="Century"/>
          <w:color w:val="000000" w:themeColor="text1"/>
          <w:sz w:val="23"/>
          <w:szCs w:val="23"/>
          <w:lang w:val="uk-UA"/>
        </w:rPr>
        <w:t xml:space="preserve">з </w:t>
      </w:r>
      <w:r w:rsidRPr="002B1A08">
        <w:rPr>
          <w:rFonts w:ascii="Century" w:hAnsi="Century"/>
          <w:color w:val="000000" w:themeColor="text1"/>
          <w:sz w:val="23"/>
          <w:szCs w:val="23"/>
          <w:lang w:val="uk-UA"/>
        </w:rPr>
        <w:t xml:space="preserve">тимчасово </w:t>
      </w:r>
      <w:proofErr w:type="spellStart"/>
      <w:r w:rsidRPr="002B1A08">
        <w:rPr>
          <w:rFonts w:ascii="Century" w:hAnsi="Century"/>
          <w:color w:val="000000" w:themeColor="text1"/>
          <w:sz w:val="23"/>
          <w:szCs w:val="23"/>
          <w:lang w:val="uk-UA"/>
        </w:rPr>
        <w:t>неуточненим</w:t>
      </w:r>
      <w:proofErr w:type="spellEnd"/>
      <w:r w:rsidRPr="002B1A08">
        <w:rPr>
          <w:rFonts w:ascii="Century" w:hAnsi="Century"/>
          <w:color w:val="000000" w:themeColor="text1"/>
          <w:sz w:val="23"/>
          <w:szCs w:val="23"/>
          <w:lang w:val="uk-UA"/>
        </w:rPr>
        <w:t xml:space="preserve"> діагнозом, народжених ВІЛ-інфікованими жінкам</w:t>
      </w:r>
      <w:r w:rsidR="00082660" w:rsidRPr="002B1A08">
        <w:rPr>
          <w:rFonts w:ascii="Century" w:hAnsi="Century"/>
          <w:color w:val="000000" w:themeColor="text1"/>
          <w:sz w:val="23"/>
          <w:szCs w:val="23"/>
          <w:lang w:val="uk-UA"/>
        </w:rPr>
        <w:t xml:space="preserve">и;кількість випадків </w:t>
      </w:r>
      <w:proofErr w:type="spellStart"/>
      <w:r w:rsidR="00082660" w:rsidRPr="002B1A08">
        <w:rPr>
          <w:rFonts w:ascii="Century" w:hAnsi="Century"/>
          <w:color w:val="000000" w:themeColor="text1"/>
          <w:sz w:val="23"/>
          <w:szCs w:val="23"/>
          <w:lang w:val="uk-UA"/>
        </w:rPr>
        <w:t>СНІДу</w:t>
      </w:r>
      <w:proofErr w:type="spellEnd"/>
      <w:r w:rsidR="00082660" w:rsidRPr="002B1A08">
        <w:rPr>
          <w:rFonts w:ascii="Century" w:hAnsi="Century"/>
          <w:color w:val="000000" w:themeColor="text1"/>
          <w:sz w:val="23"/>
          <w:szCs w:val="23"/>
          <w:lang w:val="uk-UA"/>
        </w:rPr>
        <w:t xml:space="preserve"> – 56 </w:t>
      </w:r>
      <w:r w:rsidRPr="002B1A08">
        <w:rPr>
          <w:rFonts w:ascii="Century" w:hAnsi="Century"/>
          <w:color w:val="000000" w:themeColor="text1"/>
          <w:sz w:val="23"/>
          <w:szCs w:val="23"/>
          <w:lang w:val="uk-UA"/>
        </w:rPr>
        <w:t>373, кількі</w:t>
      </w:r>
      <w:r w:rsidR="00823882" w:rsidRPr="002B1A08">
        <w:rPr>
          <w:rFonts w:ascii="Century" w:hAnsi="Century"/>
          <w:color w:val="000000" w:themeColor="text1"/>
          <w:sz w:val="23"/>
          <w:szCs w:val="23"/>
          <w:lang w:val="uk-UA"/>
        </w:rPr>
        <w:t xml:space="preserve">сть смертей, обумовлених </w:t>
      </w:r>
      <w:proofErr w:type="spellStart"/>
      <w:r w:rsidR="00823882" w:rsidRPr="002B1A08">
        <w:rPr>
          <w:rFonts w:ascii="Century" w:hAnsi="Century"/>
          <w:color w:val="000000" w:themeColor="text1"/>
          <w:sz w:val="23"/>
          <w:szCs w:val="23"/>
          <w:lang w:val="uk-UA"/>
        </w:rPr>
        <w:t>СНІДом</w:t>
      </w:r>
      <w:proofErr w:type="spellEnd"/>
      <w:r w:rsidR="00823882" w:rsidRPr="002B1A08">
        <w:rPr>
          <w:rFonts w:ascii="Century" w:hAnsi="Century"/>
          <w:color w:val="000000" w:themeColor="text1"/>
          <w:sz w:val="23"/>
          <w:szCs w:val="23"/>
          <w:lang w:val="uk-UA"/>
        </w:rPr>
        <w:t xml:space="preserve"> </w:t>
      </w:r>
      <w:r w:rsidRPr="002B1A08">
        <w:rPr>
          <w:rFonts w:ascii="Century" w:hAnsi="Century"/>
          <w:color w:val="000000" w:themeColor="text1"/>
          <w:sz w:val="23"/>
          <w:szCs w:val="23"/>
          <w:lang w:val="uk-UA"/>
        </w:rPr>
        <w:t>–28 498.</w:t>
      </w:r>
      <w:r w:rsidR="00231230" w:rsidRPr="002B1A08">
        <w:rPr>
          <w:rFonts w:ascii="Century" w:hAnsi="Century"/>
          <w:color w:val="000000" w:themeColor="text1"/>
          <w:sz w:val="23"/>
          <w:szCs w:val="23"/>
          <w:lang w:val="uk-UA"/>
        </w:rPr>
        <w:t xml:space="preserve"> В</w:t>
      </w:r>
      <w:r w:rsidRPr="002B1A08">
        <w:rPr>
          <w:rFonts w:ascii="Century" w:hAnsi="Century"/>
          <w:color w:val="000000" w:themeColor="text1"/>
          <w:sz w:val="23"/>
          <w:szCs w:val="23"/>
          <w:lang w:val="uk-UA"/>
        </w:rPr>
        <w:t xml:space="preserve"> 2012 році</w:t>
      </w:r>
      <w:r w:rsidR="001B5BC8" w:rsidRPr="002B1A08">
        <w:rPr>
          <w:rFonts w:ascii="Century" w:hAnsi="Century"/>
          <w:color w:val="000000" w:themeColor="text1"/>
          <w:sz w:val="23"/>
          <w:szCs w:val="23"/>
          <w:lang w:val="uk-UA"/>
        </w:rPr>
        <w:t xml:space="preserve"> </w:t>
      </w:r>
      <w:r w:rsidRPr="002B1A08">
        <w:rPr>
          <w:rFonts w:ascii="Century" w:hAnsi="Century"/>
          <w:color w:val="000000" w:themeColor="text1"/>
          <w:sz w:val="23"/>
          <w:szCs w:val="23"/>
          <w:lang w:val="uk-UA"/>
        </w:rPr>
        <w:t xml:space="preserve">в Україні зареєстровано </w:t>
      </w:r>
    </w:p>
    <w:p w:rsidR="00E753FD" w:rsidRPr="002B1A08" w:rsidRDefault="00082660" w:rsidP="00571D4D">
      <w:pPr>
        <w:autoSpaceDE w:val="0"/>
        <w:autoSpaceDN w:val="0"/>
        <w:adjustRightInd w:val="0"/>
        <w:spacing w:after="0" w:line="269" w:lineRule="auto"/>
        <w:ind w:firstLine="709"/>
        <w:jc w:val="both"/>
        <w:rPr>
          <w:rFonts w:ascii="Century" w:hAnsi="Century"/>
          <w:color w:val="000000" w:themeColor="text1"/>
          <w:sz w:val="23"/>
          <w:szCs w:val="23"/>
          <w:lang w:val="uk-UA"/>
        </w:rPr>
      </w:pPr>
      <w:r w:rsidRPr="002B1A08">
        <w:rPr>
          <w:rFonts w:ascii="Century" w:hAnsi="Century"/>
          <w:color w:val="000000" w:themeColor="text1"/>
          <w:sz w:val="23"/>
          <w:szCs w:val="23"/>
          <w:lang w:val="uk-UA"/>
        </w:rPr>
        <w:t>10 </w:t>
      </w:r>
      <w:r w:rsidR="001232C3" w:rsidRPr="002B1A08">
        <w:rPr>
          <w:rFonts w:ascii="Century" w:hAnsi="Century"/>
          <w:color w:val="000000" w:themeColor="text1"/>
          <w:sz w:val="23"/>
          <w:szCs w:val="23"/>
          <w:lang w:val="uk-UA"/>
        </w:rPr>
        <w:t xml:space="preserve">073 випадків </w:t>
      </w:r>
      <w:proofErr w:type="spellStart"/>
      <w:r w:rsidR="001232C3" w:rsidRPr="002B1A08">
        <w:rPr>
          <w:rFonts w:ascii="Century" w:hAnsi="Century"/>
          <w:color w:val="000000" w:themeColor="text1"/>
          <w:sz w:val="23"/>
          <w:szCs w:val="23"/>
          <w:lang w:val="uk-UA"/>
        </w:rPr>
        <w:t>СНІДу</w:t>
      </w:r>
      <w:proofErr w:type="spellEnd"/>
      <w:r w:rsidR="001232C3" w:rsidRPr="002B1A08">
        <w:rPr>
          <w:rFonts w:ascii="Century" w:hAnsi="Century"/>
          <w:color w:val="000000" w:themeColor="text1"/>
          <w:sz w:val="23"/>
          <w:szCs w:val="23"/>
          <w:lang w:val="uk-UA"/>
        </w:rPr>
        <w:t xml:space="preserve"> (22,1 на 100</w:t>
      </w:r>
      <w:r w:rsidRPr="002B1A08">
        <w:rPr>
          <w:rFonts w:ascii="Century" w:hAnsi="Century"/>
          <w:color w:val="000000" w:themeColor="text1"/>
          <w:sz w:val="23"/>
          <w:szCs w:val="23"/>
          <w:lang w:val="uk-UA"/>
        </w:rPr>
        <w:t xml:space="preserve"> </w:t>
      </w:r>
      <w:r w:rsidR="001232C3" w:rsidRPr="002B1A08">
        <w:rPr>
          <w:rFonts w:ascii="Century" w:hAnsi="Century"/>
          <w:color w:val="000000" w:themeColor="text1"/>
          <w:sz w:val="23"/>
          <w:szCs w:val="23"/>
          <w:lang w:val="uk-UA"/>
        </w:rPr>
        <w:t xml:space="preserve">тис. нас.) та 3870 випадків смертей від </w:t>
      </w:r>
      <w:proofErr w:type="spellStart"/>
      <w:r w:rsidR="001232C3" w:rsidRPr="002B1A08">
        <w:rPr>
          <w:rFonts w:ascii="Century" w:hAnsi="Century"/>
          <w:color w:val="000000" w:themeColor="text1"/>
          <w:sz w:val="23"/>
          <w:szCs w:val="23"/>
          <w:lang w:val="uk-UA"/>
        </w:rPr>
        <w:t>СНІДу</w:t>
      </w:r>
      <w:proofErr w:type="spellEnd"/>
      <w:r w:rsidR="001232C3" w:rsidRPr="002B1A08">
        <w:rPr>
          <w:rFonts w:ascii="Century" w:hAnsi="Century"/>
          <w:color w:val="000000" w:themeColor="text1"/>
          <w:sz w:val="23"/>
          <w:szCs w:val="23"/>
          <w:lang w:val="uk-UA"/>
        </w:rPr>
        <w:t xml:space="preserve"> (8,5 на 100 тис. нас.). У 2012 році відсоток осіб, які були інфіковані ВІЛ статевим шляхом,зріс до 51,1%,</w:t>
      </w:r>
      <w:r w:rsidR="00590120" w:rsidRPr="002B1A08">
        <w:rPr>
          <w:rStyle w:val="a7"/>
          <w:rFonts w:ascii="Century" w:hAnsi="Century"/>
          <w:color w:val="000000" w:themeColor="text1"/>
          <w:sz w:val="23"/>
          <w:szCs w:val="23"/>
          <w:lang w:val="uk-UA"/>
        </w:rPr>
        <w:footnoteReference w:id="1"/>
      </w:r>
      <w:r w:rsidR="00C474EA" w:rsidRPr="002B1A08">
        <w:rPr>
          <w:rFonts w:ascii="Century" w:hAnsi="Century" w:cs="Calibri"/>
          <w:color w:val="000000" w:themeColor="text1"/>
          <w:sz w:val="23"/>
          <w:szCs w:val="23"/>
          <w:lang w:val="uk-UA"/>
        </w:rPr>
        <w:t xml:space="preserve">. </w:t>
      </w:r>
      <w:r w:rsidR="004B7E51" w:rsidRPr="002B1A08">
        <w:rPr>
          <w:rFonts w:ascii="Century" w:hAnsi="Century" w:cs="Calibri"/>
          <w:color w:val="000000" w:themeColor="text1"/>
          <w:sz w:val="23"/>
          <w:szCs w:val="23"/>
          <w:lang w:val="uk-UA"/>
        </w:rPr>
        <w:t>Однією з найбільш уразливих до ВІЛ/СНІД групою населення є ж</w:t>
      </w:r>
      <w:r w:rsidR="00DC1554" w:rsidRPr="002B1A08">
        <w:rPr>
          <w:rFonts w:ascii="Century" w:hAnsi="Century" w:cs="Calibri"/>
          <w:color w:val="000000" w:themeColor="text1"/>
          <w:sz w:val="23"/>
          <w:szCs w:val="23"/>
          <w:lang w:val="uk-UA"/>
        </w:rPr>
        <w:t>інки комерційного се</w:t>
      </w:r>
      <w:r w:rsidR="004B7E51" w:rsidRPr="002B1A08">
        <w:rPr>
          <w:rFonts w:ascii="Century" w:hAnsi="Century" w:cs="Calibri"/>
          <w:color w:val="000000" w:themeColor="text1"/>
          <w:sz w:val="23"/>
          <w:szCs w:val="23"/>
          <w:lang w:val="uk-UA"/>
        </w:rPr>
        <w:t xml:space="preserve">ксу, що зумовлює необхідність регулярного моніторингу і оцінки епідеміологічної ситуації та поведінкових практик серед даної групи ризику. </w:t>
      </w:r>
      <w:r w:rsidR="00E753FD" w:rsidRPr="002B1A08">
        <w:rPr>
          <w:rFonts w:ascii="Century" w:hAnsi="Century" w:cs="Calibri"/>
          <w:color w:val="000000" w:themeColor="text1"/>
          <w:sz w:val="23"/>
          <w:szCs w:val="23"/>
          <w:lang w:val="uk-UA"/>
        </w:rPr>
        <w:t xml:space="preserve">Згідно з даними соціологічного дослідження станом на 2012 рік, </w:t>
      </w:r>
      <w:r w:rsidR="00992AE5" w:rsidRPr="002B1A08">
        <w:rPr>
          <w:rFonts w:ascii="Century" w:hAnsi="Century" w:cs="Calibri"/>
          <w:color w:val="000000" w:themeColor="text1"/>
          <w:sz w:val="23"/>
          <w:szCs w:val="23"/>
          <w:lang w:val="uk-UA"/>
        </w:rPr>
        <w:t xml:space="preserve">оціночна кількість </w:t>
      </w:r>
      <w:r w:rsidR="00C24E5E" w:rsidRPr="002B1A08">
        <w:rPr>
          <w:rFonts w:ascii="Century" w:hAnsi="Century" w:cs="Calibri"/>
          <w:color w:val="000000" w:themeColor="text1"/>
          <w:sz w:val="23"/>
          <w:szCs w:val="23"/>
          <w:lang w:val="uk-UA"/>
        </w:rPr>
        <w:t xml:space="preserve">ЖКС </w:t>
      </w:r>
      <w:r w:rsidR="00E753FD" w:rsidRPr="002B1A08">
        <w:rPr>
          <w:rFonts w:ascii="Century" w:hAnsi="Century" w:cs="Calibri"/>
          <w:color w:val="000000" w:themeColor="text1"/>
          <w:sz w:val="23"/>
          <w:szCs w:val="23"/>
          <w:lang w:val="uk-UA"/>
        </w:rPr>
        <w:t>в Україні складає 80 тис</w:t>
      </w:r>
      <w:r w:rsidR="00E753FD" w:rsidRPr="002B1A08">
        <w:rPr>
          <w:rStyle w:val="a7"/>
          <w:rFonts w:ascii="Century" w:hAnsi="Century" w:cs="Calibri"/>
          <w:color w:val="000000" w:themeColor="text1"/>
          <w:sz w:val="23"/>
          <w:szCs w:val="23"/>
          <w:lang w:val="uk-UA"/>
        </w:rPr>
        <w:footnoteReference w:id="2"/>
      </w:r>
      <w:r w:rsidR="00E753FD" w:rsidRPr="002B1A08">
        <w:rPr>
          <w:rFonts w:ascii="Century" w:hAnsi="Century" w:cs="Calibri"/>
          <w:color w:val="000000" w:themeColor="text1"/>
          <w:sz w:val="23"/>
          <w:szCs w:val="23"/>
          <w:lang w:val="uk-UA"/>
        </w:rPr>
        <w:t>.</w:t>
      </w:r>
    </w:p>
    <w:p w:rsidR="0060207C" w:rsidRPr="002B1A08" w:rsidRDefault="005E0676" w:rsidP="00571D4D">
      <w:pPr>
        <w:spacing w:after="0" w:line="269" w:lineRule="auto"/>
        <w:ind w:firstLine="709"/>
        <w:jc w:val="both"/>
        <w:rPr>
          <w:rFonts w:ascii="Century" w:hAnsi="Century" w:cs="Calibri"/>
          <w:color w:val="000000" w:themeColor="text1"/>
          <w:sz w:val="23"/>
          <w:szCs w:val="23"/>
          <w:lang w:val="uk-UA"/>
        </w:rPr>
      </w:pPr>
      <w:r w:rsidRPr="002B1A08">
        <w:rPr>
          <w:rFonts w:ascii="Century" w:hAnsi="Century" w:cs="Calibri"/>
          <w:color w:val="000000" w:themeColor="text1"/>
          <w:sz w:val="23"/>
          <w:szCs w:val="23"/>
          <w:lang w:val="uk-UA"/>
        </w:rPr>
        <w:t xml:space="preserve">Чисельність </w:t>
      </w:r>
      <w:r w:rsidR="00C24E5E" w:rsidRPr="002B1A08">
        <w:rPr>
          <w:rFonts w:ascii="Century" w:hAnsi="Century" w:cs="Calibri"/>
          <w:color w:val="000000" w:themeColor="text1"/>
          <w:sz w:val="23"/>
          <w:szCs w:val="23"/>
          <w:lang w:val="uk-UA"/>
        </w:rPr>
        <w:t xml:space="preserve">ЖКС </w:t>
      </w:r>
      <w:r w:rsidR="0060207C" w:rsidRPr="002B1A08">
        <w:rPr>
          <w:rFonts w:ascii="Century" w:hAnsi="Century" w:cs="Calibri"/>
          <w:color w:val="000000" w:themeColor="text1"/>
          <w:sz w:val="23"/>
          <w:szCs w:val="23"/>
          <w:lang w:val="uk-UA"/>
        </w:rPr>
        <w:t xml:space="preserve">та рівень </w:t>
      </w:r>
      <w:r w:rsidRPr="002B1A08">
        <w:rPr>
          <w:rFonts w:ascii="Century" w:hAnsi="Century" w:cs="Calibri"/>
          <w:color w:val="000000" w:themeColor="text1"/>
          <w:sz w:val="23"/>
          <w:szCs w:val="23"/>
          <w:lang w:val="uk-UA"/>
        </w:rPr>
        <w:t xml:space="preserve">поширеності </w:t>
      </w:r>
      <w:r w:rsidR="0060207C" w:rsidRPr="002B1A08">
        <w:rPr>
          <w:rFonts w:ascii="Century" w:hAnsi="Century" w:cs="Calibri"/>
          <w:color w:val="000000" w:themeColor="text1"/>
          <w:sz w:val="23"/>
          <w:szCs w:val="23"/>
          <w:lang w:val="uk-UA"/>
        </w:rPr>
        <w:t xml:space="preserve">інфікування ВІЛ коливається залежно від регіону України. Так, згідно даних дослідження 2011 року, різні міста характеризуються цілком відмінною епідеміологічною ситуацією. Однозначними «лідерами» за поширеністю ВІЛ серед </w:t>
      </w:r>
      <w:r w:rsidR="00C24E5E" w:rsidRPr="002B1A08">
        <w:rPr>
          <w:rFonts w:ascii="Century" w:hAnsi="Century" w:cs="Calibri"/>
          <w:color w:val="000000" w:themeColor="text1"/>
          <w:sz w:val="23"/>
          <w:szCs w:val="23"/>
          <w:lang w:val="uk-UA"/>
        </w:rPr>
        <w:t xml:space="preserve">ЖКС </w:t>
      </w:r>
      <w:r w:rsidR="0060207C" w:rsidRPr="002B1A08">
        <w:rPr>
          <w:rFonts w:ascii="Century" w:hAnsi="Century" w:cs="Calibri"/>
          <w:color w:val="000000" w:themeColor="text1"/>
          <w:sz w:val="23"/>
          <w:szCs w:val="23"/>
          <w:lang w:val="uk-UA"/>
        </w:rPr>
        <w:t xml:space="preserve">є Донецьк (40%), Полтава (27%), Київ (24%) та Хмельницький (19%). Натомість є три міста, де взагалі жодна </w:t>
      </w:r>
      <w:r w:rsidR="00DD2B25" w:rsidRPr="002B1A08">
        <w:rPr>
          <w:rFonts w:ascii="Century" w:hAnsi="Century" w:cs="Calibri"/>
          <w:color w:val="000000" w:themeColor="text1"/>
          <w:sz w:val="23"/>
          <w:szCs w:val="23"/>
          <w:lang w:val="uk-UA"/>
        </w:rPr>
        <w:t>ЖКС</w:t>
      </w:r>
      <w:r w:rsidR="0060207C" w:rsidRPr="002B1A08">
        <w:rPr>
          <w:rFonts w:ascii="Century" w:hAnsi="Century" w:cs="Calibri"/>
          <w:color w:val="000000" w:themeColor="text1"/>
          <w:sz w:val="23"/>
          <w:szCs w:val="23"/>
          <w:lang w:val="uk-UA"/>
        </w:rPr>
        <w:t xml:space="preserve"> з вибірки не виявилася ВІЛ-інфікованою – Харків, Луганськ та Ужгород. До того ж варто зазначити, що в цих містах опитування проводилися і в 2008–2009 роках, і тоді теж жодна </w:t>
      </w:r>
      <w:r w:rsidR="00C24E5E" w:rsidRPr="002B1A08">
        <w:rPr>
          <w:rFonts w:ascii="Century" w:hAnsi="Century" w:cs="Calibri"/>
          <w:color w:val="000000" w:themeColor="text1"/>
          <w:sz w:val="23"/>
          <w:szCs w:val="23"/>
          <w:lang w:val="uk-UA"/>
        </w:rPr>
        <w:t xml:space="preserve">ЖКС </w:t>
      </w:r>
      <w:r w:rsidR="0060207C" w:rsidRPr="002B1A08">
        <w:rPr>
          <w:rFonts w:ascii="Century" w:hAnsi="Century" w:cs="Calibri"/>
          <w:color w:val="000000" w:themeColor="text1"/>
          <w:sz w:val="23"/>
          <w:szCs w:val="23"/>
          <w:lang w:val="uk-UA"/>
        </w:rPr>
        <w:t>не була інфікованою ВІЛ</w:t>
      </w:r>
      <w:r w:rsidR="0060207C" w:rsidRPr="002B1A08">
        <w:rPr>
          <w:rStyle w:val="a7"/>
          <w:rFonts w:ascii="Century" w:hAnsi="Century" w:cs="Calibri"/>
          <w:color w:val="000000" w:themeColor="text1"/>
          <w:sz w:val="23"/>
          <w:szCs w:val="23"/>
          <w:lang w:val="uk-UA"/>
        </w:rPr>
        <w:footnoteReference w:id="3"/>
      </w:r>
      <w:r w:rsidR="0060207C" w:rsidRPr="002B1A08">
        <w:rPr>
          <w:rFonts w:ascii="Century" w:hAnsi="Century" w:cs="Calibri"/>
          <w:color w:val="000000" w:themeColor="text1"/>
          <w:sz w:val="23"/>
          <w:szCs w:val="23"/>
          <w:lang w:val="uk-UA"/>
        </w:rPr>
        <w:t>.</w:t>
      </w:r>
    </w:p>
    <w:p w:rsidR="000623CF" w:rsidRPr="002B1A08" w:rsidRDefault="00B00E77" w:rsidP="00571D4D">
      <w:pPr>
        <w:spacing w:after="0" w:line="269" w:lineRule="auto"/>
        <w:ind w:firstLine="709"/>
        <w:jc w:val="both"/>
        <w:rPr>
          <w:rFonts w:ascii="Century" w:hAnsi="Century" w:cs="Calibri"/>
          <w:color w:val="000000" w:themeColor="text1"/>
          <w:sz w:val="24"/>
          <w:szCs w:val="24"/>
          <w:lang w:val="uk-UA"/>
        </w:rPr>
      </w:pPr>
      <w:r w:rsidRPr="002B1A08">
        <w:rPr>
          <w:rFonts w:ascii="Century" w:hAnsi="Century" w:cs="Calibri"/>
          <w:color w:val="000000" w:themeColor="text1"/>
          <w:sz w:val="23"/>
          <w:szCs w:val="23"/>
          <w:lang w:val="uk-UA"/>
        </w:rPr>
        <w:t xml:space="preserve">Дослідження серед </w:t>
      </w:r>
      <w:r w:rsidR="00C24E5E" w:rsidRPr="002B1A08">
        <w:rPr>
          <w:rFonts w:ascii="Century" w:hAnsi="Century" w:cs="Calibri"/>
          <w:color w:val="000000" w:themeColor="text1"/>
          <w:sz w:val="23"/>
          <w:szCs w:val="23"/>
          <w:lang w:val="uk-UA"/>
        </w:rPr>
        <w:t xml:space="preserve">ЖКС </w:t>
      </w:r>
      <w:r w:rsidR="00B818C2" w:rsidRPr="002B1A08">
        <w:rPr>
          <w:rFonts w:ascii="Century" w:hAnsi="Century" w:cs="Calibri"/>
          <w:color w:val="000000" w:themeColor="text1"/>
          <w:sz w:val="23"/>
          <w:szCs w:val="23"/>
          <w:lang w:val="uk-UA"/>
        </w:rPr>
        <w:t>в Україні проводяться з 199</w:t>
      </w:r>
      <w:r w:rsidR="0060207C" w:rsidRPr="002B1A08">
        <w:rPr>
          <w:rFonts w:ascii="Century" w:hAnsi="Century" w:cs="Calibri"/>
          <w:color w:val="000000" w:themeColor="text1"/>
          <w:sz w:val="23"/>
          <w:szCs w:val="23"/>
          <w:lang w:val="uk-UA"/>
        </w:rPr>
        <w:t>9</w:t>
      </w:r>
      <w:r w:rsidR="00B818C2" w:rsidRPr="002B1A08">
        <w:rPr>
          <w:rFonts w:ascii="Century" w:hAnsi="Century" w:cs="Calibri"/>
          <w:color w:val="000000" w:themeColor="text1"/>
          <w:sz w:val="23"/>
          <w:szCs w:val="23"/>
          <w:lang w:val="uk-UA"/>
        </w:rPr>
        <w:t xml:space="preserve"> року</w:t>
      </w:r>
      <w:r w:rsidR="0060207C" w:rsidRPr="002B1A08">
        <w:rPr>
          <w:rFonts w:ascii="Century" w:hAnsi="Century" w:cs="Calibri"/>
          <w:color w:val="000000" w:themeColor="text1"/>
          <w:sz w:val="23"/>
          <w:szCs w:val="23"/>
          <w:lang w:val="uk-UA"/>
        </w:rPr>
        <w:t xml:space="preserve"> (див. табл. 1)</w:t>
      </w:r>
      <w:r w:rsidR="00B818C2" w:rsidRPr="002B1A08">
        <w:rPr>
          <w:rFonts w:ascii="Century" w:hAnsi="Century" w:cs="Calibri"/>
          <w:color w:val="000000" w:themeColor="text1"/>
          <w:sz w:val="23"/>
          <w:szCs w:val="23"/>
          <w:lang w:val="uk-UA"/>
        </w:rPr>
        <w:t xml:space="preserve">. З 2008 року для формування </w:t>
      </w:r>
      <w:r w:rsidR="00A92C01" w:rsidRPr="002B1A08">
        <w:rPr>
          <w:rFonts w:ascii="Century" w:hAnsi="Century" w:cs="Calibri"/>
          <w:color w:val="000000" w:themeColor="text1"/>
          <w:sz w:val="23"/>
          <w:szCs w:val="23"/>
          <w:lang w:val="uk-UA"/>
        </w:rPr>
        <w:t>вибірки в дослідженнях серед даної цільової групи</w:t>
      </w:r>
      <w:r w:rsidR="00B818C2" w:rsidRPr="002B1A08">
        <w:rPr>
          <w:rFonts w:ascii="Century" w:hAnsi="Century" w:cs="Calibri"/>
          <w:color w:val="000000" w:themeColor="text1"/>
          <w:sz w:val="23"/>
          <w:szCs w:val="23"/>
          <w:lang w:val="uk-UA"/>
        </w:rPr>
        <w:t xml:space="preserve"> застосовуються 2</w:t>
      </w:r>
      <w:r w:rsidR="00060F21" w:rsidRPr="002B1A08">
        <w:rPr>
          <w:rFonts w:ascii="Century" w:hAnsi="Century" w:cs="Calibri"/>
          <w:color w:val="000000" w:themeColor="text1"/>
          <w:sz w:val="24"/>
          <w:szCs w:val="24"/>
          <w:lang w:val="uk-UA"/>
        </w:rPr>
        <w:t> </w:t>
      </w:r>
      <w:r w:rsidR="00B818C2" w:rsidRPr="002B1A08">
        <w:rPr>
          <w:rFonts w:ascii="Century" w:hAnsi="Century" w:cs="Calibri"/>
          <w:color w:val="000000" w:themeColor="text1"/>
          <w:sz w:val="23"/>
          <w:szCs w:val="23"/>
          <w:lang w:val="uk-UA"/>
        </w:rPr>
        <w:t xml:space="preserve">методології </w:t>
      </w:r>
      <w:r w:rsidRPr="002B1A08">
        <w:rPr>
          <w:rFonts w:ascii="Century" w:hAnsi="Century" w:cs="Calibri"/>
          <w:color w:val="000000" w:themeColor="text1"/>
          <w:sz w:val="23"/>
          <w:szCs w:val="23"/>
          <w:lang w:val="uk-UA"/>
        </w:rPr>
        <w:t>–</w:t>
      </w:r>
      <w:r w:rsidR="00B818C2" w:rsidRPr="002B1A08">
        <w:rPr>
          <w:rFonts w:ascii="Century" w:hAnsi="Century" w:cs="Calibri"/>
          <w:color w:val="000000" w:themeColor="text1"/>
          <w:sz w:val="23"/>
          <w:szCs w:val="23"/>
          <w:lang w:val="uk-UA"/>
        </w:rPr>
        <w:t xml:space="preserve"> вибірка, що направляється і реалізується </w:t>
      </w:r>
      <w:r w:rsidR="00CD2361" w:rsidRPr="002B1A08">
        <w:rPr>
          <w:rFonts w:ascii="Century" w:hAnsi="Century" w:cs="Calibri"/>
          <w:color w:val="000000" w:themeColor="text1"/>
          <w:sz w:val="23"/>
          <w:szCs w:val="23"/>
          <w:lang w:val="uk-UA"/>
        </w:rPr>
        <w:t xml:space="preserve">самими </w:t>
      </w:r>
      <w:r w:rsidR="00B818C2" w:rsidRPr="002B1A08">
        <w:rPr>
          <w:rFonts w:ascii="Century" w:hAnsi="Century" w:cs="Calibri"/>
          <w:color w:val="000000" w:themeColor="text1"/>
          <w:sz w:val="23"/>
          <w:szCs w:val="23"/>
          <w:lang w:val="uk-UA"/>
        </w:rPr>
        <w:t>респондентами (RDS</w:t>
      </w:r>
      <w:r w:rsidR="005F045A" w:rsidRPr="002B1A08">
        <w:rPr>
          <w:rFonts w:ascii="Century" w:hAnsi="Century" w:cs="Calibri"/>
          <w:color w:val="000000" w:themeColor="text1"/>
          <w:sz w:val="23"/>
          <w:szCs w:val="23"/>
          <w:lang w:val="uk-UA"/>
        </w:rPr>
        <w:t xml:space="preserve"> – respondent-driven </w:t>
      </w:r>
      <w:proofErr w:type="spellStart"/>
      <w:r w:rsidR="005F045A" w:rsidRPr="002B1A08">
        <w:rPr>
          <w:rFonts w:ascii="Century" w:hAnsi="Century" w:cs="Calibri"/>
          <w:color w:val="000000" w:themeColor="text1"/>
          <w:sz w:val="23"/>
          <w:szCs w:val="23"/>
          <w:lang w:val="uk-UA"/>
        </w:rPr>
        <w:t>sampling</w:t>
      </w:r>
      <w:proofErr w:type="spellEnd"/>
      <w:r w:rsidR="00AC5AD7" w:rsidRPr="002B1A08">
        <w:rPr>
          <w:rFonts w:ascii="Century" w:hAnsi="Century" w:cs="Calibri"/>
          <w:color w:val="000000" w:themeColor="text1"/>
          <w:sz w:val="23"/>
          <w:szCs w:val="23"/>
          <w:lang w:val="uk-UA"/>
        </w:rPr>
        <w:t>) та вибірка за місцем і</w:t>
      </w:r>
      <w:r w:rsidR="00B818C2" w:rsidRPr="002B1A08">
        <w:rPr>
          <w:rFonts w:ascii="Century" w:hAnsi="Century" w:cs="Calibri"/>
          <w:color w:val="000000" w:themeColor="text1"/>
          <w:sz w:val="23"/>
          <w:szCs w:val="23"/>
          <w:lang w:val="uk-UA"/>
        </w:rPr>
        <w:t xml:space="preserve"> часом (TLS</w:t>
      </w:r>
      <w:r w:rsidR="005F045A" w:rsidRPr="002B1A08">
        <w:rPr>
          <w:rFonts w:ascii="Century" w:hAnsi="Century" w:cs="Calibri"/>
          <w:color w:val="000000" w:themeColor="text1"/>
          <w:sz w:val="23"/>
          <w:szCs w:val="23"/>
          <w:lang w:val="uk-UA"/>
        </w:rPr>
        <w:t xml:space="preserve"> – time-</w:t>
      </w:r>
      <w:proofErr w:type="spellStart"/>
      <w:r w:rsidR="005F045A" w:rsidRPr="002B1A08">
        <w:rPr>
          <w:rFonts w:ascii="Century" w:hAnsi="Century" w:cs="Calibri"/>
          <w:color w:val="000000" w:themeColor="text1"/>
          <w:sz w:val="23"/>
          <w:szCs w:val="23"/>
          <w:lang w:val="uk-UA"/>
        </w:rPr>
        <w:t>location</w:t>
      </w:r>
      <w:proofErr w:type="spellEnd"/>
      <w:r w:rsidR="00777EE4" w:rsidRPr="002B1A08">
        <w:rPr>
          <w:rFonts w:ascii="Century" w:hAnsi="Century" w:cs="Calibri"/>
          <w:color w:val="000000" w:themeColor="text1"/>
          <w:sz w:val="23"/>
          <w:szCs w:val="23"/>
          <w:lang w:val="uk-UA"/>
        </w:rPr>
        <w:t xml:space="preserve"> </w:t>
      </w:r>
      <w:proofErr w:type="spellStart"/>
      <w:r w:rsidR="005F045A" w:rsidRPr="002B1A08">
        <w:rPr>
          <w:rFonts w:ascii="Century" w:hAnsi="Century" w:cs="Calibri"/>
          <w:color w:val="000000" w:themeColor="text1"/>
          <w:sz w:val="23"/>
          <w:szCs w:val="23"/>
          <w:lang w:val="uk-UA"/>
        </w:rPr>
        <w:t>sampling</w:t>
      </w:r>
      <w:proofErr w:type="spellEnd"/>
      <w:r w:rsidR="00B818C2" w:rsidRPr="002B1A08">
        <w:rPr>
          <w:rFonts w:ascii="Century" w:hAnsi="Century" w:cs="Calibri"/>
          <w:color w:val="000000" w:themeColor="text1"/>
          <w:sz w:val="23"/>
          <w:szCs w:val="23"/>
          <w:lang w:val="uk-UA"/>
        </w:rPr>
        <w:t xml:space="preserve">). </w:t>
      </w:r>
    </w:p>
    <w:p w:rsidR="002B1A08" w:rsidRDefault="002B1A08">
      <w:pPr>
        <w:rPr>
          <w:rFonts w:ascii="Century" w:hAnsi="Century" w:cs="Calibri"/>
          <w:i/>
          <w:color w:val="000000" w:themeColor="text1"/>
          <w:sz w:val="24"/>
          <w:szCs w:val="24"/>
          <w:lang w:val="uk-UA"/>
        </w:rPr>
      </w:pPr>
      <w:r>
        <w:rPr>
          <w:rFonts w:ascii="Century" w:hAnsi="Century" w:cs="Calibri"/>
          <w:i/>
          <w:color w:val="000000" w:themeColor="text1"/>
          <w:sz w:val="24"/>
          <w:szCs w:val="24"/>
          <w:lang w:val="uk-UA"/>
        </w:rPr>
        <w:br w:type="page"/>
      </w:r>
    </w:p>
    <w:p w:rsidR="00DD170F" w:rsidRPr="002B1A08" w:rsidRDefault="00BC2BF7" w:rsidP="0073711F">
      <w:pPr>
        <w:spacing w:after="0"/>
        <w:ind w:firstLine="567"/>
        <w:jc w:val="right"/>
        <w:rPr>
          <w:rFonts w:ascii="Century" w:hAnsi="Century" w:cs="Calibri"/>
          <w:i/>
          <w:color w:val="000000" w:themeColor="text1"/>
          <w:sz w:val="24"/>
          <w:szCs w:val="24"/>
          <w:lang w:val="uk-UA"/>
        </w:rPr>
      </w:pPr>
      <w:r w:rsidRPr="002B1A08">
        <w:rPr>
          <w:rFonts w:ascii="Century" w:hAnsi="Century" w:cs="Calibri"/>
          <w:i/>
          <w:color w:val="000000" w:themeColor="text1"/>
          <w:sz w:val="24"/>
          <w:szCs w:val="24"/>
          <w:lang w:val="uk-UA"/>
        </w:rPr>
        <w:lastRenderedPageBreak/>
        <w:t>Таблиця 1</w:t>
      </w:r>
    </w:p>
    <w:p w:rsidR="002A5CC3" w:rsidRPr="002B1A08" w:rsidRDefault="002A5CC3" w:rsidP="00AC55CB">
      <w:pPr>
        <w:spacing w:after="0"/>
        <w:jc w:val="center"/>
        <w:rPr>
          <w:rFonts w:ascii="Century" w:hAnsi="Century" w:cs="Calibri"/>
          <w:b/>
          <w:color w:val="000000" w:themeColor="text1"/>
          <w:sz w:val="26"/>
          <w:szCs w:val="26"/>
          <w:lang w:val="uk-UA"/>
        </w:rPr>
      </w:pPr>
      <w:r w:rsidRPr="002B1A08">
        <w:rPr>
          <w:rFonts w:ascii="Century" w:hAnsi="Century" w:cs="Calibri"/>
          <w:b/>
          <w:color w:val="000000" w:themeColor="text1"/>
          <w:sz w:val="26"/>
          <w:szCs w:val="26"/>
          <w:lang w:val="uk-UA"/>
        </w:rPr>
        <w:t>Перелік соціологічн</w:t>
      </w:r>
      <w:r w:rsidR="00564377" w:rsidRPr="002B1A08">
        <w:rPr>
          <w:rFonts w:ascii="Century" w:hAnsi="Century" w:cs="Calibri"/>
          <w:b/>
          <w:color w:val="000000" w:themeColor="text1"/>
          <w:sz w:val="26"/>
          <w:szCs w:val="26"/>
          <w:lang w:val="uk-UA"/>
        </w:rPr>
        <w:t>их досліджень, проведених серед</w:t>
      </w:r>
      <w:r w:rsidR="00082660" w:rsidRPr="002B1A08">
        <w:rPr>
          <w:rFonts w:ascii="Century" w:hAnsi="Century" w:cs="Calibri"/>
          <w:b/>
          <w:color w:val="000000" w:themeColor="text1"/>
          <w:sz w:val="26"/>
          <w:szCs w:val="26"/>
          <w:lang w:val="uk-UA"/>
        </w:rPr>
        <w:t xml:space="preserve"> </w:t>
      </w:r>
      <w:r w:rsidR="00C24E5E" w:rsidRPr="002B1A08">
        <w:rPr>
          <w:rFonts w:ascii="Century" w:hAnsi="Century" w:cs="Calibri"/>
          <w:b/>
          <w:color w:val="000000" w:themeColor="text1"/>
          <w:sz w:val="26"/>
          <w:szCs w:val="26"/>
          <w:lang w:val="uk-UA"/>
        </w:rPr>
        <w:t>ЖКС</w:t>
      </w:r>
    </w:p>
    <w:p w:rsidR="000A41FB" w:rsidRPr="002B1A08" w:rsidRDefault="000A41FB" w:rsidP="00AC55CB">
      <w:pPr>
        <w:spacing w:after="0"/>
        <w:jc w:val="center"/>
        <w:rPr>
          <w:rFonts w:ascii="Century" w:hAnsi="Century" w:cs="Calibri"/>
          <w:b/>
          <w:color w:val="000000" w:themeColor="text1"/>
          <w:sz w:val="16"/>
          <w:szCs w:val="16"/>
          <w:lang w:val="uk-UA"/>
        </w:rPr>
      </w:pPr>
    </w:p>
    <w:tbl>
      <w:tblPr>
        <w:tblStyle w:val="af3"/>
        <w:tblW w:w="10916" w:type="dxa"/>
        <w:tblInd w:w="-176" w:type="dxa"/>
        <w:tblLayout w:type="fixed"/>
        <w:tblLook w:val="00A0" w:firstRow="1" w:lastRow="0" w:firstColumn="1" w:lastColumn="0" w:noHBand="0" w:noVBand="0"/>
      </w:tblPr>
      <w:tblGrid>
        <w:gridCol w:w="3510"/>
        <w:gridCol w:w="1310"/>
        <w:gridCol w:w="709"/>
        <w:gridCol w:w="3544"/>
        <w:gridCol w:w="850"/>
        <w:gridCol w:w="993"/>
      </w:tblGrid>
      <w:tr w:rsidR="002B1A08" w:rsidRPr="002B1A08" w:rsidTr="00913F94">
        <w:tc>
          <w:tcPr>
            <w:tcW w:w="3510" w:type="dxa"/>
            <w:shd w:val="clear" w:color="auto" w:fill="BFBFBF"/>
            <w:vAlign w:val="center"/>
          </w:tcPr>
          <w:p w:rsidR="00104C94" w:rsidRPr="002B1A08" w:rsidRDefault="00104C94" w:rsidP="00DD2B25">
            <w:pPr>
              <w:jc w:val="center"/>
              <w:rPr>
                <w:rFonts w:ascii="Century" w:hAnsi="Century" w:cs="Calibri"/>
                <w:color w:val="000000" w:themeColor="text1"/>
                <w:szCs w:val="24"/>
                <w:lang w:val="uk-UA"/>
              </w:rPr>
            </w:pPr>
            <w:r w:rsidRPr="002B1A08">
              <w:rPr>
                <w:rFonts w:ascii="Century" w:hAnsi="Century" w:cs="Calibri"/>
                <w:b/>
                <w:color w:val="000000" w:themeColor="text1"/>
                <w:sz w:val="17"/>
                <w:szCs w:val="17"/>
                <w:lang w:val="uk-UA"/>
              </w:rPr>
              <w:t xml:space="preserve">Дослідження серед </w:t>
            </w:r>
            <w:r w:rsidR="00DD2B25" w:rsidRPr="002B1A08">
              <w:rPr>
                <w:rFonts w:ascii="Century" w:hAnsi="Century" w:cs="Calibri"/>
                <w:b/>
                <w:color w:val="000000" w:themeColor="text1"/>
                <w:sz w:val="17"/>
                <w:szCs w:val="17"/>
                <w:lang w:val="uk-UA"/>
              </w:rPr>
              <w:t>ЖКС</w:t>
            </w:r>
          </w:p>
        </w:tc>
        <w:tc>
          <w:tcPr>
            <w:tcW w:w="1310" w:type="dxa"/>
            <w:shd w:val="clear" w:color="auto" w:fill="BFBFBF"/>
            <w:vAlign w:val="center"/>
          </w:tcPr>
          <w:p w:rsidR="00104C94" w:rsidRPr="002B1A08" w:rsidRDefault="00104C94" w:rsidP="006E5367">
            <w:pPr>
              <w:jc w:val="center"/>
              <w:rPr>
                <w:rFonts w:ascii="Century" w:hAnsi="Century" w:cs="Calibri"/>
                <w:color w:val="000000" w:themeColor="text1"/>
                <w:szCs w:val="24"/>
                <w:lang w:val="uk-UA"/>
              </w:rPr>
            </w:pPr>
            <w:r w:rsidRPr="002B1A08">
              <w:rPr>
                <w:rFonts w:ascii="Century" w:hAnsi="Century" w:cs="Calibri"/>
                <w:b/>
                <w:color w:val="000000" w:themeColor="text1"/>
                <w:sz w:val="17"/>
                <w:szCs w:val="17"/>
                <w:lang w:val="uk-UA"/>
              </w:rPr>
              <w:t>Виконавці</w:t>
            </w:r>
          </w:p>
        </w:tc>
        <w:tc>
          <w:tcPr>
            <w:tcW w:w="709" w:type="dxa"/>
            <w:shd w:val="clear" w:color="auto" w:fill="BFBFBF"/>
            <w:vAlign w:val="center"/>
          </w:tcPr>
          <w:p w:rsidR="00104C94" w:rsidRPr="002B1A08" w:rsidRDefault="00104C94" w:rsidP="006E5367">
            <w:pPr>
              <w:jc w:val="center"/>
              <w:rPr>
                <w:rFonts w:ascii="Century" w:hAnsi="Century" w:cs="Calibri"/>
                <w:b/>
                <w:color w:val="000000" w:themeColor="text1"/>
                <w:sz w:val="17"/>
                <w:szCs w:val="17"/>
                <w:lang w:val="uk-UA"/>
              </w:rPr>
            </w:pPr>
            <w:r w:rsidRPr="002B1A08">
              <w:rPr>
                <w:rFonts w:ascii="Century" w:hAnsi="Century" w:cs="Calibri"/>
                <w:b/>
                <w:color w:val="000000" w:themeColor="text1"/>
                <w:sz w:val="17"/>
                <w:szCs w:val="17"/>
                <w:lang w:val="uk-UA"/>
              </w:rPr>
              <w:t>Рік</w:t>
            </w:r>
          </w:p>
        </w:tc>
        <w:tc>
          <w:tcPr>
            <w:tcW w:w="3544" w:type="dxa"/>
            <w:shd w:val="clear" w:color="auto" w:fill="BFBFBF"/>
            <w:vAlign w:val="center"/>
          </w:tcPr>
          <w:p w:rsidR="00104C94" w:rsidRPr="002B1A08" w:rsidRDefault="00104C94" w:rsidP="006E5367">
            <w:pPr>
              <w:jc w:val="center"/>
              <w:rPr>
                <w:rFonts w:ascii="Century" w:hAnsi="Century" w:cs="Calibri"/>
                <w:b/>
                <w:color w:val="000000" w:themeColor="text1"/>
                <w:sz w:val="17"/>
                <w:szCs w:val="17"/>
                <w:lang w:val="uk-UA"/>
              </w:rPr>
            </w:pPr>
            <w:r w:rsidRPr="002B1A08">
              <w:rPr>
                <w:rFonts w:ascii="Century" w:hAnsi="Century" w:cs="Calibri"/>
                <w:b/>
                <w:color w:val="000000" w:themeColor="text1"/>
                <w:sz w:val="17"/>
                <w:szCs w:val="17"/>
                <w:lang w:val="uk-UA"/>
              </w:rPr>
              <w:t>Міста проведення опитування</w:t>
            </w:r>
          </w:p>
        </w:tc>
        <w:tc>
          <w:tcPr>
            <w:tcW w:w="850" w:type="dxa"/>
            <w:shd w:val="clear" w:color="auto" w:fill="BFBFBF"/>
            <w:vAlign w:val="center"/>
          </w:tcPr>
          <w:p w:rsidR="00104C94" w:rsidRPr="002B1A08" w:rsidRDefault="00104C94" w:rsidP="00A35282">
            <w:pPr>
              <w:ind w:left="-108" w:right="-108"/>
              <w:jc w:val="center"/>
              <w:rPr>
                <w:rFonts w:ascii="Century" w:hAnsi="Century" w:cs="Calibri"/>
                <w:b/>
                <w:color w:val="000000" w:themeColor="text1"/>
                <w:sz w:val="17"/>
                <w:szCs w:val="17"/>
                <w:lang w:val="uk-UA"/>
              </w:rPr>
            </w:pPr>
            <w:r w:rsidRPr="002B1A08">
              <w:rPr>
                <w:rFonts w:ascii="Century" w:hAnsi="Century" w:cs="Calibri"/>
                <w:b/>
                <w:color w:val="000000" w:themeColor="text1"/>
                <w:sz w:val="17"/>
                <w:szCs w:val="17"/>
                <w:lang w:val="uk-UA"/>
              </w:rPr>
              <w:t xml:space="preserve">Вік опитаних, </w:t>
            </w:r>
            <w:r w:rsidRPr="002B1A08">
              <w:rPr>
                <w:rFonts w:ascii="Century" w:hAnsi="Century" w:cs="Calibri"/>
                <w:i/>
                <w:color w:val="000000" w:themeColor="text1"/>
                <w:sz w:val="17"/>
                <w:szCs w:val="17"/>
                <w:lang w:val="uk-UA"/>
              </w:rPr>
              <w:t>років</w:t>
            </w:r>
          </w:p>
        </w:tc>
        <w:tc>
          <w:tcPr>
            <w:tcW w:w="993" w:type="dxa"/>
            <w:shd w:val="clear" w:color="auto" w:fill="BFBFBF"/>
            <w:vAlign w:val="center"/>
          </w:tcPr>
          <w:p w:rsidR="00104C94" w:rsidRPr="002B1A08" w:rsidRDefault="00104C94" w:rsidP="00913F94">
            <w:pPr>
              <w:ind w:right="-108"/>
              <w:jc w:val="center"/>
              <w:rPr>
                <w:rFonts w:ascii="Century" w:hAnsi="Century" w:cs="Calibri"/>
                <w:color w:val="000000" w:themeColor="text1"/>
                <w:szCs w:val="24"/>
                <w:lang w:val="uk-UA"/>
              </w:rPr>
            </w:pPr>
            <w:r w:rsidRPr="002B1A08">
              <w:rPr>
                <w:rFonts w:ascii="Century" w:hAnsi="Century" w:cs="Calibri"/>
                <w:b/>
                <w:color w:val="000000" w:themeColor="text1"/>
                <w:sz w:val="17"/>
                <w:szCs w:val="17"/>
                <w:lang w:val="uk-UA"/>
              </w:rPr>
              <w:t xml:space="preserve">Загальна </w:t>
            </w:r>
            <w:proofErr w:type="spellStart"/>
            <w:r w:rsidRPr="002B1A08">
              <w:rPr>
                <w:rFonts w:ascii="Century" w:hAnsi="Century" w:cs="Calibri"/>
                <w:b/>
                <w:color w:val="000000" w:themeColor="text1"/>
                <w:sz w:val="17"/>
                <w:szCs w:val="17"/>
                <w:lang w:val="uk-UA"/>
              </w:rPr>
              <w:t>чисель</w:t>
            </w:r>
            <w:r w:rsidR="00913F94" w:rsidRPr="002B1A08">
              <w:rPr>
                <w:rFonts w:ascii="Century" w:hAnsi="Century" w:cs="Calibri"/>
                <w:b/>
                <w:color w:val="000000" w:themeColor="text1"/>
                <w:sz w:val="17"/>
                <w:szCs w:val="17"/>
                <w:lang w:val="uk-UA"/>
              </w:rPr>
              <w:t>-</w:t>
            </w:r>
            <w:r w:rsidRPr="002B1A08">
              <w:rPr>
                <w:rFonts w:ascii="Century" w:hAnsi="Century" w:cs="Calibri"/>
                <w:b/>
                <w:color w:val="000000" w:themeColor="text1"/>
                <w:sz w:val="17"/>
                <w:szCs w:val="17"/>
                <w:lang w:val="uk-UA"/>
              </w:rPr>
              <w:t>ність</w:t>
            </w:r>
            <w:proofErr w:type="spellEnd"/>
            <w:r w:rsidRPr="002B1A08">
              <w:rPr>
                <w:rFonts w:ascii="Century" w:hAnsi="Century" w:cs="Calibri"/>
                <w:b/>
                <w:color w:val="000000" w:themeColor="text1"/>
                <w:sz w:val="17"/>
                <w:szCs w:val="17"/>
                <w:lang w:val="uk-UA"/>
              </w:rPr>
              <w:t xml:space="preserve"> опитаних, </w:t>
            </w:r>
            <w:r w:rsidRPr="002B1A08">
              <w:rPr>
                <w:rFonts w:ascii="Century" w:hAnsi="Century" w:cs="Calibri"/>
                <w:i/>
                <w:color w:val="000000" w:themeColor="text1"/>
                <w:sz w:val="17"/>
                <w:szCs w:val="17"/>
                <w:lang w:val="uk-UA"/>
              </w:rPr>
              <w:t>осіб</w:t>
            </w:r>
          </w:p>
        </w:tc>
      </w:tr>
      <w:tr w:rsidR="002B1A08" w:rsidRPr="002B1A08" w:rsidTr="00913F94">
        <w:trPr>
          <w:trHeight w:val="439"/>
        </w:trPr>
        <w:tc>
          <w:tcPr>
            <w:tcW w:w="3510" w:type="dxa"/>
            <w:vMerge w:val="restart"/>
            <w:vAlign w:val="center"/>
          </w:tcPr>
          <w:p w:rsidR="00104C94" w:rsidRPr="002B1A08" w:rsidRDefault="00104C94" w:rsidP="006E5367">
            <w:pPr>
              <w:rPr>
                <w:rFonts w:ascii="Century" w:hAnsi="Century" w:cs="Calibri"/>
                <w:color w:val="000000" w:themeColor="text1"/>
                <w:sz w:val="20"/>
                <w:szCs w:val="20"/>
                <w:lang w:val="uk-UA"/>
              </w:rPr>
            </w:pPr>
            <w:r w:rsidRPr="002B1A08">
              <w:rPr>
                <w:rFonts w:ascii="Century" w:hAnsi="Century" w:cs="Calibri"/>
                <w:b/>
                <w:color w:val="000000" w:themeColor="text1"/>
                <w:sz w:val="20"/>
                <w:szCs w:val="20"/>
                <w:lang w:val="uk-UA"/>
              </w:rPr>
              <w:t>Опитування жінок секс-бізнесу в рамках проекту «Створення мережі неурядових організацій, які працюють із жінками секс-бізнесу в Україні</w:t>
            </w:r>
          </w:p>
        </w:tc>
        <w:tc>
          <w:tcPr>
            <w:tcW w:w="1310" w:type="dxa"/>
            <w:vMerge w:val="restart"/>
            <w:vAlign w:val="center"/>
          </w:tcPr>
          <w:p w:rsidR="00104C94" w:rsidRPr="002B1A08" w:rsidRDefault="00104C94" w:rsidP="006E5367">
            <w:pPr>
              <w:jc w:val="center"/>
              <w:rPr>
                <w:rFonts w:ascii="Century" w:hAnsi="Century" w:cs="Calibri"/>
                <w:color w:val="000000" w:themeColor="text1"/>
                <w:sz w:val="20"/>
                <w:szCs w:val="20"/>
                <w:lang w:val="uk-UA"/>
              </w:rPr>
            </w:pPr>
            <w:r w:rsidRPr="002B1A08">
              <w:rPr>
                <w:rFonts w:ascii="Century" w:hAnsi="Century" w:cs="Calibri"/>
                <w:color w:val="000000" w:themeColor="text1"/>
                <w:sz w:val="20"/>
                <w:szCs w:val="20"/>
                <w:lang w:val="uk-UA"/>
              </w:rPr>
              <w:t>УІСД, UNAIDS</w:t>
            </w:r>
          </w:p>
        </w:tc>
        <w:tc>
          <w:tcPr>
            <w:tcW w:w="709" w:type="dxa"/>
            <w:vAlign w:val="center"/>
          </w:tcPr>
          <w:p w:rsidR="00104C94" w:rsidRPr="002B1A08" w:rsidRDefault="00104C94" w:rsidP="006E5367">
            <w:pPr>
              <w:jc w:val="center"/>
              <w:rPr>
                <w:rFonts w:ascii="Century" w:hAnsi="Century" w:cs="Calibri"/>
                <w:color w:val="000000" w:themeColor="text1"/>
                <w:sz w:val="20"/>
                <w:szCs w:val="20"/>
                <w:lang w:val="uk-UA"/>
              </w:rPr>
            </w:pPr>
            <w:r w:rsidRPr="002B1A08">
              <w:rPr>
                <w:rFonts w:ascii="Century" w:hAnsi="Century" w:cs="Calibri"/>
                <w:color w:val="000000" w:themeColor="text1"/>
                <w:sz w:val="20"/>
                <w:szCs w:val="20"/>
                <w:lang w:val="uk-UA"/>
              </w:rPr>
              <w:t>1999</w:t>
            </w:r>
          </w:p>
        </w:tc>
        <w:tc>
          <w:tcPr>
            <w:tcW w:w="3544" w:type="dxa"/>
            <w:vMerge w:val="restart"/>
            <w:vAlign w:val="center"/>
          </w:tcPr>
          <w:p w:rsidR="00104C94" w:rsidRPr="002B1A08" w:rsidRDefault="00104C94" w:rsidP="00192185">
            <w:pPr>
              <w:rPr>
                <w:rFonts w:ascii="Century" w:hAnsi="Century" w:cs="Calibri"/>
                <w:b/>
                <w:color w:val="000000" w:themeColor="text1"/>
                <w:sz w:val="20"/>
                <w:szCs w:val="20"/>
                <w:lang w:val="uk-UA"/>
              </w:rPr>
            </w:pPr>
            <w:r w:rsidRPr="002B1A08">
              <w:rPr>
                <w:rFonts w:ascii="Century" w:hAnsi="Century" w:cs="Calibri"/>
                <w:color w:val="000000" w:themeColor="text1"/>
                <w:sz w:val="20"/>
                <w:szCs w:val="20"/>
                <w:lang w:val="uk-UA"/>
              </w:rPr>
              <w:t>12 міст: Вінниця, Дніпропетровськ, Донецьк, Київ, Львів, Миколаїв, Севастополь, Сімферополь, Харків, Херсон, Ужгород, Одеса</w:t>
            </w:r>
          </w:p>
        </w:tc>
        <w:tc>
          <w:tcPr>
            <w:tcW w:w="850" w:type="dxa"/>
            <w:vAlign w:val="center"/>
          </w:tcPr>
          <w:p w:rsidR="00104C94" w:rsidRPr="002B1A08" w:rsidRDefault="00104C94" w:rsidP="006E5367">
            <w:pPr>
              <w:jc w:val="center"/>
              <w:rPr>
                <w:rFonts w:ascii="Century" w:hAnsi="Century" w:cs="Calibri"/>
                <w:b/>
                <w:color w:val="000000" w:themeColor="text1"/>
                <w:sz w:val="20"/>
                <w:szCs w:val="20"/>
                <w:lang w:val="uk-UA"/>
              </w:rPr>
            </w:pPr>
            <w:r w:rsidRPr="002B1A08">
              <w:rPr>
                <w:rFonts w:ascii="Century" w:hAnsi="Century" w:cs="Calibri"/>
                <w:color w:val="000000" w:themeColor="text1"/>
                <w:sz w:val="20"/>
                <w:szCs w:val="20"/>
                <w:lang w:val="uk-UA"/>
              </w:rPr>
              <w:t>14–42</w:t>
            </w:r>
          </w:p>
        </w:tc>
        <w:tc>
          <w:tcPr>
            <w:tcW w:w="993" w:type="dxa"/>
            <w:vAlign w:val="center"/>
          </w:tcPr>
          <w:p w:rsidR="00104C94" w:rsidRPr="002B1A08" w:rsidRDefault="00104C94" w:rsidP="006E5367">
            <w:pPr>
              <w:jc w:val="center"/>
              <w:rPr>
                <w:rFonts w:ascii="Century" w:hAnsi="Century" w:cs="Calibri"/>
                <w:color w:val="000000" w:themeColor="text1"/>
                <w:sz w:val="20"/>
                <w:szCs w:val="20"/>
                <w:lang w:val="uk-UA"/>
              </w:rPr>
            </w:pPr>
            <w:r w:rsidRPr="002B1A08">
              <w:rPr>
                <w:rFonts w:ascii="Century" w:hAnsi="Century" w:cs="Calibri"/>
                <w:color w:val="000000" w:themeColor="text1"/>
                <w:sz w:val="20"/>
                <w:szCs w:val="20"/>
                <w:lang w:val="uk-UA"/>
              </w:rPr>
              <w:t>362</w:t>
            </w:r>
          </w:p>
        </w:tc>
      </w:tr>
      <w:tr w:rsidR="002B1A08" w:rsidRPr="002B1A08" w:rsidTr="00913F94">
        <w:trPr>
          <w:trHeight w:val="323"/>
        </w:trPr>
        <w:tc>
          <w:tcPr>
            <w:tcW w:w="3510" w:type="dxa"/>
            <w:vMerge/>
            <w:vAlign w:val="center"/>
          </w:tcPr>
          <w:p w:rsidR="00104C94" w:rsidRPr="002B1A08" w:rsidRDefault="00104C94" w:rsidP="006E5367">
            <w:pPr>
              <w:rPr>
                <w:rFonts w:ascii="Century" w:hAnsi="Century" w:cs="Calibri"/>
                <w:b/>
                <w:color w:val="000000" w:themeColor="text1"/>
                <w:sz w:val="20"/>
                <w:szCs w:val="20"/>
                <w:lang w:val="uk-UA"/>
              </w:rPr>
            </w:pPr>
          </w:p>
        </w:tc>
        <w:tc>
          <w:tcPr>
            <w:tcW w:w="1310" w:type="dxa"/>
            <w:vMerge/>
            <w:vAlign w:val="center"/>
          </w:tcPr>
          <w:p w:rsidR="00104C94" w:rsidRPr="002B1A08" w:rsidRDefault="00104C94" w:rsidP="006E5367">
            <w:pPr>
              <w:jc w:val="center"/>
              <w:rPr>
                <w:rFonts w:ascii="Century" w:hAnsi="Century" w:cs="Calibri"/>
                <w:color w:val="000000" w:themeColor="text1"/>
                <w:sz w:val="20"/>
                <w:szCs w:val="20"/>
                <w:lang w:val="uk-UA"/>
              </w:rPr>
            </w:pPr>
          </w:p>
        </w:tc>
        <w:tc>
          <w:tcPr>
            <w:tcW w:w="709" w:type="dxa"/>
            <w:vAlign w:val="center"/>
          </w:tcPr>
          <w:p w:rsidR="00104C94" w:rsidRPr="002B1A08" w:rsidRDefault="00104C94" w:rsidP="006E5367">
            <w:pPr>
              <w:jc w:val="center"/>
              <w:rPr>
                <w:rFonts w:ascii="Century" w:hAnsi="Century" w:cs="Calibri"/>
                <w:color w:val="000000" w:themeColor="text1"/>
                <w:sz w:val="20"/>
                <w:szCs w:val="20"/>
                <w:lang w:val="uk-UA"/>
              </w:rPr>
            </w:pPr>
            <w:r w:rsidRPr="002B1A08">
              <w:rPr>
                <w:rFonts w:ascii="Century" w:hAnsi="Century" w:cs="Calibri"/>
                <w:color w:val="000000" w:themeColor="text1"/>
                <w:sz w:val="20"/>
                <w:szCs w:val="20"/>
                <w:lang w:val="uk-UA"/>
              </w:rPr>
              <w:t>2000</w:t>
            </w:r>
          </w:p>
        </w:tc>
        <w:tc>
          <w:tcPr>
            <w:tcW w:w="3544" w:type="dxa"/>
            <w:vMerge/>
            <w:vAlign w:val="center"/>
          </w:tcPr>
          <w:p w:rsidR="00104C94" w:rsidRPr="002B1A08" w:rsidRDefault="00104C94" w:rsidP="00192185">
            <w:pPr>
              <w:rPr>
                <w:rFonts w:ascii="Century" w:hAnsi="Century" w:cs="Calibri"/>
                <w:color w:val="000000" w:themeColor="text1"/>
                <w:sz w:val="20"/>
                <w:szCs w:val="20"/>
                <w:lang w:val="uk-UA"/>
              </w:rPr>
            </w:pPr>
          </w:p>
        </w:tc>
        <w:tc>
          <w:tcPr>
            <w:tcW w:w="850" w:type="dxa"/>
            <w:vAlign w:val="center"/>
          </w:tcPr>
          <w:p w:rsidR="00104C94" w:rsidRPr="002B1A08" w:rsidRDefault="00104C94" w:rsidP="006E5367">
            <w:pPr>
              <w:jc w:val="center"/>
              <w:rPr>
                <w:rFonts w:ascii="Century" w:hAnsi="Century" w:cs="Calibri"/>
                <w:color w:val="000000" w:themeColor="text1"/>
                <w:sz w:val="20"/>
                <w:szCs w:val="20"/>
                <w:lang w:val="uk-UA"/>
              </w:rPr>
            </w:pPr>
            <w:r w:rsidRPr="002B1A08">
              <w:rPr>
                <w:rFonts w:ascii="Century" w:hAnsi="Century" w:cs="Calibri"/>
                <w:color w:val="000000" w:themeColor="text1"/>
                <w:sz w:val="20"/>
                <w:szCs w:val="20"/>
                <w:lang w:val="uk-UA"/>
              </w:rPr>
              <w:t>15–45</w:t>
            </w:r>
          </w:p>
        </w:tc>
        <w:tc>
          <w:tcPr>
            <w:tcW w:w="993" w:type="dxa"/>
            <w:vAlign w:val="center"/>
          </w:tcPr>
          <w:p w:rsidR="00104C94" w:rsidRPr="002B1A08" w:rsidRDefault="00104C94" w:rsidP="006E5367">
            <w:pPr>
              <w:jc w:val="center"/>
              <w:rPr>
                <w:rFonts w:ascii="Century" w:hAnsi="Century" w:cs="Calibri"/>
                <w:color w:val="000000" w:themeColor="text1"/>
                <w:sz w:val="20"/>
                <w:szCs w:val="20"/>
                <w:lang w:val="uk-UA"/>
              </w:rPr>
            </w:pPr>
            <w:r w:rsidRPr="002B1A08">
              <w:rPr>
                <w:rFonts w:ascii="Century" w:hAnsi="Century" w:cs="Calibri"/>
                <w:color w:val="000000" w:themeColor="text1"/>
                <w:sz w:val="20"/>
                <w:szCs w:val="20"/>
                <w:lang w:val="uk-UA"/>
              </w:rPr>
              <w:t>636</w:t>
            </w:r>
          </w:p>
        </w:tc>
      </w:tr>
      <w:tr w:rsidR="002B1A08" w:rsidRPr="002B1A08" w:rsidTr="00913F94">
        <w:tc>
          <w:tcPr>
            <w:tcW w:w="3510" w:type="dxa"/>
            <w:vAlign w:val="center"/>
          </w:tcPr>
          <w:p w:rsidR="00104C94" w:rsidRPr="002B1A08" w:rsidRDefault="00104C94" w:rsidP="00DD2B25">
            <w:pPr>
              <w:rPr>
                <w:rFonts w:ascii="Century" w:hAnsi="Century" w:cs="Calibri"/>
                <w:color w:val="000000" w:themeColor="text1"/>
                <w:sz w:val="20"/>
                <w:szCs w:val="20"/>
                <w:lang w:val="uk-UA"/>
              </w:rPr>
            </w:pPr>
            <w:r w:rsidRPr="002B1A08">
              <w:rPr>
                <w:rFonts w:ascii="Century" w:hAnsi="Century" w:cs="Calibri"/>
                <w:b/>
                <w:color w:val="000000" w:themeColor="text1"/>
                <w:sz w:val="20"/>
                <w:szCs w:val="20"/>
                <w:lang w:val="uk-UA"/>
              </w:rPr>
              <w:t xml:space="preserve">Розвиток системи управління, моніторингу та оцінки національної програми попередження ВІЛ/СНІД в Україні, яка спирається на епідеміологічний нагляд другої генерації, </w:t>
            </w:r>
            <w:r w:rsidR="007515AF" w:rsidRPr="002B1A08">
              <w:rPr>
                <w:rFonts w:ascii="Century" w:hAnsi="Century" w:cs="Calibri"/>
                <w:i/>
                <w:color w:val="000000" w:themeColor="text1"/>
                <w:sz w:val="20"/>
                <w:szCs w:val="20"/>
                <w:lang w:val="uk-UA"/>
              </w:rPr>
              <w:t xml:space="preserve">опитування </w:t>
            </w:r>
            <w:r w:rsidR="00DD2B25" w:rsidRPr="002B1A08">
              <w:rPr>
                <w:rFonts w:ascii="Century" w:hAnsi="Century" w:cs="Calibri"/>
                <w:i/>
                <w:color w:val="000000" w:themeColor="text1"/>
                <w:sz w:val="20"/>
                <w:szCs w:val="20"/>
                <w:lang w:val="uk-UA"/>
              </w:rPr>
              <w:t>ЖКС</w:t>
            </w:r>
          </w:p>
        </w:tc>
        <w:tc>
          <w:tcPr>
            <w:tcW w:w="1310" w:type="dxa"/>
            <w:vAlign w:val="center"/>
          </w:tcPr>
          <w:p w:rsidR="00104C94" w:rsidRPr="002B1A08" w:rsidRDefault="00104C94" w:rsidP="006E5367">
            <w:pPr>
              <w:jc w:val="center"/>
              <w:rPr>
                <w:rFonts w:ascii="Century" w:hAnsi="Century" w:cs="Calibri"/>
                <w:color w:val="000000" w:themeColor="text1"/>
                <w:sz w:val="20"/>
                <w:szCs w:val="20"/>
                <w:lang w:val="uk-UA"/>
              </w:rPr>
            </w:pPr>
            <w:r w:rsidRPr="002B1A08">
              <w:rPr>
                <w:rFonts w:ascii="Century" w:hAnsi="Century" w:cs="Calibri"/>
                <w:bCs/>
                <w:color w:val="000000" w:themeColor="text1"/>
                <w:sz w:val="20"/>
                <w:szCs w:val="20"/>
                <w:lang w:val="uk-UA"/>
              </w:rPr>
              <w:t>ДІПСМ, ЦСМ, УІСД, ЮНІСЕФ</w:t>
            </w:r>
          </w:p>
        </w:tc>
        <w:tc>
          <w:tcPr>
            <w:tcW w:w="709" w:type="dxa"/>
            <w:vAlign w:val="center"/>
          </w:tcPr>
          <w:p w:rsidR="00104C94" w:rsidRPr="002B1A08" w:rsidRDefault="00104C94" w:rsidP="006E5367">
            <w:pPr>
              <w:jc w:val="center"/>
              <w:rPr>
                <w:rFonts w:ascii="Century" w:hAnsi="Century" w:cs="Calibri"/>
                <w:color w:val="000000" w:themeColor="text1"/>
                <w:sz w:val="20"/>
                <w:szCs w:val="20"/>
                <w:lang w:val="uk-UA"/>
              </w:rPr>
            </w:pPr>
            <w:r w:rsidRPr="002B1A08">
              <w:rPr>
                <w:rFonts w:ascii="Century" w:hAnsi="Century" w:cs="Calibri"/>
                <w:color w:val="000000" w:themeColor="text1"/>
                <w:sz w:val="20"/>
                <w:szCs w:val="20"/>
                <w:lang w:val="uk-UA"/>
              </w:rPr>
              <w:t>2002</w:t>
            </w:r>
          </w:p>
        </w:tc>
        <w:tc>
          <w:tcPr>
            <w:tcW w:w="3544" w:type="dxa"/>
            <w:vAlign w:val="center"/>
          </w:tcPr>
          <w:p w:rsidR="00104C94" w:rsidRPr="002B1A08" w:rsidRDefault="00104C94" w:rsidP="00192185">
            <w:pPr>
              <w:spacing w:line="216" w:lineRule="auto"/>
              <w:rPr>
                <w:rFonts w:ascii="Century" w:hAnsi="Century" w:cs="Calibri"/>
                <w:color w:val="000000" w:themeColor="text1"/>
                <w:sz w:val="20"/>
                <w:szCs w:val="20"/>
                <w:lang w:val="uk-UA"/>
              </w:rPr>
            </w:pPr>
            <w:r w:rsidRPr="002B1A08">
              <w:rPr>
                <w:rFonts w:ascii="Century" w:hAnsi="Century" w:cs="Calibri"/>
                <w:bCs/>
                <w:iCs/>
                <w:color w:val="000000" w:themeColor="text1"/>
                <w:sz w:val="20"/>
                <w:szCs w:val="20"/>
                <w:lang w:val="uk-UA"/>
              </w:rPr>
              <w:t>7 міст: Донецьк, Одеса, Миколаїв, Полтава, Сімферополь, Луцьк, Харків</w:t>
            </w:r>
          </w:p>
        </w:tc>
        <w:tc>
          <w:tcPr>
            <w:tcW w:w="850" w:type="dxa"/>
            <w:vAlign w:val="center"/>
          </w:tcPr>
          <w:p w:rsidR="00104C94" w:rsidRPr="002B1A08" w:rsidRDefault="00104C94" w:rsidP="006E5367">
            <w:pPr>
              <w:jc w:val="center"/>
              <w:rPr>
                <w:rFonts w:ascii="Century" w:hAnsi="Century" w:cs="Calibri"/>
                <w:color w:val="000000" w:themeColor="text1"/>
                <w:sz w:val="20"/>
                <w:szCs w:val="20"/>
                <w:lang w:val="uk-UA"/>
              </w:rPr>
            </w:pPr>
            <w:r w:rsidRPr="002B1A08">
              <w:rPr>
                <w:rFonts w:ascii="Century" w:hAnsi="Century" w:cs="Calibri"/>
                <w:color w:val="000000" w:themeColor="text1"/>
                <w:sz w:val="20"/>
                <w:szCs w:val="20"/>
                <w:lang w:val="uk-UA"/>
              </w:rPr>
              <w:t>14–48</w:t>
            </w:r>
          </w:p>
        </w:tc>
        <w:tc>
          <w:tcPr>
            <w:tcW w:w="993" w:type="dxa"/>
            <w:vAlign w:val="center"/>
          </w:tcPr>
          <w:p w:rsidR="00104C94" w:rsidRPr="002B1A08" w:rsidRDefault="00104C94" w:rsidP="006E5367">
            <w:pPr>
              <w:jc w:val="center"/>
              <w:rPr>
                <w:rFonts w:ascii="Century" w:hAnsi="Century" w:cs="Calibri"/>
                <w:color w:val="000000" w:themeColor="text1"/>
                <w:sz w:val="20"/>
                <w:szCs w:val="20"/>
                <w:lang w:val="uk-UA"/>
              </w:rPr>
            </w:pPr>
            <w:r w:rsidRPr="002B1A08">
              <w:rPr>
                <w:rFonts w:ascii="Century" w:hAnsi="Century" w:cs="Calibri"/>
                <w:color w:val="000000" w:themeColor="text1"/>
                <w:sz w:val="20"/>
                <w:szCs w:val="20"/>
                <w:lang w:val="uk-UA"/>
              </w:rPr>
              <w:t>1416</w:t>
            </w:r>
          </w:p>
        </w:tc>
      </w:tr>
      <w:tr w:rsidR="002B1A08" w:rsidRPr="002B1A08" w:rsidTr="00913F94">
        <w:tc>
          <w:tcPr>
            <w:tcW w:w="3510" w:type="dxa"/>
            <w:vAlign w:val="center"/>
          </w:tcPr>
          <w:p w:rsidR="00104C94" w:rsidRPr="002B1A08" w:rsidRDefault="00104C94" w:rsidP="006E5367">
            <w:pPr>
              <w:rPr>
                <w:rFonts w:ascii="Century" w:hAnsi="Century" w:cs="Calibri"/>
                <w:color w:val="000000" w:themeColor="text1"/>
                <w:sz w:val="20"/>
                <w:szCs w:val="20"/>
                <w:lang w:val="uk-UA"/>
              </w:rPr>
            </w:pPr>
            <w:r w:rsidRPr="002B1A08">
              <w:rPr>
                <w:rFonts w:ascii="Century" w:hAnsi="Century" w:cs="Calibri"/>
                <w:b/>
                <w:color w:val="000000" w:themeColor="text1"/>
                <w:sz w:val="20"/>
                <w:szCs w:val="20"/>
                <w:lang w:val="uk-UA"/>
              </w:rPr>
              <w:t>«Моніторинг поведінки</w:t>
            </w:r>
            <w:r w:rsidR="00600F0A" w:rsidRPr="002B1A08">
              <w:rPr>
                <w:rFonts w:ascii="Century" w:hAnsi="Century" w:cs="Calibri"/>
                <w:b/>
                <w:color w:val="000000" w:themeColor="text1"/>
                <w:sz w:val="20"/>
                <w:szCs w:val="20"/>
                <w:lang w:val="uk-UA"/>
              </w:rPr>
              <w:t xml:space="preserve"> </w:t>
            </w:r>
            <w:r w:rsidRPr="002B1A08">
              <w:rPr>
                <w:rFonts w:ascii="Century" w:hAnsi="Century" w:cs="Calibri"/>
                <w:b/>
                <w:color w:val="000000" w:themeColor="text1"/>
                <w:sz w:val="20"/>
                <w:szCs w:val="20"/>
                <w:lang w:val="uk-UA"/>
              </w:rPr>
              <w:t>жінок, які надають сексуальні послуги за плату, як компонент епіднагляду другого покоління за ВІЛ/СНІД</w:t>
            </w:r>
            <w:r w:rsidRPr="002B1A08">
              <w:rPr>
                <w:rFonts w:ascii="Century" w:hAnsi="Century" w:cs="Calibri"/>
                <w:color w:val="000000" w:themeColor="text1"/>
                <w:sz w:val="20"/>
                <w:szCs w:val="20"/>
                <w:lang w:val="uk-UA"/>
              </w:rPr>
              <w:t>”</w:t>
            </w:r>
          </w:p>
        </w:tc>
        <w:tc>
          <w:tcPr>
            <w:tcW w:w="1310" w:type="dxa"/>
            <w:vAlign w:val="center"/>
          </w:tcPr>
          <w:p w:rsidR="00104C94" w:rsidRPr="002B1A08" w:rsidRDefault="00104C94" w:rsidP="006E5367">
            <w:pPr>
              <w:jc w:val="center"/>
              <w:rPr>
                <w:rFonts w:ascii="Century" w:hAnsi="Century" w:cs="Calibri"/>
                <w:bCs/>
                <w:color w:val="000000" w:themeColor="text1"/>
                <w:sz w:val="20"/>
                <w:szCs w:val="20"/>
                <w:lang w:val="uk-UA"/>
              </w:rPr>
            </w:pPr>
            <w:r w:rsidRPr="002B1A08">
              <w:rPr>
                <w:rFonts w:ascii="Century" w:hAnsi="Century" w:cs="Calibri"/>
                <w:bCs/>
                <w:color w:val="000000" w:themeColor="text1"/>
                <w:sz w:val="20"/>
                <w:szCs w:val="20"/>
                <w:lang w:val="uk-UA"/>
              </w:rPr>
              <w:t>ДІПСМ, ЦСМ, УІСД, ЮНІСЕФ</w:t>
            </w:r>
          </w:p>
        </w:tc>
        <w:tc>
          <w:tcPr>
            <w:tcW w:w="709" w:type="dxa"/>
            <w:vAlign w:val="center"/>
          </w:tcPr>
          <w:p w:rsidR="00104C94" w:rsidRPr="002B1A08" w:rsidRDefault="00104C94" w:rsidP="006E5367">
            <w:pPr>
              <w:jc w:val="center"/>
              <w:rPr>
                <w:rFonts w:ascii="Century" w:hAnsi="Century" w:cs="Calibri"/>
                <w:color w:val="000000" w:themeColor="text1"/>
                <w:sz w:val="20"/>
                <w:szCs w:val="20"/>
                <w:lang w:val="uk-UA"/>
              </w:rPr>
            </w:pPr>
            <w:r w:rsidRPr="002B1A08">
              <w:rPr>
                <w:rFonts w:ascii="Century" w:hAnsi="Century" w:cs="Calibri"/>
                <w:color w:val="000000" w:themeColor="text1"/>
                <w:sz w:val="20"/>
                <w:szCs w:val="20"/>
                <w:lang w:val="uk-UA"/>
              </w:rPr>
              <w:t>2004</w:t>
            </w:r>
          </w:p>
        </w:tc>
        <w:tc>
          <w:tcPr>
            <w:tcW w:w="3544" w:type="dxa"/>
            <w:vAlign w:val="center"/>
          </w:tcPr>
          <w:p w:rsidR="00104C94" w:rsidRPr="002B1A08" w:rsidRDefault="00104C94" w:rsidP="00192185">
            <w:pPr>
              <w:ind w:right="-108"/>
              <w:rPr>
                <w:rFonts w:ascii="Century" w:hAnsi="Century" w:cs="Calibri"/>
                <w:color w:val="000000" w:themeColor="text1"/>
                <w:sz w:val="20"/>
                <w:szCs w:val="20"/>
                <w:lang w:val="uk-UA"/>
              </w:rPr>
            </w:pPr>
            <w:r w:rsidRPr="002B1A08">
              <w:rPr>
                <w:rFonts w:ascii="Century" w:hAnsi="Century" w:cs="Calibri"/>
                <w:color w:val="000000" w:themeColor="text1"/>
                <w:sz w:val="20"/>
                <w:szCs w:val="20"/>
                <w:lang w:val="uk-UA"/>
              </w:rPr>
              <w:t>14 регіонів: Волинська, Дніпропетровська, Донецька, Миколаївська, Одеська, Полтавська, Рівненська, Сумська, Тернопільська, Харківська, Херсонська, Черкаська області, м. Київ та АР Крим.</w:t>
            </w:r>
          </w:p>
        </w:tc>
        <w:tc>
          <w:tcPr>
            <w:tcW w:w="850" w:type="dxa"/>
            <w:vAlign w:val="center"/>
          </w:tcPr>
          <w:p w:rsidR="00104C94" w:rsidRPr="002B1A08" w:rsidRDefault="00104C94" w:rsidP="006E5367">
            <w:pPr>
              <w:jc w:val="center"/>
              <w:rPr>
                <w:rFonts w:ascii="Century" w:hAnsi="Century" w:cs="Calibri"/>
                <w:color w:val="000000" w:themeColor="text1"/>
                <w:sz w:val="20"/>
                <w:szCs w:val="20"/>
                <w:lang w:val="uk-UA"/>
              </w:rPr>
            </w:pPr>
            <w:r w:rsidRPr="002B1A08">
              <w:rPr>
                <w:rFonts w:ascii="Century" w:hAnsi="Century" w:cs="Calibri"/>
                <w:color w:val="000000" w:themeColor="text1"/>
                <w:sz w:val="20"/>
                <w:szCs w:val="20"/>
                <w:lang w:val="uk-UA"/>
              </w:rPr>
              <w:t>12–50</w:t>
            </w:r>
          </w:p>
        </w:tc>
        <w:tc>
          <w:tcPr>
            <w:tcW w:w="993" w:type="dxa"/>
            <w:vAlign w:val="center"/>
          </w:tcPr>
          <w:p w:rsidR="00104C94" w:rsidRPr="002B1A08" w:rsidRDefault="00104C94" w:rsidP="006E5367">
            <w:pPr>
              <w:jc w:val="center"/>
              <w:rPr>
                <w:rFonts w:ascii="Century" w:hAnsi="Century" w:cs="Calibri"/>
                <w:color w:val="000000" w:themeColor="text1"/>
                <w:sz w:val="20"/>
                <w:szCs w:val="20"/>
                <w:lang w:val="uk-UA"/>
              </w:rPr>
            </w:pPr>
            <w:r w:rsidRPr="002B1A08">
              <w:rPr>
                <w:rFonts w:ascii="Century" w:hAnsi="Century" w:cs="Calibri"/>
                <w:color w:val="000000" w:themeColor="text1"/>
                <w:sz w:val="20"/>
                <w:szCs w:val="20"/>
                <w:lang w:val="uk-UA"/>
              </w:rPr>
              <w:t>1413</w:t>
            </w:r>
          </w:p>
        </w:tc>
      </w:tr>
      <w:tr w:rsidR="002B1A08" w:rsidRPr="002B1A08" w:rsidTr="00913F94">
        <w:tc>
          <w:tcPr>
            <w:tcW w:w="3510" w:type="dxa"/>
            <w:vAlign w:val="center"/>
          </w:tcPr>
          <w:p w:rsidR="00104C94" w:rsidRPr="002B1A08" w:rsidRDefault="00104C94" w:rsidP="006E5367">
            <w:pPr>
              <w:rPr>
                <w:rFonts w:ascii="Century" w:hAnsi="Century" w:cs="Calibri"/>
                <w:color w:val="000000" w:themeColor="text1"/>
                <w:sz w:val="20"/>
                <w:szCs w:val="20"/>
                <w:lang w:val="uk-UA"/>
              </w:rPr>
            </w:pPr>
            <w:r w:rsidRPr="002B1A08">
              <w:rPr>
                <w:rFonts w:ascii="Century" w:hAnsi="Century" w:cs="Calibri"/>
                <w:b/>
                <w:color w:val="000000" w:themeColor="text1"/>
                <w:sz w:val="20"/>
                <w:szCs w:val="20"/>
                <w:lang w:val="uk-UA"/>
              </w:rPr>
              <w:t>«Моніторинг поведінки жінок, які надають сексуальні послуги за плату»</w:t>
            </w:r>
          </w:p>
        </w:tc>
        <w:tc>
          <w:tcPr>
            <w:tcW w:w="1310" w:type="dxa"/>
            <w:vAlign w:val="center"/>
          </w:tcPr>
          <w:p w:rsidR="00104C94" w:rsidRPr="002B1A08" w:rsidRDefault="00001EA4" w:rsidP="00001EA4">
            <w:pPr>
              <w:ind w:left="-73" w:right="-108" w:firstLine="73"/>
              <w:jc w:val="center"/>
              <w:rPr>
                <w:rFonts w:ascii="Century" w:hAnsi="Century" w:cs="Calibri"/>
                <w:color w:val="000000" w:themeColor="text1"/>
                <w:sz w:val="20"/>
                <w:szCs w:val="20"/>
                <w:lang w:val="uk-UA"/>
              </w:rPr>
            </w:pPr>
            <w:r w:rsidRPr="002B1A08">
              <w:rPr>
                <w:rFonts w:ascii="Century" w:hAnsi="Century" w:cs="Calibri"/>
                <w:color w:val="000000" w:themeColor="text1"/>
                <w:sz w:val="20"/>
                <w:szCs w:val="20"/>
                <w:lang w:val="uk-UA"/>
              </w:rPr>
              <w:t xml:space="preserve">УІСД ім. </w:t>
            </w:r>
            <w:proofErr w:type="spellStart"/>
            <w:r w:rsidRPr="002B1A08">
              <w:rPr>
                <w:rFonts w:ascii="Century" w:hAnsi="Century" w:cs="Calibri"/>
                <w:color w:val="000000" w:themeColor="text1"/>
                <w:sz w:val="20"/>
                <w:szCs w:val="20"/>
                <w:lang w:val="uk-UA"/>
              </w:rPr>
              <w:t>О. Яременка</w:t>
            </w:r>
            <w:r w:rsidR="00104C94" w:rsidRPr="002B1A08">
              <w:rPr>
                <w:rFonts w:ascii="Century" w:hAnsi="Century" w:cs="Calibri"/>
                <w:color w:val="000000" w:themeColor="text1"/>
                <w:sz w:val="20"/>
                <w:szCs w:val="20"/>
                <w:lang w:val="uk-UA"/>
              </w:rPr>
              <w:t>АЛЬ</w:t>
            </w:r>
            <w:proofErr w:type="spellEnd"/>
            <w:r w:rsidR="00104C94" w:rsidRPr="002B1A08">
              <w:rPr>
                <w:rFonts w:ascii="Century" w:hAnsi="Century" w:cs="Calibri"/>
                <w:color w:val="000000" w:themeColor="text1"/>
                <w:sz w:val="20"/>
                <w:szCs w:val="20"/>
                <w:lang w:val="uk-UA"/>
              </w:rPr>
              <w:t>ЯНС</w:t>
            </w:r>
          </w:p>
        </w:tc>
        <w:tc>
          <w:tcPr>
            <w:tcW w:w="709" w:type="dxa"/>
            <w:vAlign w:val="center"/>
          </w:tcPr>
          <w:p w:rsidR="00104C94" w:rsidRPr="002B1A08" w:rsidRDefault="00104C94" w:rsidP="006E5367">
            <w:pPr>
              <w:jc w:val="center"/>
              <w:rPr>
                <w:rFonts w:ascii="Century" w:hAnsi="Century" w:cs="Calibri"/>
                <w:color w:val="000000" w:themeColor="text1"/>
                <w:sz w:val="20"/>
                <w:szCs w:val="20"/>
                <w:lang w:val="uk-UA"/>
              </w:rPr>
            </w:pPr>
            <w:r w:rsidRPr="002B1A08">
              <w:rPr>
                <w:rFonts w:ascii="Century" w:hAnsi="Century" w:cs="Calibri"/>
                <w:color w:val="000000" w:themeColor="text1"/>
                <w:sz w:val="20"/>
                <w:szCs w:val="20"/>
                <w:lang w:val="uk-UA"/>
              </w:rPr>
              <w:t>2006</w:t>
            </w:r>
          </w:p>
        </w:tc>
        <w:tc>
          <w:tcPr>
            <w:tcW w:w="3544" w:type="dxa"/>
            <w:vAlign w:val="center"/>
          </w:tcPr>
          <w:p w:rsidR="00104C94" w:rsidRPr="002B1A08" w:rsidRDefault="00104C94" w:rsidP="00192185">
            <w:pPr>
              <w:rPr>
                <w:rFonts w:ascii="Century" w:hAnsi="Century" w:cs="Calibri"/>
                <w:color w:val="000000" w:themeColor="text1"/>
                <w:sz w:val="20"/>
                <w:szCs w:val="20"/>
                <w:lang w:val="uk-UA"/>
              </w:rPr>
            </w:pPr>
            <w:r w:rsidRPr="002B1A08">
              <w:rPr>
                <w:rFonts w:ascii="Century" w:hAnsi="Century" w:cs="Calibri"/>
                <w:color w:val="000000" w:themeColor="text1"/>
                <w:sz w:val="20"/>
                <w:szCs w:val="20"/>
                <w:lang w:val="uk-UA"/>
              </w:rPr>
              <w:t>12 регіонів: АР Крим, Одеська, Миколаївська, Донецька, Херсонська, Черкаська, Дніпропетровська, Полтавська, Сумська, Волинська та Харківська області, м. Київ</w:t>
            </w:r>
          </w:p>
        </w:tc>
        <w:tc>
          <w:tcPr>
            <w:tcW w:w="850" w:type="dxa"/>
            <w:vAlign w:val="center"/>
          </w:tcPr>
          <w:p w:rsidR="00104C94" w:rsidRPr="002B1A08" w:rsidRDefault="00104C94" w:rsidP="006E5367">
            <w:pPr>
              <w:jc w:val="center"/>
              <w:rPr>
                <w:rFonts w:ascii="Century" w:hAnsi="Century" w:cs="Calibri"/>
                <w:color w:val="000000" w:themeColor="text1"/>
                <w:sz w:val="20"/>
                <w:szCs w:val="20"/>
                <w:lang w:val="uk-UA"/>
              </w:rPr>
            </w:pPr>
            <w:r w:rsidRPr="002B1A08">
              <w:rPr>
                <w:rFonts w:ascii="Century" w:hAnsi="Century" w:cs="Calibri"/>
                <w:color w:val="000000" w:themeColor="text1"/>
                <w:sz w:val="20"/>
                <w:szCs w:val="20"/>
                <w:lang w:val="uk-UA"/>
              </w:rPr>
              <w:t>13–50</w:t>
            </w:r>
          </w:p>
        </w:tc>
        <w:tc>
          <w:tcPr>
            <w:tcW w:w="993" w:type="dxa"/>
            <w:vAlign w:val="center"/>
          </w:tcPr>
          <w:p w:rsidR="00104C94" w:rsidRPr="002B1A08" w:rsidRDefault="00104C94" w:rsidP="006E5367">
            <w:pPr>
              <w:jc w:val="center"/>
              <w:rPr>
                <w:rFonts w:ascii="Century" w:hAnsi="Century" w:cs="Calibri"/>
                <w:color w:val="000000" w:themeColor="text1"/>
                <w:sz w:val="20"/>
                <w:szCs w:val="20"/>
                <w:lang w:val="uk-UA"/>
              </w:rPr>
            </w:pPr>
            <w:r w:rsidRPr="002B1A08">
              <w:rPr>
                <w:rFonts w:ascii="Century" w:hAnsi="Century" w:cs="Calibri"/>
                <w:color w:val="000000" w:themeColor="text1"/>
                <w:sz w:val="20"/>
                <w:szCs w:val="20"/>
                <w:lang w:val="uk-UA"/>
              </w:rPr>
              <w:t>1208</w:t>
            </w:r>
          </w:p>
        </w:tc>
      </w:tr>
      <w:tr w:rsidR="002B1A08" w:rsidRPr="002B1A08" w:rsidTr="00913F94">
        <w:tc>
          <w:tcPr>
            <w:tcW w:w="3510" w:type="dxa"/>
            <w:vAlign w:val="center"/>
          </w:tcPr>
          <w:p w:rsidR="00104C94" w:rsidRPr="002B1A08" w:rsidRDefault="00104C94" w:rsidP="006E5367">
            <w:pPr>
              <w:rPr>
                <w:rFonts w:ascii="Century" w:hAnsi="Century" w:cs="Calibri"/>
                <w:color w:val="000000" w:themeColor="text1"/>
                <w:sz w:val="20"/>
                <w:szCs w:val="20"/>
                <w:lang w:val="uk-UA"/>
              </w:rPr>
            </w:pPr>
            <w:r w:rsidRPr="002B1A08">
              <w:rPr>
                <w:rFonts w:ascii="Century" w:hAnsi="Century" w:cs="Calibri"/>
                <w:b/>
                <w:color w:val="000000" w:themeColor="text1"/>
                <w:sz w:val="20"/>
                <w:szCs w:val="20"/>
                <w:lang w:val="uk-UA"/>
              </w:rPr>
              <w:t>«Моніторинг поведінки жінок, які надають сексуальні послуги за плату»</w:t>
            </w:r>
          </w:p>
        </w:tc>
        <w:tc>
          <w:tcPr>
            <w:tcW w:w="1310" w:type="dxa"/>
            <w:vAlign w:val="center"/>
          </w:tcPr>
          <w:p w:rsidR="00104C94" w:rsidRPr="002B1A08" w:rsidRDefault="00104C94" w:rsidP="00001EA4">
            <w:pPr>
              <w:ind w:left="-73" w:right="-108"/>
              <w:jc w:val="center"/>
              <w:rPr>
                <w:rFonts w:ascii="Century" w:hAnsi="Century" w:cs="Calibri"/>
                <w:color w:val="000000" w:themeColor="text1"/>
                <w:sz w:val="20"/>
                <w:szCs w:val="20"/>
                <w:lang w:val="uk-UA"/>
              </w:rPr>
            </w:pPr>
            <w:r w:rsidRPr="002B1A08">
              <w:rPr>
                <w:rFonts w:ascii="Century" w:hAnsi="Century" w:cs="Calibri"/>
                <w:color w:val="000000" w:themeColor="text1"/>
                <w:sz w:val="20"/>
                <w:szCs w:val="20"/>
                <w:lang w:val="uk-UA"/>
              </w:rPr>
              <w:t>УІСД ім. О. Яременка АЛЬЯНС, HPI</w:t>
            </w:r>
          </w:p>
        </w:tc>
        <w:tc>
          <w:tcPr>
            <w:tcW w:w="709" w:type="dxa"/>
            <w:vAlign w:val="center"/>
          </w:tcPr>
          <w:p w:rsidR="00104C94" w:rsidRPr="002B1A08" w:rsidRDefault="00104C94" w:rsidP="006E5367">
            <w:pPr>
              <w:jc w:val="center"/>
              <w:rPr>
                <w:rFonts w:ascii="Century" w:hAnsi="Century" w:cs="Calibri"/>
                <w:color w:val="000000" w:themeColor="text1"/>
                <w:sz w:val="20"/>
                <w:szCs w:val="20"/>
                <w:lang w:val="uk-UA"/>
              </w:rPr>
            </w:pPr>
            <w:r w:rsidRPr="002B1A08">
              <w:rPr>
                <w:rFonts w:ascii="Century" w:hAnsi="Century" w:cs="Calibri"/>
                <w:color w:val="000000" w:themeColor="text1"/>
                <w:sz w:val="20"/>
                <w:szCs w:val="20"/>
                <w:lang w:val="uk-UA"/>
              </w:rPr>
              <w:t>2007</w:t>
            </w:r>
          </w:p>
        </w:tc>
        <w:tc>
          <w:tcPr>
            <w:tcW w:w="3544" w:type="dxa"/>
            <w:vAlign w:val="center"/>
          </w:tcPr>
          <w:p w:rsidR="006E5367" w:rsidRPr="002B1A08" w:rsidRDefault="00104C94" w:rsidP="00192185">
            <w:pPr>
              <w:rPr>
                <w:rFonts w:ascii="Century" w:hAnsi="Century" w:cs="Calibri"/>
                <w:color w:val="000000" w:themeColor="text1"/>
                <w:sz w:val="20"/>
                <w:szCs w:val="20"/>
                <w:lang w:val="uk-UA"/>
              </w:rPr>
            </w:pPr>
            <w:r w:rsidRPr="002B1A08">
              <w:rPr>
                <w:rFonts w:ascii="Century" w:hAnsi="Century" w:cs="Calibri"/>
                <w:color w:val="000000" w:themeColor="text1"/>
                <w:sz w:val="20"/>
                <w:szCs w:val="20"/>
                <w:lang w:val="uk-UA"/>
              </w:rPr>
              <w:t xml:space="preserve">12 регіонів: АР Крим, </w:t>
            </w:r>
          </w:p>
          <w:p w:rsidR="00104C94" w:rsidRPr="002B1A08" w:rsidRDefault="00104C94" w:rsidP="000623CF">
            <w:pPr>
              <w:rPr>
                <w:rFonts w:ascii="Century" w:hAnsi="Century" w:cs="Calibri"/>
                <w:color w:val="000000" w:themeColor="text1"/>
                <w:sz w:val="20"/>
                <w:szCs w:val="20"/>
                <w:lang w:val="uk-UA"/>
              </w:rPr>
            </w:pPr>
            <w:r w:rsidRPr="002B1A08">
              <w:rPr>
                <w:rFonts w:ascii="Century" w:hAnsi="Century" w:cs="Calibri"/>
                <w:color w:val="000000" w:themeColor="text1"/>
                <w:sz w:val="20"/>
                <w:szCs w:val="20"/>
                <w:lang w:val="uk-UA"/>
              </w:rPr>
              <w:t xml:space="preserve">м. Київ, Волинська, </w:t>
            </w:r>
            <w:r w:rsidR="000623CF" w:rsidRPr="002B1A08">
              <w:rPr>
                <w:rFonts w:ascii="Century" w:hAnsi="Century" w:cs="Calibri"/>
                <w:color w:val="000000" w:themeColor="text1"/>
                <w:sz w:val="20"/>
                <w:szCs w:val="20"/>
                <w:lang w:val="uk-UA"/>
              </w:rPr>
              <w:t xml:space="preserve">Одеська, </w:t>
            </w:r>
            <w:r w:rsidRPr="002B1A08">
              <w:rPr>
                <w:rFonts w:ascii="Century" w:hAnsi="Century" w:cs="Calibri"/>
                <w:color w:val="000000" w:themeColor="text1"/>
                <w:sz w:val="20"/>
                <w:szCs w:val="20"/>
                <w:lang w:val="uk-UA"/>
              </w:rPr>
              <w:t>Дніпропетровська, Донецька, Миколаївська, Полтавська, Сумська, Харківська, Херсонська, Черкаська</w:t>
            </w:r>
          </w:p>
        </w:tc>
        <w:tc>
          <w:tcPr>
            <w:tcW w:w="850" w:type="dxa"/>
            <w:vAlign w:val="center"/>
          </w:tcPr>
          <w:p w:rsidR="00104C94" w:rsidRPr="002B1A08" w:rsidRDefault="00104C94" w:rsidP="006E5367">
            <w:pPr>
              <w:jc w:val="center"/>
              <w:rPr>
                <w:rFonts w:ascii="Century" w:hAnsi="Century" w:cs="Calibri"/>
                <w:color w:val="000000" w:themeColor="text1"/>
                <w:sz w:val="20"/>
                <w:szCs w:val="20"/>
                <w:lang w:val="uk-UA"/>
              </w:rPr>
            </w:pPr>
            <w:r w:rsidRPr="002B1A08">
              <w:rPr>
                <w:rFonts w:ascii="Century" w:hAnsi="Century" w:cs="Calibri"/>
                <w:color w:val="000000" w:themeColor="text1"/>
                <w:sz w:val="20"/>
                <w:szCs w:val="20"/>
                <w:lang w:val="uk-UA"/>
              </w:rPr>
              <w:t>13–52</w:t>
            </w:r>
          </w:p>
        </w:tc>
        <w:tc>
          <w:tcPr>
            <w:tcW w:w="993" w:type="dxa"/>
            <w:vAlign w:val="center"/>
          </w:tcPr>
          <w:p w:rsidR="00104C94" w:rsidRPr="002B1A08" w:rsidRDefault="00104C94" w:rsidP="006E5367">
            <w:pPr>
              <w:jc w:val="center"/>
              <w:rPr>
                <w:rFonts w:ascii="Century" w:hAnsi="Century" w:cs="Calibri"/>
                <w:color w:val="000000" w:themeColor="text1"/>
                <w:sz w:val="20"/>
                <w:szCs w:val="20"/>
                <w:lang w:val="uk-UA"/>
              </w:rPr>
            </w:pPr>
            <w:r w:rsidRPr="002B1A08">
              <w:rPr>
                <w:rFonts w:ascii="Century" w:hAnsi="Century" w:cs="Calibri"/>
                <w:color w:val="000000" w:themeColor="text1"/>
                <w:sz w:val="20"/>
                <w:szCs w:val="20"/>
                <w:lang w:val="uk-UA"/>
              </w:rPr>
              <w:t>1602*</w:t>
            </w:r>
          </w:p>
        </w:tc>
      </w:tr>
      <w:tr w:rsidR="002B1A08" w:rsidRPr="002B1A08" w:rsidTr="00913F94">
        <w:tc>
          <w:tcPr>
            <w:tcW w:w="3510" w:type="dxa"/>
            <w:vAlign w:val="center"/>
          </w:tcPr>
          <w:p w:rsidR="00104C94" w:rsidRPr="002B1A08" w:rsidRDefault="00AC5AD7" w:rsidP="006E5367">
            <w:pPr>
              <w:rPr>
                <w:rFonts w:ascii="Century" w:hAnsi="Century" w:cs="Calibri"/>
                <w:color w:val="000000" w:themeColor="text1"/>
                <w:sz w:val="20"/>
                <w:szCs w:val="20"/>
                <w:lang w:val="uk-UA"/>
              </w:rPr>
            </w:pPr>
            <w:r w:rsidRPr="002B1A08">
              <w:rPr>
                <w:rFonts w:ascii="Century" w:hAnsi="Century" w:cs="Calibri"/>
                <w:b/>
                <w:bCs/>
                <w:color w:val="000000" w:themeColor="text1"/>
                <w:sz w:val="20"/>
                <w:szCs w:val="20"/>
                <w:lang w:val="uk-UA"/>
              </w:rPr>
              <w:t>«</w:t>
            </w:r>
            <w:r w:rsidR="00104C94" w:rsidRPr="002B1A08">
              <w:rPr>
                <w:rFonts w:ascii="Century" w:hAnsi="Century" w:cs="Calibri"/>
                <w:b/>
                <w:bCs/>
                <w:color w:val="000000" w:themeColor="text1"/>
                <w:sz w:val="20"/>
                <w:szCs w:val="20"/>
                <w:lang w:val="uk-UA"/>
              </w:rPr>
              <w:t>Моніторинг поведінки жінок, які надають сексуальні послуги за плату,</w:t>
            </w:r>
            <w:r w:rsidR="00B03EE2" w:rsidRPr="002B1A08">
              <w:rPr>
                <w:rFonts w:ascii="Century" w:hAnsi="Century" w:cs="Calibri"/>
                <w:b/>
                <w:bCs/>
                <w:color w:val="000000" w:themeColor="text1"/>
                <w:sz w:val="20"/>
                <w:szCs w:val="20"/>
                <w:lang w:val="uk-UA"/>
              </w:rPr>
              <w:t xml:space="preserve"> як компонент епіднагляду за ВІЛ</w:t>
            </w:r>
            <w:r w:rsidR="00104C94" w:rsidRPr="002B1A08">
              <w:rPr>
                <w:rFonts w:ascii="Century" w:hAnsi="Century" w:cs="Calibri"/>
                <w:b/>
                <w:bCs/>
                <w:color w:val="000000" w:themeColor="text1"/>
                <w:sz w:val="20"/>
                <w:szCs w:val="20"/>
                <w:lang w:val="uk-UA"/>
              </w:rPr>
              <w:t xml:space="preserve"> другого покоління</w:t>
            </w:r>
            <w:r w:rsidRPr="002B1A08">
              <w:rPr>
                <w:rFonts w:ascii="Century" w:hAnsi="Century" w:cs="Calibri"/>
                <w:b/>
                <w:bCs/>
                <w:color w:val="000000" w:themeColor="text1"/>
                <w:sz w:val="20"/>
                <w:szCs w:val="20"/>
                <w:lang w:val="uk-UA"/>
              </w:rPr>
              <w:t>»</w:t>
            </w:r>
          </w:p>
        </w:tc>
        <w:tc>
          <w:tcPr>
            <w:tcW w:w="1310" w:type="dxa"/>
            <w:vAlign w:val="center"/>
          </w:tcPr>
          <w:p w:rsidR="00104C94" w:rsidRPr="002B1A08" w:rsidRDefault="00104C94" w:rsidP="006E5367">
            <w:pPr>
              <w:jc w:val="center"/>
              <w:rPr>
                <w:rFonts w:ascii="Century" w:hAnsi="Century" w:cs="Calibri"/>
                <w:color w:val="000000" w:themeColor="text1"/>
                <w:sz w:val="20"/>
                <w:szCs w:val="20"/>
                <w:lang w:val="uk-UA"/>
              </w:rPr>
            </w:pPr>
            <w:r w:rsidRPr="002B1A08">
              <w:rPr>
                <w:rFonts w:ascii="Century" w:hAnsi="Century" w:cs="Calibri"/>
                <w:color w:val="000000" w:themeColor="text1"/>
                <w:sz w:val="20"/>
                <w:szCs w:val="20"/>
                <w:lang w:val="uk-UA"/>
              </w:rPr>
              <w:t>КМІС,</w:t>
            </w:r>
          </w:p>
          <w:p w:rsidR="00104C94" w:rsidRPr="002B1A08" w:rsidRDefault="00104C94" w:rsidP="006E5367">
            <w:pPr>
              <w:jc w:val="center"/>
              <w:rPr>
                <w:rFonts w:ascii="Century" w:hAnsi="Century" w:cs="Calibri"/>
                <w:color w:val="000000" w:themeColor="text1"/>
                <w:sz w:val="20"/>
                <w:szCs w:val="20"/>
                <w:lang w:val="uk-UA"/>
              </w:rPr>
            </w:pPr>
            <w:r w:rsidRPr="002B1A08">
              <w:rPr>
                <w:rFonts w:ascii="Century" w:hAnsi="Century" w:cs="Calibri"/>
                <w:color w:val="000000" w:themeColor="text1"/>
                <w:sz w:val="20"/>
                <w:szCs w:val="20"/>
                <w:lang w:val="uk-UA"/>
              </w:rPr>
              <w:t>АЛЬЯНС,</w:t>
            </w:r>
          </w:p>
          <w:p w:rsidR="00104C94" w:rsidRPr="002B1A08" w:rsidRDefault="00104C94" w:rsidP="006E5367">
            <w:pPr>
              <w:jc w:val="center"/>
              <w:rPr>
                <w:rFonts w:ascii="Century" w:hAnsi="Century" w:cs="Calibri"/>
                <w:color w:val="000000" w:themeColor="text1"/>
                <w:sz w:val="20"/>
                <w:szCs w:val="20"/>
                <w:lang w:val="uk-UA"/>
              </w:rPr>
            </w:pPr>
            <w:r w:rsidRPr="002B1A08">
              <w:rPr>
                <w:rFonts w:ascii="Century" w:hAnsi="Century" w:cs="Calibri"/>
                <w:color w:val="000000" w:themeColor="text1"/>
                <w:sz w:val="20"/>
                <w:szCs w:val="20"/>
                <w:lang w:val="uk-UA"/>
              </w:rPr>
              <w:t xml:space="preserve">Центр </w:t>
            </w:r>
            <w:proofErr w:type="spellStart"/>
            <w:r w:rsidRPr="002B1A08">
              <w:rPr>
                <w:rFonts w:ascii="Century" w:hAnsi="Century" w:cs="Calibri"/>
                <w:color w:val="000000" w:themeColor="text1"/>
                <w:sz w:val="20"/>
                <w:szCs w:val="20"/>
                <w:lang w:val="uk-UA"/>
              </w:rPr>
              <w:t>СНІДу</w:t>
            </w:r>
            <w:proofErr w:type="spellEnd"/>
          </w:p>
        </w:tc>
        <w:tc>
          <w:tcPr>
            <w:tcW w:w="709" w:type="dxa"/>
            <w:vAlign w:val="center"/>
          </w:tcPr>
          <w:p w:rsidR="00104C94" w:rsidRPr="002B1A08" w:rsidRDefault="00104C94" w:rsidP="006E5367">
            <w:pPr>
              <w:jc w:val="center"/>
              <w:rPr>
                <w:rFonts w:ascii="Century" w:hAnsi="Century" w:cs="Calibri"/>
                <w:color w:val="000000" w:themeColor="text1"/>
                <w:sz w:val="20"/>
                <w:szCs w:val="20"/>
                <w:lang w:val="uk-UA"/>
              </w:rPr>
            </w:pPr>
            <w:r w:rsidRPr="002B1A08">
              <w:rPr>
                <w:rFonts w:ascii="Century" w:hAnsi="Century" w:cs="Calibri"/>
                <w:color w:val="000000" w:themeColor="text1"/>
                <w:sz w:val="20"/>
                <w:szCs w:val="20"/>
                <w:lang w:val="uk-UA"/>
              </w:rPr>
              <w:t>2008</w:t>
            </w:r>
          </w:p>
        </w:tc>
        <w:tc>
          <w:tcPr>
            <w:tcW w:w="3544" w:type="dxa"/>
            <w:vAlign w:val="center"/>
          </w:tcPr>
          <w:p w:rsidR="00104C94" w:rsidRPr="002B1A08" w:rsidRDefault="00104C94" w:rsidP="00192185">
            <w:pPr>
              <w:rPr>
                <w:rFonts w:ascii="Century" w:hAnsi="Century" w:cs="Calibri"/>
                <w:color w:val="000000" w:themeColor="text1"/>
                <w:sz w:val="20"/>
                <w:szCs w:val="20"/>
                <w:lang w:val="uk-UA"/>
              </w:rPr>
            </w:pPr>
            <w:r w:rsidRPr="002B1A08">
              <w:rPr>
                <w:rFonts w:ascii="Century" w:hAnsi="Century" w:cs="Calibri"/>
                <w:color w:val="000000" w:themeColor="text1"/>
                <w:sz w:val="20"/>
                <w:szCs w:val="20"/>
                <w:lang w:val="uk-UA"/>
              </w:rPr>
              <w:t>16 міст: Дніпропетровськ, Донецьк, Кіровоград, Київ, Луганськ, Луцьк, Львів, Миколаїв, Одеса, Полтава, Сімферополь, Суми, Харків, Херсон, Хмельницький, Черкаси.</w:t>
            </w:r>
          </w:p>
        </w:tc>
        <w:tc>
          <w:tcPr>
            <w:tcW w:w="850" w:type="dxa"/>
            <w:vAlign w:val="center"/>
          </w:tcPr>
          <w:p w:rsidR="00104C94" w:rsidRPr="002B1A08" w:rsidRDefault="00104C94" w:rsidP="006E5367">
            <w:pPr>
              <w:jc w:val="center"/>
              <w:rPr>
                <w:rFonts w:ascii="Century" w:hAnsi="Century" w:cs="Calibri"/>
                <w:color w:val="000000" w:themeColor="text1"/>
                <w:sz w:val="20"/>
                <w:szCs w:val="20"/>
                <w:lang w:val="uk-UA"/>
              </w:rPr>
            </w:pPr>
            <w:r w:rsidRPr="002B1A08">
              <w:rPr>
                <w:rFonts w:ascii="Century" w:hAnsi="Century" w:cs="Calibri"/>
                <w:color w:val="000000" w:themeColor="text1"/>
                <w:sz w:val="20"/>
                <w:szCs w:val="20"/>
                <w:lang w:val="uk-UA"/>
              </w:rPr>
              <w:t>14–49</w:t>
            </w:r>
          </w:p>
        </w:tc>
        <w:tc>
          <w:tcPr>
            <w:tcW w:w="993" w:type="dxa"/>
            <w:vAlign w:val="center"/>
          </w:tcPr>
          <w:p w:rsidR="00104C94" w:rsidRPr="002B1A08" w:rsidRDefault="00104C94" w:rsidP="006E5367">
            <w:pPr>
              <w:jc w:val="center"/>
              <w:rPr>
                <w:rFonts w:ascii="Century" w:hAnsi="Century" w:cs="Calibri"/>
                <w:color w:val="000000" w:themeColor="text1"/>
                <w:sz w:val="20"/>
                <w:szCs w:val="20"/>
                <w:lang w:val="uk-UA"/>
              </w:rPr>
            </w:pPr>
            <w:r w:rsidRPr="002B1A08">
              <w:rPr>
                <w:rFonts w:ascii="Century" w:hAnsi="Century" w:cs="Calibri"/>
                <w:color w:val="000000" w:themeColor="text1"/>
                <w:sz w:val="20"/>
                <w:szCs w:val="20"/>
                <w:lang w:val="uk-UA"/>
              </w:rPr>
              <w:t>1619*</w:t>
            </w:r>
          </w:p>
        </w:tc>
      </w:tr>
      <w:tr w:rsidR="002B1A08" w:rsidRPr="002B1A08" w:rsidTr="00913F94">
        <w:tc>
          <w:tcPr>
            <w:tcW w:w="3510" w:type="dxa"/>
            <w:vAlign w:val="center"/>
          </w:tcPr>
          <w:p w:rsidR="00104C94" w:rsidRPr="002B1A08" w:rsidRDefault="00104C94" w:rsidP="006E5367">
            <w:pPr>
              <w:rPr>
                <w:rFonts w:ascii="Century" w:hAnsi="Century" w:cs="Calibri"/>
                <w:color w:val="000000" w:themeColor="text1"/>
                <w:sz w:val="20"/>
                <w:szCs w:val="20"/>
                <w:lang w:val="uk-UA"/>
              </w:rPr>
            </w:pPr>
            <w:r w:rsidRPr="002B1A08">
              <w:rPr>
                <w:rFonts w:ascii="Century" w:hAnsi="Century" w:cs="Calibri"/>
                <w:b/>
                <w:bCs/>
                <w:color w:val="000000" w:themeColor="text1"/>
                <w:sz w:val="20"/>
                <w:szCs w:val="20"/>
                <w:lang w:val="uk-UA"/>
              </w:rPr>
              <w:t>«Моніторинг поведінки жінок, які надають сексуальні послуги за плату, та їх клієнтів</w:t>
            </w:r>
            <w:r w:rsidR="00B03EE2" w:rsidRPr="002B1A08">
              <w:rPr>
                <w:rFonts w:ascii="Century" w:hAnsi="Century" w:cs="Calibri"/>
                <w:b/>
                <w:bCs/>
                <w:color w:val="000000" w:themeColor="text1"/>
                <w:sz w:val="20"/>
                <w:szCs w:val="20"/>
                <w:lang w:val="uk-UA"/>
              </w:rPr>
              <w:t xml:space="preserve"> як компонент епіднагляду за ВІЛ</w:t>
            </w:r>
            <w:r w:rsidRPr="002B1A08">
              <w:rPr>
                <w:rFonts w:ascii="Century" w:hAnsi="Century" w:cs="Calibri"/>
                <w:b/>
                <w:bCs/>
                <w:color w:val="000000" w:themeColor="text1"/>
                <w:sz w:val="20"/>
                <w:szCs w:val="20"/>
                <w:lang w:val="uk-UA"/>
              </w:rPr>
              <w:t xml:space="preserve"> другого покоління»</w:t>
            </w:r>
          </w:p>
        </w:tc>
        <w:tc>
          <w:tcPr>
            <w:tcW w:w="1310" w:type="dxa"/>
            <w:vAlign w:val="center"/>
          </w:tcPr>
          <w:p w:rsidR="00104C94" w:rsidRPr="002B1A08" w:rsidRDefault="00104C94" w:rsidP="006E5367">
            <w:pPr>
              <w:jc w:val="center"/>
              <w:rPr>
                <w:rFonts w:ascii="Century" w:hAnsi="Century" w:cs="Calibri"/>
                <w:color w:val="000000" w:themeColor="text1"/>
                <w:sz w:val="20"/>
                <w:szCs w:val="20"/>
                <w:lang w:val="uk-UA"/>
              </w:rPr>
            </w:pPr>
            <w:r w:rsidRPr="002B1A08">
              <w:rPr>
                <w:rFonts w:ascii="Century" w:hAnsi="Century" w:cs="Calibri"/>
                <w:color w:val="000000" w:themeColor="text1"/>
                <w:sz w:val="20"/>
                <w:szCs w:val="20"/>
                <w:lang w:val="uk-UA"/>
              </w:rPr>
              <w:t>КМІС,</w:t>
            </w:r>
          </w:p>
          <w:p w:rsidR="00104C94" w:rsidRPr="002B1A08" w:rsidRDefault="00104C94" w:rsidP="006E5367">
            <w:pPr>
              <w:jc w:val="center"/>
              <w:rPr>
                <w:rFonts w:ascii="Century" w:hAnsi="Century" w:cs="Calibri"/>
                <w:color w:val="000000" w:themeColor="text1"/>
                <w:sz w:val="20"/>
                <w:szCs w:val="20"/>
                <w:lang w:val="uk-UA"/>
              </w:rPr>
            </w:pPr>
            <w:r w:rsidRPr="002B1A08">
              <w:rPr>
                <w:rFonts w:ascii="Century" w:hAnsi="Century" w:cs="Calibri"/>
                <w:color w:val="000000" w:themeColor="text1"/>
                <w:sz w:val="20"/>
                <w:szCs w:val="20"/>
                <w:lang w:val="uk-UA"/>
              </w:rPr>
              <w:t>АЛЬЯНС,</w:t>
            </w:r>
          </w:p>
          <w:p w:rsidR="00104C94" w:rsidRPr="002B1A08" w:rsidRDefault="00104C94" w:rsidP="006E5367">
            <w:pPr>
              <w:jc w:val="center"/>
              <w:rPr>
                <w:rFonts w:ascii="Century" w:hAnsi="Century" w:cs="Calibri"/>
                <w:color w:val="000000" w:themeColor="text1"/>
                <w:sz w:val="20"/>
                <w:szCs w:val="20"/>
                <w:lang w:val="uk-UA"/>
              </w:rPr>
            </w:pPr>
            <w:r w:rsidRPr="002B1A08">
              <w:rPr>
                <w:rFonts w:ascii="Century" w:hAnsi="Century" w:cs="Calibri"/>
                <w:color w:val="000000" w:themeColor="text1"/>
                <w:sz w:val="20"/>
                <w:szCs w:val="20"/>
                <w:lang w:val="uk-UA"/>
              </w:rPr>
              <w:t xml:space="preserve">Центр </w:t>
            </w:r>
            <w:proofErr w:type="spellStart"/>
            <w:r w:rsidRPr="002B1A08">
              <w:rPr>
                <w:rFonts w:ascii="Century" w:hAnsi="Century" w:cs="Calibri"/>
                <w:color w:val="000000" w:themeColor="text1"/>
                <w:sz w:val="20"/>
                <w:szCs w:val="20"/>
                <w:lang w:val="uk-UA"/>
              </w:rPr>
              <w:t>СНІДу</w:t>
            </w:r>
            <w:proofErr w:type="spellEnd"/>
          </w:p>
        </w:tc>
        <w:tc>
          <w:tcPr>
            <w:tcW w:w="709" w:type="dxa"/>
            <w:vAlign w:val="center"/>
          </w:tcPr>
          <w:p w:rsidR="00104C94" w:rsidRPr="002B1A08" w:rsidRDefault="00104C94" w:rsidP="006E5367">
            <w:pPr>
              <w:jc w:val="center"/>
              <w:rPr>
                <w:rFonts w:ascii="Century" w:hAnsi="Century" w:cs="Calibri"/>
                <w:color w:val="000000" w:themeColor="text1"/>
                <w:sz w:val="20"/>
                <w:szCs w:val="20"/>
                <w:lang w:val="uk-UA"/>
              </w:rPr>
            </w:pPr>
            <w:r w:rsidRPr="002B1A08">
              <w:rPr>
                <w:rFonts w:ascii="Century" w:hAnsi="Century" w:cs="Calibri"/>
                <w:color w:val="000000" w:themeColor="text1"/>
                <w:sz w:val="20"/>
                <w:szCs w:val="20"/>
                <w:lang w:val="uk-UA"/>
              </w:rPr>
              <w:t>2009</w:t>
            </w:r>
          </w:p>
        </w:tc>
        <w:tc>
          <w:tcPr>
            <w:tcW w:w="3544" w:type="dxa"/>
            <w:vAlign w:val="center"/>
          </w:tcPr>
          <w:p w:rsidR="00104C94" w:rsidRPr="002B1A08" w:rsidRDefault="00104C94" w:rsidP="000623CF">
            <w:pPr>
              <w:rPr>
                <w:rFonts w:ascii="Century" w:hAnsi="Century" w:cs="Calibri"/>
                <w:color w:val="000000" w:themeColor="text1"/>
                <w:sz w:val="20"/>
                <w:szCs w:val="20"/>
                <w:lang w:val="uk-UA"/>
              </w:rPr>
            </w:pPr>
            <w:r w:rsidRPr="002B1A08">
              <w:rPr>
                <w:rFonts w:ascii="Century" w:hAnsi="Century" w:cs="Calibri"/>
                <w:color w:val="000000" w:themeColor="text1"/>
                <w:sz w:val="20"/>
                <w:szCs w:val="20"/>
                <w:lang w:val="uk-UA"/>
              </w:rPr>
              <w:t>15 міст: Рівне, Житомир, Івано-Франківськ, Вінниця, Чернігів, Запоріжжя, Тернопіль, Чернівці, Ужгород, Черкаси, Харків</w:t>
            </w:r>
            <w:r w:rsidR="000623CF" w:rsidRPr="002B1A08">
              <w:rPr>
                <w:rFonts w:ascii="Century" w:hAnsi="Century" w:cs="Calibri"/>
                <w:color w:val="000000" w:themeColor="text1"/>
                <w:sz w:val="20"/>
                <w:szCs w:val="20"/>
                <w:lang w:val="uk-UA"/>
              </w:rPr>
              <w:t>, Київ, Донецьк, Полтава, Сімферополь.</w:t>
            </w:r>
            <w:r w:rsidRPr="002B1A08">
              <w:rPr>
                <w:rFonts w:ascii="Century" w:hAnsi="Century" w:cs="Calibri"/>
                <w:color w:val="000000" w:themeColor="text1"/>
                <w:sz w:val="20"/>
                <w:szCs w:val="20"/>
                <w:lang w:val="uk-UA"/>
              </w:rPr>
              <w:t xml:space="preserve"> </w:t>
            </w:r>
          </w:p>
        </w:tc>
        <w:tc>
          <w:tcPr>
            <w:tcW w:w="850" w:type="dxa"/>
            <w:vAlign w:val="center"/>
          </w:tcPr>
          <w:p w:rsidR="00104C94" w:rsidRPr="002B1A08" w:rsidRDefault="00104C94" w:rsidP="006E5367">
            <w:pPr>
              <w:jc w:val="center"/>
              <w:rPr>
                <w:rFonts w:ascii="Century" w:hAnsi="Century" w:cs="Calibri"/>
                <w:color w:val="000000" w:themeColor="text1"/>
                <w:sz w:val="20"/>
                <w:szCs w:val="20"/>
                <w:lang w:val="uk-UA"/>
              </w:rPr>
            </w:pPr>
            <w:r w:rsidRPr="002B1A08">
              <w:rPr>
                <w:rFonts w:ascii="Century" w:hAnsi="Century" w:cs="Calibri"/>
                <w:color w:val="000000" w:themeColor="text1"/>
                <w:sz w:val="20"/>
                <w:szCs w:val="20"/>
                <w:lang w:val="uk-UA"/>
              </w:rPr>
              <w:t>14–55</w:t>
            </w:r>
          </w:p>
        </w:tc>
        <w:tc>
          <w:tcPr>
            <w:tcW w:w="993" w:type="dxa"/>
            <w:vAlign w:val="center"/>
          </w:tcPr>
          <w:p w:rsidR="00104C94" w:rsidRPr="002B1A08" w:rsidRDefault="00104C94" w:rsidP="006E5367">
            <w:pPr>
              <w:jc w:val="center"/>
              <w:rPr>
                <w:rFonts w:ascii="Century" w:hAnsi="Century" w:cs="Calibri"/>
                <w:color w:val="000000" w:themeColor="text1"/>
                <w:sz w:val="20"/>
                <w:szCs w:val="20"/>
                <w:lang w:val="uk-UA"/>
              </w:rPr>
            </w:pPr>
            <w:r w:rsidRPr="002B1A08">
              <w:rPr>
                <w:rFonts w:ascii="Century" w:hAnsi="Century" w:cs="Calibri"/>
                <w:color w:val="000000" w:themeColor="text1"/>
                <w:sz w:val="20"/>
                <w:szCs w:val="20"/>
                <w:lang w:val="uk-UA"/>
              </w:rPr>
              <w:t>2278*</w:t>
            </w:r>
          </w:p>
        </w:tc>
      </w:tr>
      <w:tr w:rsidR="002B1A08" w:rsidRPr="002B1A08" w:rsidTr="00913F94">
        <w:tc>
          <w:tcPr>
            <w:tcW w:w="3510" w:type="dxa"/>
            <w:vAlign w:val="center"/>
          </w:tcPr>
          <w:p w:rsidR="00104C94" w:rsidRPr="002B1A08" w:rsidRDefault="004F3707" w:rsidP="006E5367">
            <w:pPr>
              <w:rPr>
                <w:rFonts w:ascii="Century" w:hAnsi="Century" w:cs="Calibri"/>
                <w:b/>
                <w:bCs/>
                <w:color w:val="000000" w:themeColor="text1"/>
                <w:sz w:val="20"/>
                <w:szCs w:val="20"/>
                <w:lang w:val="uk-UA"/>
              </w:rPr>
            </w:pPr>
            <w:r w:rsidRPr="002B1A08">
              <w:rPr>
                <w:rFonts w:ascii="Century" w:hAnsi="Century" w:cs="Calibri"/>
                <w:b/>
                <w:bCs/>
                <w:color w:val="000000" w:themeColor="text1"/>
                <w:sz w:val="20"/>
                <w:szCs w:val="20"/>
                <w:lang w:val="uk-UA"/>
              </w:rPr>
              <w:t>«Моніторинг поведінки та поширеності ВІЛ-інфекції серед осіб, які надають сексуальні послуги за плату, як компонент епіднагляду за ВІЛ другого покоління»</w:t>
            </w:r>
          </w:p>
        </w:tc>
        <w:tc>
          <w:tcPr>
            <w:tcW w:w="1310" w:type="dxa"/>
            <w:vAlign w:val="center"/>
          </w:tcPr>
          <w:p w:rsidR="004F3707" w:rsidRPr="002B1A08" w:rsidRDefault="004F3707" w:rsidP="006E5367">
            <w:pPr>
              <w:jc w:val="center"/>
              <w:rPr>
                <w:rFonts w:ascii="Century" w:hAnsi="Century" w:cs="Calibri"/>
                <w:color w:val="000000" w:themeColor="text1"/>
                <w:sz w:val="20"/>
                <w:szCs w:val="20"/>
                <w:lang w:val="uk-UA"/>
              </w:rPr>
            </w:pPr>
            <w:r w:rsidRPr="002B1A08">
              <w:rPr>
                <w:rFonts w:ascii="Century" w:hAnsi="Century" w:cs="Calibri"/>
                <w:color w:val="000000" w:themeColor="text1"/>
                <w:sz w:val="20"/>
                <w:szCs w:val="20"/>
                <w:lang w:val="uk-UA"/>
              </w:rPr>
              <w:t>КМІС,</w:t>
            </w:r>
          </w:p>
          <w:p w:rsidR="004F3707" w:rsidRPr="002B1A08" w:rsidRDefault="004F3707" w:rsidP="006E5367">
            <w:pPr>
              <w:jc w:val="center"/>
              <w:rPr>
                <w:rFonts w:ascii="Century" w:hAnsi="Century" w:cs="Calibri"/>
                <w:color w:val="000000" w:themeColor="text1"/>
                <w:sz w:val="20"/>
                <w:szCs w:val="20"/>
                <w:lang w:val="uk-UA"/>
              </w:rPr>
            </w:pPr>
            <w:r w:rsidRPr="002B1A08">
              <w:rPr>
                <w:rFonts w:ascii="Century" w:hAnsi="Century" w:cs="Calibri"/>
                <w:color w:val="000000" w:themeColor="text1"/>
                <w:sz w:val="20"/>
                <w:szCs w:val="20"/>
                <w:lang w:val="uk-UA"/>
              </w:rPr>
              <w:t>АЛЬЯНС,</w:t>
            </w:r>
          </w:p>
          <w:p w:rsidR="00104C94" w:rsidRPr="002B1A08" w:rsidRDefault="004F3707" w:rsidP="006E5367">
            <w:pPr>
              <w:jc w:val="center"/>
              <w:rPr>
                <w:rFonts w:ascii="Century" w:hAnsi="Century" w:cs="Calibri"/>
                <w:color w:val="000000" w:themeColor="text1"/>
                <w:sz w:val="20"/>
                <w:szCs w:val="20"/>
                <w:lang w:val="uk-UA"/>
              </w:rPr>
            </w:pPr>
            <w:r w:rsidRPr="002B1A08">
              <w:rPr>
                <w:rFonts w:ascii="Century" w:hAnsi="Century" w:cs="Calibri"/>
                <w:color w:val="000000" w:themeColor="text1"/>
                <w:sz w:val="20"/>
                <w:szCs w:val="20"/>
                <w:lang w:val="uk-UA"/>
              </w:rPr>
              <w:t xml:space="preserve">Центр </w:t>
            </w:r>
            <w:proofErr w:type="spellStart"/>
            <w:r w:rsidRPr="002B1A08">
              <w:rPr>
                <w:rFonts w:ascii="Century" w:hAnsi="Century" w:cs="Calibri"/>
                <w:color w:val="000000" w:themeColor="text1"/>
                <w:sz w:val="20"/>
                <w:szCs w:val="20"/>
                <w:lang w:val="uk-UA"/>
              </w:rPr>
              <w:t>СНІДу</w:t>
            </w:r>
            <w:proofErr w:type="spellEnd"/>
          </w:p>
        </w:tc>
        <w:tc>
          <w:tcPr>
            <w:tcW w:w="709" w:type="dxa"/>
            <w:vAlign w:val="center"/>
          </w:tcPr>
          <w:p w:rsidR="00104C94" w:rsidRPr="002B1A08" w:rsidRDefault="004F3707" w:rsidP="006E5367">
            <w:pPr>
              <w:jc w:val="center"/>
              <w:rPr>
                <w:rFonts w:ascii="Century" w:hAnsi="Century" w:cs="Calibri"/>
                <w:color w:val="000000" w:themeColor="text1"/>
                <w:sz w:val="20"/>
                <w:szCs w:val="20"/>
                <w:lang w:val="uk-UA"/>
              </w:rPr>
            </w:pPr>
            <w:r w:rsidRPr="002B1A08">
              <w:rPr>
                <w:rFonts w:ascii="Century" w:hAnsi="Century" w:cs="Calibri"/>
                <w:color w:val="000000" w:themeColor="text1"/>
                <w:sz w:val="20"/>
                <w:szCs w:val="20"/>
                <w:lang w:val="uk-UA"/>
              </w:rPr>
              <w:t>2011</w:t>
            </w:r>
          </w:p>
        </w:tc>
        <w:tc>
          <w:tcPr>
            <w:tcW w:w="3544" w:type="dxa"/>
            <w:vAlign w:val="center"/>
          </w:tcPr>
          <w:p w:rsidR="00104C94" w:rsidRPr="002B1A08" w:rsidRDefault="00F96BF9" w:rsidP="00192185">
            <w:pPr>
              <w:rPr>
                <w:rFonts w:ascii="Century" w:hAnsi="Century" w:cs="Calibri"/>
                <w:color w:val="000000" w:themeColor="text1"/>
                <w:sz w:val="20"/>
                <w:szCs w:val="20"/>
                <w:lang w:val="uk-UA"/>
              </w:rPr>
            </w:pPr>
            <w:r w:rsidRPr="002B1A08">
              <w:rPr>
                <w:rFonts w:ascii="Century" w:hAnsi="Century" w:cs="Calibri"/>
                <w:color w:val="000000" w:themeColor="text1"/>
                <w:sz w:val="20"/>
                <w:szCs w:val="20"/>
                <w:lang w:val="uk-UA"/>
              </w:rPr>
              <w:t xml:space="preserve">25 міст: </w:t>
            </w:r>
            <w:r w:rsidR="004F3707" w:rsidRPr="002B1A08">
              <w:rPr>
                <w:rFonts w:ascii="Century" w:hAnsi="Century" w:cs="Calibri"/>
                <w:color w:val="000000" w:themeColor="text1"/>
                <w:sz w:val="20"/>
                <w:szCs w:val="20"/>
                <w:lang w:val="uk-UA"/>
              </w:rPr>
              <w:t>Київ, Сімферополь, Рівне, Житомир, Івано-Франківськ, Вінниця, Чернігів, Запоріжжя, Тернопіль, Чернівці, Ужгород, Черкаси, Харків, Донецьк, Полтава, Дніпропетровськ, Кіровоград, Луганськ, Луцьк, Львів, Миколаїв, Одеса, Суми, Херсон, Хмельницький</w:t>
            </w:r>
          </w:p>
        </w:tc>
        <w:tc>
          <w:tcPr>
            <w:tcW w:w="850" w:type="dxa"/>
            <w:vAlign w:val="center"/>
          </w:tcPr>
          <w:p w:rsidR="00104C94" w:rsidRPr="002B1A08" w:rsidRDefault="00A2490D" w:rsidP="006E5367">
            <w:pPr>
              <w:jc w:val="center"/>
              <w:rPr>
                <w:rFonts w:ascii="Century" w:hAnsi="Century" w:cs="Calibri"/>
                <w:color w:val="000000" w:themeColor="text1"/>
                <w:sz w:val="20"/>
                <w:szCs w:val="20"/>
                <w:lang w:val="uk-UA"/>
              </w:rPr>
            </w:pPr>
            <w:r w:rsidRPr="002B1A08">
              <w:rPr>
                <w:rFonts w:ascii="Century" w:hAnsi="Century" w:cs="Calibri"/>
                <w:color w:val="000000" w:themeColor="text1"/>
                <w:sz w:val="20"/>
                <w:szCs w:val="20"/>
                <w:lang w:val="uk-UA"/>
              </w:rPr>
              <w:t>14</w:t>
            </w:r>
            <w:r w:rsidR="001F7CF2" w:rsidRPr="002B1A08">
              <w:rPr>
                <w:rFonts w:ascii="Century" w:hAnsi="Century" w:cs="Calibri"/>
                <w:color w:val="000000" w:themeColor="text1"/>
                <w:sz w:val="20"/>
                <w:szCs w:val="20"/>
                <w:lang w:val="uk-UA"/>
              </w:rPr>
              <w:t>–</w:t>
            </w:r>
            <w:r w:rsidR="00982CBA" w:rsidRPr="002B1A08">
              <w:rPr>
                <w:rFonts w:ascii="Century" w:hAnsi="Century" w:cs="Calibri"/>
                <w:color w:val="000000" w:themeColor="text1"/>
                <w:sz w:val="20"/>
                <w:szCs w:val="20"/>
                <w:lang w:val="uk-UA"/>
              </w:rPr>
              <w:t>53</w:t>
            </w:r>
          </w:p>
        </w:tc>
        <w:tc>
          <w:tcPr>
            <w:tcW w:w="993" w:type="dxa"/>
            <w:vAlign w:val="center"/>
          </w:tcPr>
          <w:p w:rsidR="00AA08E1" w:rsidRPr="002B1A08" w:rsidRDefault="00AA08E1" w:rsidP="006E5367">
            <w:pPr>
              <w:jc w:val="center"/>
              <w:rPr>
                <w:rFonts w:ascii="Century" w:hAnsi="Century" w:cs="Calibri"/>
                <w:color w:val="000000" w:themeColor="text1"/>
                <w:sz w:val="20"/>
                <w:szCs w:val="20"/>
                <w:lang w:val="uk-UA"/>
              </w:rPr>
            </w:pPr>
            <w:r w:rsidRPr="002B1A08">
              <w:rPr>
                <w:rFonts w:ascii="Century" w:hAnsi="Century" w:cs="Calibri"/>
                <w:color w:val="000000" w:themeColor="text1"/>
                <w:sz w:val="20"/>
                <w:szCs w:val="20"/>
                <w:lang w:val="uk-UA"/>
              </w:rPr>
              <w:t>5023</w:t>
            </w:r>
          </w:p>
        </w:tc>
      </w:tr>
    </w:tbl>
    <w:p w:rsidR="002B1A08" w:rsidRDefault="002B1A08" w:rsidP="002B1A08">
      <w:pPr>
        <w:spacing w:after="0" w:line="240" w:lineRule="auto"/>
        <w:jc w:val="center"/>
        <w:rPr>
          <w:rFonts w:ascii="Century" w:hAnsi="Century" w:cs="Calibri"/>
          <w:b/>
          <w:color w:val="000000" w:themeColor="text1"/>
          <w:sz w:val="24"/>
          <w:szCs w:val="24"/>
          <w:lang w:val="uk-UA"/>
        </w:rPr>
      </w:pPr>
    </w:p>
    <w:p w:rsidR="002B1A08" w:rsidRDefault="002B1A08">
      <w:pPr>
        <w:rPr>
          <w:rFonts w:ascii="Century" w:hAnsi="Century" w:cs="Calibri"/>
          <w:b/>
          <w:color w:val="000000" w:themeColor="text1"/>
          <w:sz w:val="24"/>
          <w:szCs w:val="24"/>
          <w:lang w:val="uk-UA"/>
        </w:rPr>
      </w:pPr>
      <w:r>
        <w:rPr>
          <w:rFonts w:ascii="Century" w:hAnsi="Century" w:cs="Calibri"/>
          <w:b/>
          <w:color w:val="000000" w:themeColor="text1"/>
          <w:sz w:val="24"/>
          <w:szCs w:val="24"/>
          <w:lang w:val="uk-UA"/>
        </w:rPr>
        <w:br w:type="page"/>
      </w:r>
    </w:p>
    <w:p w:rsidR="00376C58" w:rsidRPr="002B1A08" w:rsidRDefault="00376C58" w:rsidP="00237ECF">
      <w:pPr>
        <w:shd w:val="clear" w:color="auto" w:fill="76923C"/>
        <w:spacing w:after="0" w:line="240" w:lineRule="auto"/>
        <w:jc w:val="center"/>
        <w:rPr>
          <w:rFonts w:ascii="Century" w:hAnsi="Century" w:cs="Calibri"/>
          <w:b/>
          <w:color w:val="000000" w:themeColor="text1"/>
          <w:sz w:val="24"/>
          <w:szCs w:val="24"/>
          <w:lang w:val="uk-UA"/>
        </w:rPr>
      </w:pPr>
      <w:r w:rsidRPr="002B1A08">
        <w:rPr>
          <w:rFonts w:ascii="Century" w:hAnsi="Century" w:cs="Calibri"/>
          <w:b/>
          <w:color w:val="000000" w:themeColor="text1"/>
          <w:sz w:val="24"/>
          <w:szCs w:val="24"/>
          <w:lang w:val="uk-UA"/>
        </w:rPr>
        <w:lastRenderedPageBreak/>
        <w:t>МЕТОДОЛОГІЧНІ ЗАСАДИ ДОСЛІДЖЕННЯ</w:t>
      </w:r>
    </w:p>
    <w:p w:rsidR="00376C58" w:rsidRPr="002B1A08" w:rsidRDefault="00376C58" w:rsidP="00524A46">
      <w:pPr>
        <w:spacing w:after="0"/>
        <w:jc w:val="both"/>
        <w:rPr>
          <w:rFonts w:ascii="Century" w:hAnsi="Century" w:cs="Calibri"/>
          <w:b/>
          <w:color w:val="000000" w:themeColor="text1"/>
          <w:sz w:val="10"/>
          <w:szCs w:val="10"/>
          <w:lang w:val="uk-UA"/>
        </w:rPr>
      </w:pPr>
    </w:p>
    <w:p w:rsidR="00544D07" w:rsidRPr="002B1A08" w:rsidRDefault="00544D07" w:rsidP="00524A46">
      <w:pPr>
        <w:spacing w:after="0"/>
        <w:jc w:val="both"/>
        <w:rPr>
          <w:rFonts w:ascii="Century" w:hAnsi="Century" w:cs="Calibri"/>
          <w:color w:val="000000" w:themeColor="text1"/>
          <w:sz w:val="25"/>
          <w:szCs w:val="25"/>
          <w:lang w:val="uk-UA"/>
        </w:rPr>
      </w:pPr>
      <w:r w:rsidRPr="002B1A08">
        <w:rPr>
          <w:rFonts w:ascii="Century" w:hAnsi="Century" w:cs="Calibri"/>
          <w:b/>
          <w:color w:val="000000" w:themeColor="text1"/>
          <w:sz w:val="25"/>
          <w:szCs w:val="25"/>
          <w:lang w:val="uk-UA"/>
        </w:rPr>
        <w:t xml:space="preserve">Дизайн дослідження – </w:t>
      </w:r>
      <w:r w:rsidRPr="002B1A08">
        <w:rPr>
          <w:rFonts w:ascii="Century" w:hAnsi="Century" w:cs="Calibri"/>
          <w:color w:val="000000" w:themeColor="text1"/>
          <w:sz w:val="25"/>
          <w:szCs w:val="25"/>
          <w:shd w:val="clear" w:color="auto" w:fill="FFFFFF"/>
          <w:lang w:val="uk-UA"/>
        </w:rPr>
        <w:t>крос-секційне дослідження</w:t>
      </w:r>
      <w:r w:rsidRPr="002B1A08">
        <w:rPr>
          <w:rFonts w:ascii="Century" w:hAnsi="Century" w:cs="Calibri"/>
          <w:color w:val="000000" w:themeColor="text1"/>
          <w:sz w:val="25"/>
          <w:szCs w:val="25"/>
          <w:lang w:val="uk-UA"/>
        </w:rPr>
        <w:t xml:space="preserve"> (</w:t>
      </w:r>
      <w:proofErr w:type="spellStart"/>
      <w:r w:rsidRPr="002B1A08">
        <w:rPr>
          <w:rFonts w:ascii="Century" w:hAnsi="Century" w:cs="Calibri"/>
          <w:color w:val="000000" w:themeColor="text1"/>
          <w:sz w:val="25"/>
          <w:szCs w:val="25"/>
          <w:lang w:val="uk-UA"/>
        </w:rPr>
        <w:t>одномоментний</w:t>
      </w:r>
      <w:proofErr w:type="spellEnd"/>
      <w:r w:rsidRPr="002B1A08">
        <w:rPr>
          <w:rFonts w:ascii="Century" w:hAnsi="Century" w:cs="Calibri"/>
          <w:color w:val="000000" w:themeColor="text1"/>
          <w:sz w:val="25"/>
          <w:szCs w:val="25"/>
          <w:lang w:val="uk-UA"/>
        </w:rPr>
        <w:t xml:space="preserve"> зріз) поширеності ВІЛ та Гепатиту С, знань, ставлення, практик та поведінки серед ЖКС.</w:t>
      </w:r>
    </w:p>
    <w:p w:rsidR="00544D07" w:rsidRPr="002B1A08" w:rsidRDefault="00544D07" w:rsidP="00524A46">
      <w:pPr>
        <w:spacing w:after="0"/>
        <w:jc w:val="both"/>
        <w:rPr>
          <w:rFonts w:ascii="Century" w:hAnsi="Century" w:cs="Calibri"/>
          <w:b/>
          <w:color w:val="000000" w:themeColor="text1"/>
          <w:sz w:val="12"/>
          <w:szCs w:val="12"/>
          <w:lang w:val="uk-UA"/>
        </w:rPr>
      </w:pPr>
    </w:p>
    <w:p w:rsidR="00544D07" w:rsidRPr="002B1A08" w:rsidRDefault="00544D07" w:rsidP="00524A46">
      <w:pPr>
        <w:spacing w:after="0"/>
        <w:jc w:val="both"/>
        <w:rPr>
          <w:rFonts w:ascii="Century" w:hAnsi="Century" w:cs="Calibri"/>
          <w:color w:val="000000" w:themeColor="text1"/>
          <w:sz w:val="25"/>
          <w:szCs w:val="25"/>
          <w:lang w:val="uk-UA"/>
        </w:rPr>
      </w:pPr>
      <w:r w:rsidRPr="002B1A08">
        <w:rPr>
          <w:rFonts w:ascii="Century" w:hAnsi="Century" w:cs="Calibri"/>
          <w:b/>
          <w:color w:val="000000" w:themeColor="text1"/>
          <w:sz w:val="25"/>
          <w:szCs w:val="25"/>
          <w:lang w:val="uk-UA"/>
        </w:rPr>
        <w:t xml:space="preserve">Мета дослідження – </w:t>
      </w:r>
      <w:r w:rsidRPr="002B1A08">
        <w:rPr>
          <w:rFonts w:ascii="Century" w:hAnsi="Century" w:cs="Calibri"/>
          <w:color w:val="000000" w:themeColor="text1"/>
          <w:sz w:val="25"/>
          <w:szCs w:val="25"/>
          <w:lang w:val="uk-UA"/>
        </w:rPr>
        <w:t xml:space="preserve">дослідити рівень поширеності ВІЛ, гепатиту С та вивчити поведінкові практики ЖКС щодо використання презерватива, тестування на ВІЛ, шляхи передачі ВІЛ-інфекції. </w:t>
      </w:r>
    </w:p>
    <w:p w:rsidR="00544D07" w:rsidRPr="002B1A08" w:rsidRDefault="00544D07" w:rsidP="00524A46">
      <w:pPr>
        <w:spacing w:after="0"/>
        <w:jc w:val="both"/>
        <w:rPr>
          <w:rFonts w:ascii="Century" w:hAnsi="Century" w:cs="Calibri"/>
          <w:color w:val="000000" w:themeColor="text1"/>
          <w:sz w:val="12"/>
          <w:szCs w:val="12"/>
          <w:lang w:val="uk-UA"/>
        </w:rPr>
      </w:pPr>
    </w:p>
    <w:p w:rsidR="00544D07" w:rsidRPr="002B1A08" w:rsidRDefault="00544D07" w:rsidP="00524A46">
      <w:pPr>
        <w:spacing w:after="0"/>
        <w:rPr>
          <w:rFonts w:ascii="Century" w:hAnsi="Century" w:cs="Calibri"/>
          <w:b/>
          <w:color w:val="000000" w:themeColor="text1"/>
          <w:sz w:val="25"/>
          <w:szCs w:val="25"/>
          <w:lang w:val="uk-UA"/>
        </w:rPr>
      </w:pPr>
      <w:r w:rsidRPr="002B1A08">
        <w:rPr>
          <w:rFonts w:ascii="Century" w:hAnsi="Century" w:cs="Calibri"/>
          <w:b/>
          <w:color w:val="000000" w:themeColor="text1"/>
          <w:sz w:val="25"/>
          <w:szCs w:val="25"/>
          <w:lang w:val="uk-UA"/>
        </w:rPr>
        <w:t>Завдання дослідження:</w:t>
      </w:r>
    </w:p>
    <w:p w:rsidR="00544D07" w:rsidRPr="002B1A08" w:rsidRDefault="00544D07" w:rsidP="00524A46">
      <w:pPr>
        <w:spacing w:after="0"/>
        <w:rPr>
          <w:rFonts w:ascii="Century" w:hAnsi="Century" w:cs="Calibri"/>
          <w:b/>
          <w:color w:val="000000" w:themeColor="text1"/>
          <w:sz w:val="10"/>
          <w:szCs w:val="10"/>
          <w:lang w:val="uk-UA"/>
        </w:rPr>
      </w:pPr>
    </w:p>
    <w:p w:rsidR="00544D07" w:rsidRPr="002B1A08" w:rsidRDefault="00544D07" w:rsidP="00913F94">
      <w:pPr>
        <w:pStyle w:val="a3"/>
        <w:numPr>
          <w:ilvl w:val="0"/>
          <w:numId w:val="1"/>
        </w:numPr>
        <w:tabs>
          <w:tab w:val="left" w:pos="284"/>
        </w:tabs>
        <w:spacing w:before="60" w:after="0"/>
        <w:ind w:left="284" w:hanging="284"/>
        <w:jc w:val="both"/>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 xml:space="preserve">Узгодити протокол, розроблений у співпраці з ДУ «Український центр контролю за </w:t>
      </w:r>
      <w:proofErr w:type="spellStart"/>
      <w:r w:rsidRPr="002B1A08">
        <w:rPr>
          <w:rFonts w:ascii="Century" w:hAnsi="Century" w:cs="Calibri"/>
          <w:color w:val="000000" w:themeColor="text1"/>
          <w:sz w:val="25"/>
          <w:szCs w:val="25"/>
          <w:lang w:val="uk-UA"/>
        </w:rPr>
        <w:t>соцхворобами</w:t>
      </w:r>
      <w:proofErr w:type="spellEnd"/>
      <w:r w:rsidRPr="002B1A08">
        <w:rPr>
          <w:rFonts w:ascii="Century" w:hAnsi="Century" w:cs="Calibri"/>
          <w:color w:val="000000" w:themeColor="text1"/>
          <w:sz w:val="25"/>
          <w:szCs w:val="25"/>
          <w:lang w:val="uk-UA"/>
        </w:rPr>
        <w:t xml:space="preserve"> МОЗ України»</w:t>
      </w:r>
      <w:r w:rsidR="00B072CF" w:rsidRPr="002B1A08">
        <w:rPr>
          <w:rFonts w:ascii="Century" w:hAnsi="Century" w:cs="Calibri"/>
          <w:color w:val="000000" w:themeColor="text1"/>
          <w:sz w:val="25"/>
          <w:szCs w:val="25"/>
          <w:lang w:val="uk-UA"/>
        </w:rPr>
        <w:t xml:space="preserve"> </w:t>
      </w:r>
      <w:r w:rsidRPr="002B1A08">
        <w:rPr>
          <w:rFonts w:ascii="Century" w:hAnsi="Century" w:cs="Calibri"/>
          <w:color w:val="000000" w:themeColor="text1"/>
          <w:sz w:val="25"/>
          <w:szCs w:val="25"/>
          <w:lang w:val="uk-UA"/>
        </w:rPr>
        <w:t xml:space="preserve">та МБФ «Міжнародний Альянс з ВІЛ/СНІД в Україні». </w:t>
      </w:r>
    </w:p>
    <w:p w:rsidR="00544D07" w:rsidRPr="002B1A08" w:rsidRDefault="00544D07" w:rsidP="00913F94">
      <w:pPr>
        <w:pStyle w:val="a3"/>
        <w:numPr>
          <w:ilvl w:val="0"/>
          <w:numId w:val="1"/>
        </w:numPr>
        <w:tabs>
          <w:tab w:val="left" w:pos="284"/>
        </w:tabs>
        <w:spacing w:before="60" w:after="0"/>
        <w:ind w:left="284" w:hanging="284"/>
        <w:jc w:val="both"/>
        <w:rPr>
          <w:rFonts w:ascii="Century" w:hAnsi="Century" w:cs="Calibri"/>
          <w:b/>
          <w:color w:val="000000" w:themeColor="text1"/>
          <w:sz w:val="25"/>
          <w:szCs w:val="25"/>
          <w:lang w:val="uk-UA"/>
        </w:rPr>
      </w:pPr>
      <w:r w:rsidRPr="002B1A08">
        <w:rPr>
          <w:rFonts w:ascii="Century" w:hAnsi="Century" w:cs="Calibri"/>
          <w:color w:val="000000" w:themeColor="text1"/>
          <w:sz w:val="25"/>
          <w:szCs w:val="25"/>
          <w:lang w:val="uk-UA"/>
        </w:rPr>
        <w:t>Доопрацювати інструментарій дослідження, що використовувався в подібних дослідженнях з урахуванням сучасних завдань програм протидії епідемії ВІЛ/СНІД.</w:t>
      </w:r>
    </w:p>
    <w:p w:rsidR="00544D07" w:rsidRPr="002B1A08" w:rsidRDefault="00544D07" w:rsidP="00913F94">
      <w:pPr>
        <w:pStyle w:val="a3"/>
        <w:numPr>
          <w:ilvl w:val="0"/>
          <w:numId w:val="1"/>
        </w:numPr>
        <w:spacing w:before="60" w:after="0"/>
        <w:ind w:left="284" w:hanging="284"/>
        <w:jc w:val="both"/>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Отримати висновки:</w:t>
      </w:r>
    </w:p>
    <w:p w:rsidR="00544D07" w:rsidRPr="002B1A08" w:rsidRDefault="00544D07" w:rsidP="00913F94">
      <w:pPr>
        <w:numPr>
          <w:ilvl w:val="0"/>
          <w:numId w:val="20"/>
        </w:numPr>
        <w:spacing w:after="0"/>
        <w:ind w:left="851" w:hanging="482"/>
        <w:jc w:val="both"/>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комісії з професійної етики соціолога Соціологічної асоціації України стосовно програми дослідження;</w:t>
      </w:r>
    </w:p>
    <w:p w:rsidR="00544D07" w:rsidRPr="002B1A08" w:rsidRDefault="00544D07" w:rsidP="00913F94">
      <w:pPr>
        <w:numPr>
          <w:ilvl w:val="0"/>
          <w:numId w:val="20"/>
        </w:numPr>
        <w:spacing w:after="0"/>
        <w:ind w:left="851" w:hanging="482"/>
        <w:jc w:val="both"/>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комітету з питань медичної етики Інституту епідеміології та інфекційних хвороб ім</w:t>
      </w:r>
      <w:proofErr w:type="spellStart"/>
      <w:r w:rsidRPr="002B1A08">
        <w:rPr>
          <w:rFonts w:ascii="Century" w:hAnsi="Century" w:cs="Calibri"/>
          <w:color w:val="000000" w:themeColor="text1"/>
          <w:sz w:val="25"/>
          <w:szCs w:val="25"/>
          <w:lang w:val="uk-UA"/>
        </w:rPr>
        <w:t>. Л.В. Громашевсь</w:t>
      </w:r>
      <w:proofErr w:type="spellEnd"/>
      <w:r w:rsidRPr="002B1A08">
        <w:rPr>
          <w:rFonts w:ascii="Century" w:hAnsi="Century" w:cs="Calibri"/>
          <w:color w:val="000000" w:themeColor="text1"/>
          <w:sz w:val="25"/>
          <w:szCs w:val="25"/>
          <w:lang w:val="uk-UA"/>
        </w:rPr>
        <w:t>кого АМН України стосовно епідеміологічного компоненту дослідження.</w:t>
      </w:r>
    </w:p>
    <w:p w:rsidR="00544D07" w:rsidRPr="002B1A08" w:rsidRDefault="00544D07" w:rsidP="00913F94">
      <w:pPr>
        <w:pStyle w:val="a3"/>
        <w:numPr>
          <w:ilvl w:val="0"/>
          <w:numId w:val="1"/>
        </w:numPr>
        <w:spacing w:before="60" w:after="0"/>
        <w:ind w:left="284" w:hanging="284"/>
        <w:jc w:val="both"/>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 xml:space="preserve">Організувати в кожному із регіонів, де проводитиметься дослідження, координаційну зустріч з проведення дослідження із залученням ключових зацікавлених сторін (регіональні Центри </w:t>
      </w:r>
      <w:proofErr w:type="spellStart"/>
      <w:r w:rsidRPr="002B1A08">
        <w:rPr>
          <w:rFonts w:ascii="Century" w:hAnsi="Century" w:cs="Calibri"/>
          <w:color w:val="000000" w:themeColor="text1"/>
          <w:sz w:val="25"/>
          <w:szCs w:val="25"/>
          <w:lang w:val="uk-UA"/>
        </w:rPr>
        <w:t>СНІДу</w:t>
      </w:r>
      <w:proofErr w:type="spellEnd"/>
      <w:r w:rsidRPr="002B1A08">
        <w:rPr>
          <w:rFonts w:ascii="Century" w:hAnsi="Century" w:cs="Calibri"/>
          <w:color w:val="000000" w:themeColor="text1"/>
          <w:sz w:val="25"/>
          <w:szCs w:val="25"/>
          <w:lang w:val="uk-UA"/>
        </w:rPr>
        <w:t>, регіональні центри МІО, НУО тощо).</w:t>
      </w:r>
    </w:p>
    <w:p w:rsidR="00544D07" w:rsidRPr="002B1A08" w:rsidRDefault="00544D07" w:rsidP="00913F94">
      <w:pPr>
        <w:pStyle w:val="a3"/>
        <w:numPr>
          <w:ilvl w:val="0"/>
          <w:numId w:val="1"/>
        </w:numPr>
        <w:tabs>
          <w:tab w:val="left" w:pos="284"/>
        </w:tabs>
        <w:spacing w:before="60" w:after="0"/>
        <w:ind w:left="284" w:hanging="284"/>
        <w:jc w:val="both"/>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Провести навчальний семінар-тренінг щодо реалізації дослідження для регіональних організаторів 26 міст, задіяних в дослідженні.</w:t>
      </w:r>
    </w:p>
    <w:p w:rsidR="00544D07" w:rsidRPr="002B1A08" w:rsidRDefault="00544D07" w:rsidP="00913F94">
      <w:pPr>
        <w:pStyle w:val="a3"/>
        <w:numPr>
          <w:ilvl w:val="0"/>
          <w:numId w:val="1"/>
        </w:numPr>
        <w:tabs>
          <w:tab w:val="left" w:pos="284"/>
        </w:tabs>
        <w:spacing w:before="60" w:after="0"/>
        <w:ind w:left="284" w:hanging="284"/>
        <w:jc w:val="both"/>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 xml:space="preserve">Скласти та узгодити плани польового етапу дослідження з обласними (міськими) Центрами профілактики та боротьби зі </w:t>
      </w:r>
      <w:proofErr w:type="spellStart"/>
      <w:r w:rsidRPr="002B1A08">
        <w:rPr>
          <w:rFonts w:ascii="Century" w:hAnsi="Century" w:cs="Calibri"/>
          <w:color w:val="000000" w:themeColor="text1"/>
          <w:sz w:val="25"/>
          <w:szCs w:val="25"/>
          <w:lang w:val="uk-UA"/>
        </w:rPr>
        <w:t>СНІДом</w:t>
      </w:r>
      <w:proofErr w:type="spellEnd"/>
      <w:r w:rsidRPr="002B1A08">
        <w:rPr>
          <w:rFonts w:ascii="Century" w:hAnsi="Century" w:cs="Calibri"/>
          <w:color w:val="000000" w:themeColor="text1"/>
          <w:sz w:val="25"/>
          <w:szCs w:val="25"/>
          <w:lang w:val="uk-UA"/>
        </w:rPr>
        <w:t>.</w:t>
      </w:r>
    </w:p>
    <w:p w:rsidR="00544D07" w:rsidRPr="002B1A08" w:rsidRDefault="00544D07" w:rsidP="00913F94">
      <w:pPr>
        <w:numPr>
          <w:ilvl w:val="0"/>
          <w:numId w:val="1"/>
        </w:numPr>
        <w:spacing w:before="60" w:after="0"/>
        <w:ind w:left="284" w:hanging="284"/>
        <w:jc w:val="both"/>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 xml:space="preserve">Здійснити збір поведінкових (УІСД </w:t>
      </w:r>
      <w:proofErr w:type="spellStart"/>
      <w:r w:rsidRPr="002B1A08">
        <w:rPr>
          <w:rFonts w:ascii="Century" w:hAnsi="Century" w:cs="Calibri"/>
          <w:color w:val="000000" w:themeColor="text1"/>
          <w:sz w:val="25"/>
          <w:szCs w:val="25"/>
          <w:lang w:val="uk-UA"/>
        </w:rPr>
        <w:t>ім. О. Ярем</w:t>
      </w:r>
      <w:proofErr w:type="spellEnd"/>
      <w:r w:rsidRPr="002B1A08">
        <w:rPr>
          <w:rFonts w:ascii="Century" w:hAnsi="Century" w:cs="Calibri"/>
          <w:color w:val="000000" w:themeColor="text1"/>
          <w:sz w:val="25"/>
          <w:szCs w:val="25"/>
          <w:lang w:val="uk-UA"/>
        </w:rPr>
        <w:t>енко) та епідеміологічних даних (ДУ</w:t>
      </w:r>
      <w:r w:rsidR="00524A46" w:rsidRPr="002B1A08">
        <w:rPr>
          <w:rFonts w:ascii="Century" w:hAnsi="Century" w:cs="Calibri"/>
          <w:color w:val="000000" w:themeColor="text1"/>
          <w:sz w:val="25"/>
          <w:szCs w:val="25"/>
          <w:lang w:val="uk-UA"/>
        </w:rPr>
        <w:t> </w:t>
      </w:r>
      <w:r w:rsidRPr="002B1A08">
        <w:rPr>
          <w:rFonts w:ascii="Century" w:hAnsi="Century" w:cs="Calibri"/>
          <w:color w:val="000000" w:themeColor="text1"/>
          <w:sz w:val="25"/>
          <w:szCs w:val="25"/>
          <w:lang w:val="uk-UA"/>
        </w:rPr>
        <w:t xml:space="preserve">«Український центр контролю за </w:t>
      </w:r>
      <w:proofErr w:type="spellStart"/>
      <w:r w:rsidRPr="002B1A08">
        <w:rPr>
          <w:rFonts w:ascii="Century" w:hAnsi="Century" w:cs="Calibri"/>
          <w:color w:val="000000" w:themeColor="text1"/>
          <w:sz w:val="25"/>
          <w:szCs w:val="25"/>
          <w:lang w:val="uk-UA"/>
        </w:rPr>
        <w:t>соцхворобами</w:t>
      </w:r>
      <w:proofErr w:type="spellEnd"/>
      <w:r w:rsidRPr="002B1A08">
        <w:rPr>
          <w:rFonts w:ascii="Century" w:hAnsi="Century" w:cs="Calibri"/>
          <w:color w:val="000000" w:themeColor="text1"/>
          <w:sz w:val="25"/>
          <w:szCs w:val="25"/>
          <w:lang w:val="uk-UA"/>
        </w:rPr>
        <w:t xml:space="preserve"> МОЗ України»), забезпечивши обсяг вибірки не менше 4800 ЖКС для </w:t>
      </w:r>
      <w:r w:rsidR="00BC5E7A" w:rsidRPr="00BC5E7A">
        <w:rPr>
          <w:rFonts w:ascii="Century" w:hAnsi="Century" w:cs="Calibri"/>
          <w:color w:val="000000" w:themeColor="text1"/>
          <w:sz w:val="25"/>
          <w:szCs w:val="25"/>
          <w:lang w:val="uk-UA"/>
        </w:rPr>
        <w:t>25</w:t>
      </w:r>
      <w:r w:rsidRPr="002B1A08">
        <w:rPr>
          <w:rFonts w:ascii="Century" w:hAnsi="Century" w:cs="Calibri"/>
          <w:color w:val="000000" w:themeColor="text1"/>
          <w:sz w:val="25"/>
          <w:szCs w:val="25"/>
          <w:lang w:val="uk-UA"/>
        </w:rPr>
        <w:t xml:space="preserve"> міст опитування (Біла Церква, Вінниця, Дніпропетровськ, Донецьк, Житомир, Запоріжжя, Івано-Франківськ, Київ, Кіровоград, Луганськ, Луцьк, Львів, Миколаїв, Одеса, Полтава, Рівне, Сімферополь, Севастополь, Суми, Тернопіль, Ужгород</w:t>
      </w:r>
      <w:r w:rsidR="00BC5E7A">
        <w:rPr>
          <w:rFonts w:ascii="Century" w:hAnsi="Century" w:cs="Calibri"/>
          <w:color w:val="000000" w:themeColor="text1"/>
          <w:sz w:val="25"/>
          <w:szCs w:val="25"/>
          <w:lang w:val="uk-UA"/>
        </w:rPr>
        <w:t>, Харків, Херсон, Хмельницький,</w:t>
      </w:r>
      <w:r w:rsidRPr="002B1A08">
        <w:rPr>
          <w:rFonts w:ascii="Century" w:hAnsi="Century" w:cs="Calibri"/>
          <w:color w:val="000000" w:themeColor="text1"/>
          <w:sz w:val="25"/>
          <w:szCs w:val="25"/>
          <w:lang w:val="uk-UA"/>
        </w:rPr>
        <w:t xml:space="preserve"> Чернівці), а саме:</w:t>
      </w:r>
    </w:p>
    <w:p w:rsidR="00544D07" w:rsidRPr="002B1A08" w:rsidRDefault="00544D07" w:rsidP="00913F94">
      <w:pPr>
        <w:pStyle w:val="a3"/>
        <w:widowControl w:val="0"/>
        <w:numPr>
          <w:ilvl w:val="0"/>
          <w:numId w:val="21"/>
        </w:numPr>
        <w:spacing w:before="60" w:after="0"/>
        <w:ind w:left="567" w:hanging="283"/>
        <w:jc w:val="both"/>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 xml:space="preserve">опитування за допомогою інструментарію дослідження (4800 </w:t>
      </w:r>
      <w:proofErr w:type="spellStart"/>
      <w:r w:rsidRPr="002B1A08">
        <w:rPr>
          <w:rFonts w:ascii="Century" w:hAnsi="Century" w:cs="Calibri"/>
          <w:color w:val="000000" w:themeColor="text1"/>
          <w:sz w:val="25"/>
          <w:szCs w:val="25"/>
          <w:lang w:val="uk-UA"/>
        </w:rPr>
        <w:t>респондентів-ЖКС</w:t>
      </w:r>
      <w:proofErr w:type="spellEnd"/>
      <w:r w:rsidRPr="002B1A08">
        <w:rPr>
          <w:rFonts w:ascii="Century" w:hAnsi="Century" w:cs="Calibri"/>
          <w:color w:val="000000" w:themeColor="text1"/>
          <w:sz w:val="25"/>
          <w:szCs w:val="25"/>
          <w:lang w:val="uk-UA"/>
        </w:rPr>
        <w:t xml:space="preserve">), використовуючи методики RDS, ТLS, КІ для </w:t>
      </w:r>
      <w:proofErr w:type="spellStart"/>
      <w:r w:rsidRPr="002B1A08">
        <w:rPr>
          <w:rFonts w:ascii="Century" w:hAnsi="Century" w:cs="Calibri"/>
          <w:color w:val="000000" w:themeColor="text1"/>
          <w:sz w:val="25"/>
          <w:szCs w:val="25"/>
          <w:lang w:val="uk-UA"/>
        </w:rPr>
        <w:t>рекрутингу</w:t>
      </w:r>
      <w:proofErr w:type="spellEnd"/>
      <w:r w:rsidRPr="002B1A08">
        <w:rPr>
          <w:rFonts w:ascii="Century" w:hAnsi="Century" w:cs="Calibri"/>
          <w:color w:val="000000" w:themeColor="text1"/>
          <w:sz w:val="25"/>
          <w:szCs w:val="25"/>
          <w:lang w:val="uk-UA"/>
        </w:rPr>
        <w:t xml:space="preserve"> респондентів; </w:t>
      </w:r>
    </w:p>
    <w:p w:rsidR="00544D07" w:rsidRPr="002B1A08" w:rsidRDefault="00544D07" w:rsidP="00913F94">
      <w:pPr>
        <w:widowControl w:val="0"/>
        <w:numPr>
          <w:ilvl w:val="0"/>
          <w:numId w:val="21"/>
        </w:numPr>
        <w:spacing w:before="60" w:after="0"/>
        <w:ind w:left="567" w:hanging="283"/>
        <w:jc w:val="both"/>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 xml:space="preserve">тестування крові респондентів із застосуванням експрес-тестів: на ВІЛ (4800 осіб із числа ЖКС), Гепатит С (4800 осіб з числа ЖКС); </w:t>
      </w:r>
    </w:p>
    <w:p w:rsidR="00544D07" w:rsidRPr="002B1A08" w:rsidRDefault="00544D07" w:rsidP="00913F94">
      <w:pPr>
        <w:pStyle w:val="a3"/>
        <w:widowControl w:val="0"/>
        <w:numPr>
          <w:ilvl w:val="0"/>
          <w:numId w:val="21"/>
        </w:numPr>
        <w:spacing w:before="60" w:after="0"/>
        <w:ind w:left="567" w:hanging="283"/>
        <w:jc w:val="both"/>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 xml:space="preserve">відбір зразків «сухої краплини крові» (595 осіб з числа ВІЛ-позитивних ЖКС (оціночні дані)), які отримали позитивний результат тестування на ВІЛ та </w:t>
      </w:r>
      <w:r w:rsidRPr="002B1A08">
        <w:rPr>
          <w:rFonts w:ascii="Century" w:hAnsi="Century" w:cs="Calibri"/>
          <w:color w:val="000000" w:themeColor="text1"/>
          <w:sz w:val="25"/>
          <w:szCs w:val="25"/>
          <w:lang w:val="uk-UA"/>
        </w:rPr>
        <w:lastRenderedPageBreak/>
        <w:t xml:space="preserve">здійснення транспортування зразків крові з позитивним результатом тестування до ДУ «Український центр контролю за </w:t>
      </w:r>
      <w:proofErr w:type="spellStart"/>
      <w:r w:rsidRPr="002B1A08">
        <w:rPr>
          <w:rFonts w:ascii="Century" w:hAnsi="Century" w:cs="Calibri"/>
          <w:color w:val="000000" w:themeColor="text1"/>
          <w:sz w:val="25"/>
          <w:szCs w:val="25"/>
          <w:lang w:val="uk-UA"/>
        </w:rPr>
        <w:t>соцхворобами</w:t>
      </w:r>
      <w:proofErr w:type="spellEnd"/>
      <w:r w:rsidRPr="002B1A08">
        <w:rPr>
          <w:rFonts w:ascii="Century" w:hAnsi="Century" w:cs="Calibri"/>
          <w:color w:val="000000" w:themeColor="text1"/>
          <w:sz w:val="25"/>
          <w:szCs w:val="25"/>
          <w:lang w:val="uk-UA"/>
        </w:rPr>
        <w:t xml:space="preserve"> МОЗ України».</w:t>
      </w:r>
      <w:r w:rsidRPr="002B1A08">
        <w:rPr>
          <w:rStyle w:val="a7"/>
          <w:rFonts w:ascii="Century" w:hAnsi="Century" w:cs="Calibri"/>
          <w:color w:val="000000" w:themeColor="text1"/>
          <w:sz w:val="25"/>
          <w:szCs w:val="25"/>
          <w:lang w:val="uk-UA"/>
        </w:rPr>
        <w:footnoteReference w:id="4"/>
      </w:r>
    </w:p>
    <w:p w:rsidR="00544D07" w:rsidRPr="002B1A08" w:rsidRDefault="00544D07" w:rsidP="0073711F">
      <w:pPr>
        <w:numPr>
          <w:ilvl w:val="0"/>
          <w:numId w:val="1"/>
        </w:numPr>
        <w:tabs>
          <w:tab w:val="left" w:pos="360"/>
        </w:tabs>
        <w:spacing w:before="60" w:after="0"/>
        <w:ind w:left="360"/>
        <w:jc w:val="both"/>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 xml:space="preserve">Здійснити збір поведінкових (УІСД </w:t>
      </w:r>
      <w:proofErr w:type="spellStart"/>
      <w:r w:rsidRPr="002B1A08">
        <w:rPr>
          <w:rFonts w:ascii="Century" w:hAnsi="Century" w:cs="Calibri"/>
          <w:color w:val="000000" w:themeColor="text1"/>
          <w:sz w:val="25"/>
          <w:szCs w:val="25"/>
          <w:lang w:val="uk-UA"/>
        </w:rPr>
        <w:t>ім. О. Ярем</w:t>
      </w:r>
      <w:proofErr w:type="spellEnd"/>
      <w:r w:rsidRPr="002B1A08">
        <w:rPr>
          <w:rFonts w:ascii="Century" w:hAnsi="Century" w:cs="Calibri"/>
          <w:color w:val="000000" w:themeColor="text1"/>
          <w:sz w:val="25"/>
          <w:szCs w:val="25"/>
          <w:lang w:val="uk-UA"/>
        </w:rPr>
        <w:t xml:space="preserve">енко) даних, забезпечивши обсяг вибірки не менше 100 ЖКС для 2-х міст опитування (Черкаси – 50 осіб та Львів – 50 осіб) за допомогою </w:t>
      </w:r>
      <w:proofErr w:type="spellStart"/>
      <w:r w:rsidRPr="002B1A08">
        <w:rPr>
          <w:rFonts w:ascii="Century" w:hAnsi="Century" w:cs="Calibri"/>
          <w:color w:val="000000" w:themeColor="text1"/>
          <w:sz w:val="25"/>
          <w:szCs w:val="25"/>
          <w:lang w:val="uk-UA"/>
        </w:rPr>
        <w:t>зондажного</w:t>
      </w:r>
      <w:proofErr w:type="spellEnd"/>
      <w:r w:rsidRPr="002B1A08">
        <w:rPr>
          <w:rFonts w:ascii="Century" w:hAnsi="Century" w:cs="Calibri"/>
          <w:color w:val="000000" w:themeColor="text1"/>
          <w:sz w:val="25"/>
          <w:szCs w:val="25"/>
          <w:lang w:val="uk-UA"/>
        </w:rPr>
        <w:t xml:space="preserve"> опитування ЖКС під виглядом клієнтів та купівлі інтерв’ю </w:t>
      </w:r>
      <w:r w:rsidRPr="002B1A08">
        <w:rPr>
          <w:rFonts w:ascii="Century" w:hAnsi="Century" w:cs="Calibri"/>
          <w:color w:val="000000" w:themeColor="text1"/>
          <w:sz w:val="25"/>
          <w:szCs w:val="25"/>
          <w:lang w:val="uk-UA" w:eastAsia="ru-RU"/>
        </w:rPr>
        <w:t xml:space="preserve">за суму рівноцінну погодинній оплаті за секс-послуги. </w:t>
      </w:r>
    </w:p>
    <w:p w:rsidR="00544D07" w:rsidRPr="002B1A08" w:rsidRDefault="00544D07" w:rsidP="0073711F">
      <w:pPr>
        <w:pStyle w:val="a3"/>
        <w:widowControl w:val="0"/>
        <w:numPr>
          <w:ilvl w:val="0"/>
          <w:numId w:val="1"/>
        </w:numPr>
        <w:tabs>
          <w:tab w:val="left" w:pos="142"/>
          <w:tab w:val="left" w:pos="360"/>
          <w:tab w:val="left" w:pos="426"/>
        </w:tabs>
        <w:spacing w:before="60" w:after="0"/>
        <w:ind w:left="360"/>
        <w:jc w:val="both"/>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 xml:space="preserve"> Здійснити контроль за збором поведінкових та епідеміологічних даних шляхом отримання інформації від регіональних організаторів та моніторингових візитів у міста опитування.</w:t>
      </w:r>
    </w:p>
    <w:p w:rsidR="0073711F" w:rsidRPr="002B1A08" w:rsidRDefault="0073711F" w:rsidP="0073711F">
      <w:pPr>
        <w:widowControl w:val="0"/>
        <w:numPr>
          <w:ilvl w:val="0"/>
          <w:numId w:val="1"/>
        </w:numPr>
        <w:tabs>
          <w:tab w:val="left" w:pos="360"/>
        </w:tabs>
        <w:spacing w:before="60" w:after="0"/>
        <w:ind w:left="360"/>
        <w:jc w:val="both"/>
        <w:rPr>
          <w:rFonts w:ascii="Century" w:hAnsi="Century"/>
          <w:color w:val="000000" w:themeColor="text1"/>
          <w:sz w:val="25"/>
          <w:szCs w:val="25"/>
          <w:lang w:val="uk-UA"/>
        </w:rPr>
      </w:pPr>
      <w:r w:rsidRPr="002B1A08">
        <w:rPr>
          <w:rFonts w:ascii="Century" w:hAnsi="Century"/>
          <w:color w:val="000000" w:themeColor="text1"/>
          <w:sz w:val="25"/>
          <w:szCs w:val="25"/>
          <w:lang w:val="uk-UA"/>
        </w:rPr>
        <w:t>Здійснити обробку отриманих даних за результатами опитування ЖКС.</w:t>
      </w:r>
    </w:p>
    <w:p w:rsidR="0073711F" w:rsidRPr="002B1A08" w:rsidRDefault="0073711F" w:rsidP="0073711F">
      <w:pPr>
        <w:widowControl w:val="0"/>
        <w:numPr>
          <w:ilvl w:val="0"/>
          <w:numId w:val="1"/>
        </w:numPr>
        <w:tabs>
          <w:tab w:val="left" w:pos="360"/>
        </w:tabs>
        <w:spacing w:before="60" w:after="0"/>
        <w:ind w:left="360"/>
        <w:jc w:val="both"/>
        <w:rPr>
          <w:rFonts w:ascii="Century" w:hAnsi="Century"/>
          <w:color w:val="000000" w:themeColor="text1"/>
          <w:sz w:val="25"/>
          <w:szCs w:val="25"/>
          <w:lang w:val="uk-UA"/>
        </w:rPr>
      </w:pPr>
      <w:r w:rsidRPr="002B1A08">
        <w:rPr>
          <w:rFonts w:ascii="Century" w:hAnsi="Century"/>
          <w:color w:val="000000" w:themeColor="text1"/>
          <w:sz w:val="25"/>
          <w:szCs w:val="25"/>
          <w:lang w:val="uk-UA"/>
        </w:rPr>
        <w:t>Підготувати масиви поведінкових та епідеміологічних даних опитування у форматі SPSS.РС та Excel.</w:t>
      </w:r>
    </w:p>
    <w:p w:rsidR="0073711F" w:rsidRPr="002B1A08" w:rsidRDefault="0073711F" w:rsidP="0073711F">
      <w:pPr>
        <w:pStyle w:val="a3"/>
        <w:widowControl w:val="0"/>
        <w:numPr>
          <w:ilvl w:val="0"/>
          <w:numId w:val="1"/>
        </w:numPr>
        <w:tabs>
          <w:tab w:val="left" w:pos="360"/>
          <w:tab w:val="left" w:pos="426"/>
        </w:tabs>
        <w:spacing w:before="60" w:after="0"/>
        <w:ind w:left="360"/>
        <w:jc w:val="both"/>
        <w:rPr>
          <w:rFonts w:ascii="Century" w:hAnsi="Century" w:cs="Calibri"/>
          <w:color w:val="000000" w:themeColor="text1"/>
          <w:sz w:val="25"/>
          <w:szCs w:val="25"/>
          <w:lang w:val="uk-UA"/>
        </w:rPr>
      </w:pPr>
      <w:r w:rsidRPr="002B1A08">
        <w:rPr>
          <w:rFonts w:ascii="Century" w:hAnsi="Century"/>
          <w:color w:val="000000" w:themeColor="text1"/>
          <w:sz w:val="25"/>
          <w:szCs w:val="25"/>
          <w:lang w:val="uk-UA"/>
        </w:rPr>
        <w:t>Підготувати таблиці одновимірного розподілу відповідей респондентів на запитання анкети.</w:t>
      </w:r>
    </w:p>
    <w:p w:rsidR="0073711F" w:rsidRPr="002B1A08" w:rsidRDefault="0073711F" w:rsidP="0073711F">
      <w:pPr>
        <w:numPr>
          <w:ilvl w:val="0"/>
          <w:numId w:val="1"/>
        </w:numPr>
        <w:tabs>
          <w:tab w:val="left" w:pos="360"/>
        </w:tabs>
        <w:spacing w:before="60" w:after="0"/>
        <w:ind w:left="360"/>
        <w:jc w:val="both"/>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 xml:space="preserve">Здійснити розрахунки даних за національними індикаторами з </w:t>
      </w:r>
      <w:proofErr w:type="spellStart"/>
      <w:r w:rsidRPr="002B1A08">
        <w:rPr>
          <w:rFonts w:ascii="Century" w:hAnsi="Century" w:cs="Calibri"/>
          <w:color w:val="000000" w:themeColor="text1"/>
          <w:sz w:val="25"/>
          <w:szCs w:val="25"/>
          <w:lang w:val="uk-UA"/>
        </w:rPr>
        <w:t>дезагрегацією</w:t>
      </w:r>
      <w:proofErr w:type="spellEnd"/>
      <w:r w:rsidRPr="002B1A08">
        <w:rPr>
          <w:rFonts w:ascii="Century" w:hAnsi="Century" w:cs="Calibri"/>
          <w:color w:val="000000" w:themeColor="text1"/>
          <w:sz w:val="25"/>
          <w:szCs w:val="25"/>
          <w:lang w:val="uk-UA"/>
        </w:rPr>
        <w:t xml:space="preserve"> за віком та регіонами дослідження. </w:t>
      </w:r>
    </w:p>
    <w:p w:rsidR="0073711F" w:rsidRPr="002B1A08" w:rsidRDefault="0073711F" w:rsidP="0073711F">
      <w:pPr>
        <w:pStyle w:val="a3"/>
        <w:widowControl w:val="0"/>
        <w:numPr>
          <w:ilvl w:val="0"/>
          <w:numId w:val="1"/>
        </w:numPr>
        <w:tabs>
          <w:tab w:val="left" w:pos="142"/>
          <w:tab w:val="left" w:pos="360"/>
          <w:tab w:val="left" w:pos="426"/>
        </w:tabs>
        <w:spacing w:before="60" w:after="0"/>
        <w:ind w:left="360"/>
        <w:jc w:val="both"/>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Підготувати технічний звіт за результатами польового етапу дослідження.</w:t>
      </w:r>
    </w:p>
    <w:p w:rsidR="00544D07" w:rsidRPr="002B1A08" w:rsidRDefault="00544D07" w:rsidP="00524A46">
      <w:pPr>
        <w:tabs>
          <w:tab w:val="left" w:pos="284"/>
        </w:tabs>
        <w:spacing w:after="0"/>
        <w:jc w:val="both"/>
        <w:rPr>
          <w:rFonts w:ascii="Century" w:hAnsi="Century" w:cs="Calibri"/>
          <w:b/>
          <w:color w:val="000000" w:themeColor="text1"/>
          <w:sz w:val="10"/>
          <w:szCs w:val="10"/>
          <w:lang w:val="uk-UA"/>
        </w:rPr>
      </w:pPr>
    </w:p>
    <w:p w:rsidR="00544D07" w:rsidRPr="002B1A08" w:rsidRDefault="00544D07" w:rsidP="00524A46">
      <w:pPr>
        <w:spacing w:after="0"/>
        <w:jc w:val="both"/>
        <w:rPr>
          <w:rFonts w:ascii="Century" w:hAnsi="Century" w:cs="Calibri"/>
          <w:color w:val="000000" w:themeColor="text1"/>
          <w:sz w:val="25"/>
          <w:szCs w:val="25"/>
          <w:lang w:val="uk-UA"/>
        </w:rPr>
      </w:pPr>
      <w:r w:rsidRPr="002B1A08">
        <w:rPr>
          <w:rFonts w:ascii="Century" w:hAnsi="Century" w:cs="Calibri"/>
          <w:b/>
          <w:color w:val="000000" w:themeColor="text1"/>
          <w:sz w:val="25"/>
          <w:szCs w:val="25"/>
          <w:lang w:val="uk-UA"/>
        </w:rPr>
        <w:t>Географічне охоплення:</w:t>
      </w:r>
      <w:r w:rsidRPr="002B1A08">
        <w:rPr>
          <w:rFonts w:ascii="Century" w:hAnsi="Century" w:cs="Calibri"/>
          <w:color w:val="000000" w:themeColor="text1"/>
          <w:sz w:val="25"/>
          <w:szCs w:val="25"/>
          <w:lang w:val="uk-UA"/>
        </w:rPr>
        <w:t xml:space="preserve"> </w:t>
      </w:r>
      <w:r w:rsidR="00B072CF" w:rsidRPr="002B1A08">
        <w:rPr>
          <w:rFonts w:ascii="Century" w:hAnsi="Century" w:cs="Calibri"/>
          <w:color w:val="000000" w:themeColor="text1"/>
          <w:sz w:val="25"/>
          <w:szCs w:val="25"/>
          <w:lang w:val="uk-UA"/>
        </w:rPr>
        <w:t xml:space="preserve">26 міст України – </w:t>
      </w:r>
      <w:r w:rsidRPr="002B1A08">
        <w:rPr>
          <w:rFonts w:ascii="Century" w:hAnsi="Century" w:cs="Calibri"/>
          <w:color w:val="000000" w:themeColor="text1"/>
          <w:sz w:val="25"/>
          <w:szCs w:val="25"/>
          <w:lang w:val="uk-UA"/>
        </w:rPr>
        <w:t xml:space="preserve">м. Біла Церква (Київська область), Вінниця, Дніпропетровськ, Донецьк, Житомир, Запоріжжя, Івано-Франківськ, Київ, Кіровоград, Луганськ, Луцьк (Волинська область), Львів, Миколаїв, Одеса, Полтава, Рівне, Сімферополь, Севастополь (АР Крим), Суми, Тернопіль, Харків, Херсон, Хмельницький, Ужгород (Закарпатська область), Черкаси, Чернівці. </w:t>
      </w:r>
    </w:p>
    <w:p w:rsidR="00544D07" w:rsidRPr="002B1A08" w:rsidRDefault="00544D07" w:rsidP="00524A46">
      <w:pPr>
        <w:tabs>
          <w:tab w:val="left" w:pos="284"/>
        </w:tabs>
        <w:spacing w:after="0"/>
        <w:jc w:val="both"/>
        <w:rPr>
          <w:rFonts w:ascii="Century" w:hAnsi="Century" w:cs="Calibri"/>
          <w:b/>
          <w:color w:val="000000" w:themeColor="text1"/>
          <w:sz w:val="10"/>
          <w:szCs w:val="10"/>
          <w:lang w:val="uk-UA"/>
        </w:rPr>
      </w:pPr>
    </w:p>
    <w:p w:rsidR="00544D07" w:rsidRPr="002B1A08" w:rsidRDefault="00544D07" w:rsidP="00524A46">
      <w:pPr>
        <w:tabs>
          <w:tab w:val="left" w:pos="284"/>
        </w:tabs>
        <w:spacing w:after="0"/>
        <w:jc w:val="both"/>
        <w:rPr>
          <w:rFonts w:ascii="Century" w:hAnsi="Century" w:cs="Calibri"/>
          <w:b/>
          <w:color w:val="000000" w:themeColor="text1"/>
          <w:sz w:val="25"/>
          <w:szCs w:val="25"/>
          <w:lang w:val="uk-UA"/>
        </w:rPr>
      </w:pPr>
      <w:r w:rsidRPr="002B1A08">
        <w:rPr>
          <w:rFonts w:ascii="Century" w:hAnsi="Century" w:cs="Calibri"/>
          <w:b/>
          <w:color w:val="000000" w:themeColor="text1"/>
          <w:sz w:val="25"/>
          <w:szCs w:val="25"/>
          <w:lang w:val="uk-UA"/>
        </w:rPr>
        <w:t xml:space="preserve">Цільова група дослідження – </w:t>
      </w:r>
      <w:r w:rsidRPr="002B1A08">
        <w:rPr>
          <w:rFonts w:ascii="Century" w:hAnsi="Century" w:cs="Calibri"/>
          <w:color w:val="000000" w:themeColor="text1"/>
          <w:sz w:val="25"/>
          <w:szCs w:val="25"/>
          <w:lang w:val="uk-UA"/>
        </w:rPr>
        <w:t>особи, які протягом 6 місяців, що передують дослідженню, надавали сексуальні послуги за винагороду.</w:t>
      </w:r>
    </w:p>
    <w:p w:rsidR="00524A46" w:rsidRPr="002B1A08" w:rsidRDefault="00524A46" w:rsidP="00524A46">
      <w:pPr>
        <w:tabs>
          <w:tab w:val="left" w:pos="284"/>
        </w:tabs>
        <w:spacing w:after="0"/>
        <w:jc w:val="both"/>
        <w:rPr>
          <w:rFonts w:ascii="Century" w:hAnsi="Century" w:cs="Calibri"/>
          <w:b/>
          <w:color w:val="000000" w:themeColor="text1"/>
          <w:sz w:val="12"/>
          <w:szCs w:val="12"/>
          <w:lang w:val="uk-UA"/>
        </w:rPr>
      </w:pPr>
    </w:p>
    <w:p w:rsidR="00544D07" w:rsidRPr="002B1A08" w:rsidRDefault="00544D07" w:rsidP="00524A46">
      <w:pPr>
        <w:spacing w:after="0"/>
        <w:jc w:val="both"/>
        <w:rPr>
          <w:rFonts w:ascii="Century" w:hAnsi="Century" w:cs="Arial"/>
          <w:color w:val="000000" w:themeColor="text1"/>
          <w:sz w:val="25"/>
          <w:szCs w:val="25"/>
          <w:lang w:val="uk-UA"/>
        </w:rPr>
      </w:pPr>
      <w:r w:rsidRPr="002B1A08">
        <w:rPr>
          <w:rFonts w:ascii="Century" w:hAnsi="Century" w:cs="Arial"/>
          <w:b/>
          <w:color w:val="000000" w:themeColor="text1"/>
          <w:sz w:val="25"/>
          <w:szCs w:val="25"/>
          <w:lang w:val="uk-UA"/>
        </w:rPr>
        <w:t>Метод крос-секційного дослідження:</w:t>
      </w:r>
      <w:r w:rsidRPr="002B1A08">
        <w:rPr>
          <w:rFonts w:ascii="Century" w:hAnsi="Century" w:cs="Arial"/>
          <w:color w:val="000000" w:themeColor="text1"/>
          <w:sz w:val="25"/>
          <w:szCs w:val="25"/>
          <w:lang w:val="uk-UA"/>
        </w:rPr>
        <w:t xml:space="preserve"> </w:t>
      </w:r>
      <w:r w:rsidR="00BC5E7A">
        <w:rPr>
          <w:rFonts w:ascii="Century" w:hAnsi="Century" w:cs="Arial"/>
          <w:color w:val="000000" w:themeColor="text1"/>
          <w:sz w:val="25"/>
          <w:szCs w:val="25"/>
          <w:lang w:val="uk-UA"/>
        </w:rPr>
        <w:t xml:space="preserve"> </w:t>
      </w:r>
      <w:r w:rsidRPr="002B1A08">
        <w:rPr>
          <w:rFonts w:ascii="Century" w:hAnsi="Century" w:cs="Arial"/>
          <w:color w:val="000000" w:themeColor="text1"/>
          <w:sz w:val="25"/>
          <w:szCs w:val="25"/>
          <w:lang w:val="uk-UA"/>
        </w:rPr>
        <w:t>індивідуальне інтерв’ю за методом «віч-на-віч» та тестування на ВІЛ та гепатит С, з використанням експрес-тестів та взяття зразку «сухої краплі крові» (для ВІЛ-позитивних респондентів).</w:t>
      </w:r>
    </w:p>
    <w:p w:rsidR="00544D07" w:rsidRPr="002B1A08" w:rsidRDefault="00544D07" w:rsidP="00524A46">
      <w:pPr>
        <w:spacing w:after="0"/>
        <w:jc w:val="both"/>
        <w:rPr>
          <w:rFonts w:ascii="Century" w:hAnsi="Century" w:cs="Arial"/>
          <w:color w:val="000000" w:themeColor="text1"/>
          <w:sz w:val="10"/>
          <w:szCs w:val="10"/>
          <w:lang w:val="uk-UA"/>
        </w:rPr>
      </w:pPr>
    </w:p>
    <w:p w:rsidR="00544D07" w:rsidRPr="002B1A08" w:rsidRDefault="00544D07" w:rsidP="00524A46">
      <w:pPr>
        <w:spacing w:after="0"/>
        <w:jc w:val="both"/>
        <w:rPr>
          <w:rFonts w:ascii="Century" w:hAnsi="Century" w:cs="Arial"/>
          <w:color w:val="000000" w:themeColor="text1"/>
          <w:sz w:val="25"/>
          <w:szCs w:val="25"/>
          <w:lang w:val="uk-UA"/>
        </w:rPr>
      </w:pPr>
      <w:r w:rsidRPr="002B1A08">
        <w:rPr>
          <w:rFonts w:ascii="Century" w:hAnsi="Century" w:cs="Arial"/>
          <w:b/>
          <w:color w:val="000000" w:themeColor="text1"/>
          <w:sz w:val="25"/>
          <w:szCs w:val="25"/>
          <w:lang w:val="uk-UA"/>
        </w:rPr>
        <w:t xml:space="preserve">Методи організації вибіркової сукупності. </w:t>
      </w:r>
      <w:r w:rsidRPr="002B1A08">
        <w:rPr>
          <w:rFonts w:ascii="Century" w:hAnsi="Century" w:cs="Arial"/>
          <w:color w:val="000000" w:themeColor="text1"/>
          <w:sz w:val="25"/>
          <w:szCs w:val="25"/>
          <w:lang w:val="uk-UA"/>
        </w:rPr>
        <w:t>Вибіркова сукупність реалізується:</w:t>
      </w:r>
    </w:p>
    <w:p w:rsidR="00544D07" w:rsidRPr="002B1A08" w:rsidRDefault="00544D07" w:rsidP="006D0355">
      <w:pPr>
        <w:pStyle w:val="a3"/>
        <w:numPr>
          <w:ilvl w:val="0"/>
          <w:numId w:val="42"/>
        </w:numPr>
        <w:spacing w:before="120" w:after="0"/>
        <w:ind w:left="714" w:hanging="357"/>
        <w:jc w:val="both"/>
        <w:rPr>
          <w:rFonts w:ascii="Century" w:hAnsi="Century" w:cs="Arial"/>
          <w:color w:val="000000" w:themeColor="text1"/>
          <w:sz w:val="25"/>
          <w:szCs w:val="25"/>
          <w:lang w:val="uk-UA"/>
        </w:rPr>
      </w:pPr>
      <w:r w:rsidRPr="002B1A08">
        <w:rPr>
          <w:rFonts w:ascii="Century" w:hAnsi="Century" w:cs="Arial"/>
          <w:color w:val="000000" w:themeColor="text1"/>
          <w:sz w:val="25"/>
          <w:szCs w:val="25"/>
          <w:lang w:val="uk-UA"/>
        </w:rPr>
        <w:t xml:space="preserve">Методикою </w:t>
      </w:r>
      <w:r w:rsidRPr="002B1A08">
        <w:rPr>
          <w:rFonts w:ascii="Century" w:hAnsi="Century" w:cs="Arial"/>
          <w:b/>
          <w:color w:val="000000" w:themeColor="text1"/>
          <w:sz w:val="25"/>
          <w:szCs w:val="25"/>
          <w:lang w:val="uk-UA"/>
        </w:rPr>
        <w:t>RDS (</w:t>
      </w:r>
      <w:proofErr w:type="spellStart"/>
      <w:r w:rsidRPr="002B1A08">
        <w:rPr>
          <w:rFonts w:ascii="Century" w:hAnsi="Century" w:cs="Arial"/>
          <w:b/>
          <w:color w:val="000000" w:themeColor="text1"/>
          <w:sz w:val="25"/>
          <w:szCs w:val="25"/>
          <w:lang w:val="uk-UA"/>
        </w:rPr>
        <w:t>Respondent</w:t>
      </w:r>
      <w:proofErr w:type="spellEnd"/>
      <w:r w:rsidRPr="002B1A08">
        <w:rPr>
          <w:rFonts w:ascii="Century" w:hAnsi="Century" w:cs="Arial"/>
          <w:b/>
          <w:color w:val="000000" w:themeColor="text1"/>
          <w:sz w:val="25"/>
          <w:szCs w:val="25"/>
          <w:lang w:val="uk-UA"/>
        </w:rPr>
        <w:t xml:space="preserve"> </w:t>
      </w:r>
      <w:proofErr w:type="spellStart"/>
      <w:r w:rsidRPr="002B1A08">
        <w:rPr>
          <w:rFonts w:ascii="Century" w:hAnsi="Century" w:cs="Arial"/>
          <w:b/>
          <w:color w:val="000000" w:themeColor="text1"/>
          <w:sz w:val="25"/>
          <w:szCs w:val="25"/>
          <w:lang w:val="uk-UA"/>
        </w:rPr>
        <w:t>Driven</w:t>
      </w:r>
      <w:proofErr w:type="spellEnd"/>
      <w:r w:rsidRPr="002B1A08">
        <w:rPr>
          <w:rFonts w:ascii="Century" w:hAnsi="Century" w:cs="Arial"/>
          <w:b/>
          <w:color w:val="000000" w:themeColor="text1"/>
          <w:sz w:val="25"/>
          <w:szCs w:val="25"/>
          <w:lang w:val="uk-UA"/>
        </w:rPr>
        <w:t xml:space="preserve"> </w:t>
      </w:r>
      <w:proofErr w:type="spellStart"/>
      <w:r w:rsidRPr="002B1A08">
        <w:rPr>
          <w:rFonts w:ascii="Century" w:hAnsi="Century" w:cs="Arial"/>
          <w:b/>
          <w:color w:val="000000" w:themeColor="text1"/>
          <w:sz w:val="25"/>
          <w:szCs w:val="25"/>
          <w:lang w:val="uk-UA"/>
        </w:rPr>
        <w:t>Sampling</w:t>
      </w:r>
      <w:proofErr w:type="spellEnd"/>
      <w:r w:rsidRPr="002B1A08">
        <w:rPr>
          <w:rFonts w:ascii="Century" w:hAnsi="Century" w:cs="Arial"/>
          <w:b/>
          <w:color w:val="000000" w:themeColor="text1"/>
          <w:sz w:val="25"/>
          <w:szCs w:val="25"/>
          <w:lang w:val="uk-UA"/>
        </w:rPr>
        <w:t>)</w:t>
      </w:r>
      <w:r w:rsidRPr="002B1A08">
        <w:rPr>
          <w:rFonts w:ascii="Century" w:hAnsi="Century" w:cs="Arial"/>
          <w:color w:val="000000" w:themeColor="text1"/>
          <w:sz w:val="25"/>
          <w:szCs w:val="25"/>
          <w:lang w:val="uk-UA"/>
        </w:rPr>
        <w:t xml:space="preserve">, який передбачає відбір первинних респондентів за визначеними характеристиками та </w:t>
      </w:r>
      <w:proofErr w:type="spellStart"/>
      <w:r w:rsidRPr="002B1A08">
        <w:rPr>
          <w:rFonts w:ascii="Century" w:hAnsi="Century" w:cs="Arial"/>
          <w:color w:val="000000" w:themeColor="text1"/>
          <w:sz w:val="25"/>
          <w:szCs w:val="25"/>
          <w:lang w:val="uk-UA"/>
        </w:rPr>
        <w:t>рекрутинг</w:t>
      </w:r>
      <w:proofErr w:type="spellEnd"/>
      <w:r w:rsidRPr="002B1A08">
        <w:rPr>
          <w:rFonts w:ascii="Century" w:hAnsi="Century" w:cs="Arial"/>
          <w:color w:val="000000" w:themeColor="text1"/>
          <w:sz w:val="25"/>
          <w:szCs w:val="25"/>
          <w:lang w:val="uk-UA"/>
        </w:rPr>
        <w:t xml:space="preserve"> вторинних респондентів до дослідження самими ЖКС, що вже взяли участь у всіх його компонентах. Більш детально інформація подана в розділі «Методика RDS та особливості </w:t>
      </w:r>
      <w:proofErr w:type="spellStart"/>
      <w:r w:rsidRPr="002B1A08">
        <w:rPr>
          <w:rFonts w:ascii="Century" w:hAnsi="Century" w:cs="Arial"/>
          <w:color w:val="000000" w:themeColor="text1"/>
          <w:sz w:val="25"/>
          <w:szCs w:val="25"/>
          <w:lang w:val="uk-UA"/>
        </w:rPr>
        <w:t>рекрутингу</w:t>
      </w:r>
      <w:proofErr w:type="spellEnd"/>
      <w:r w:rsidRPr="002B1A08">
        <w:rPr>
          <w:rFonts w:ascii="Century" w:hAnsi="Century" w:cs="Arial"/>
          <w:color w:val="000000" w:themeColor="text1"/>
          <w:sz w:val="25"/>
          <w:szCs w:val="25"/>
          <w:lang w:val="uk-UA"/>
        </w:rPr>
        <w:t xml:space="preserve"> респондентів ЖКС».</w:t>
      </w:r>
    </w:p>
    <w:p w:rsidR="00524A46" w:rsidRPr="002B1A08" w:rsidRDefault="00524A46" w:rsidP="00524A46">
      <w:pPr>
        <w:pStyle w:val="a3"/>
        <w:spacing w:before="120" w:after="0"/>
        <w:ind w:left="714"/>
        <w:jc w:val="both"/>
        <w:rPr>
          <w:rFonts w:ascii="Century" w:hAnsi="Century" w:cs="Arial"/>
          <w:color w:val="000000" w:themeColor="text1"/>
          <w:sz w:val="12"/>
          <w:szCs w:val="12"/>
          <w:lang w:val="uk-UA"/>
        </w:rPr>
      </w:pPr>
    </w:p>
    <w:p w:rsidR="00544D07" w:rsidRPr="002B1A08" w:rsidRDefault="00544D07" w:rsidP="006D0355">
      <w:pPr>
        <w:pStyle w:val="a3"/>
        <w:numPr>
          <w:ilvl w:val="0"/>
          <w:numId w:val="42"/>
        </w:numPr>
        <w:spacing w:before="120" w:after="0"/>
        <w:ind w:left="714" w:hanging="357"/>
        <w:jc w:val="both"/>
        <w:rPr>
          <w:rFonts w:ascii="Century" w:hAnsi="Century" w:cs="Arial"/>
          <w:color w:val="000000" w:themeColor="text1"/>
          <w:sz w:val="25"/>
          <w:szCs w:val="25"/>
          <w:lang w:val="uk-UA"/>
        </w:rPr>
      </w:pPr>
      <w:r w:rsidRPr="002B1A08">
        <w:rPr>
          <w:rFonts w:ascii="Century" w:hAnsi="Century" w:cs="Arial"/>
          <w:color w:val="000000" w:themeColor="text1"/>
          <w:sz w:val="25"/>
          <w:szCs w:val="25"/>
          <w:lang w:val="uk-UA"/>
        </w:rPr>
        <w:t xml:space="preserve">Методикою </w:t>
      </w:r>
      <w:r w:rsidRPr="002B1A08">
        <w:rPr>
          <w:rFonts w:ascii="Century" w:hAnsi="Century" w:cs="Calibri"/>
          <w:b/>
          <w:color w:val="000000" w:themeColor="text1"/>
          <w:sz w:val="25"/>
          <w:szCs w:val="25"/>
          <w:lang w:val="uk-UA"/>
        </w:rPr>
        <w:t>TLS (</w:t>
      </w:r>
      <w:proofErr w:type="spellStart"/>
      <w:r w:rsidRPr="002B1A08">
        <w:rPr>
          <w:rFonts w:ascii="Century" w:hAnsi="Century" w:cs="Calibri"/>
          <w:b/>
          <w:color w:val="000000" w:themeColor="text1"/>
          <w:sz w:val="25"/>
          <w:szCs w:val="25"/>
          <w:lang w:val="uk-UA"/>
        </w:rPr>
        <w:t>time</w:t>
      </w:r>
      <w:proofErr w:type="spellEnd"/>
      <w:r w:rsidRPr="002B1A08">
        <w:rPr>
          <w:rFonts w:ascii="Century" w:hAnsi="Century" w:cs="Calibri"/>
          <w:b/>
          <w:color w:val="000000" w:themeColor="text1"/>
          <w:sz w:val="25"/>
          <w:szCs w:val="25"/>
          <w:lang w:val="uk-UA"/>
        </w:rPr>
        <w:t xml:space="preserve"> </w:t>
      </w:r>
      <w:proofErr w:type="spellStart"/>
      <w:r w:rsidRPr="002B1A08">
        <w:rPr>
          <w:rFonts w:ascii="Century" w:hAnsi="Century" w:cs="Calibri"/>
          <w:b/>
          <w:color w:val="000000" w:themeColor="text1"/>
          <w:sz w:val="25"/>
          <w:szCs w:val="25"/>
          <w:lang w:val="uk-UA"/>
        </w:rPr>
        <w:t>location</w:t>
      </w:r>
      <w:proofErr w:type="spellEnd"/>
      <w:r w:rsidRPr="002B1A08">
        <w:rPr>
          <w:rFonts w:ascii="Century" w:hAnsi="Century" w:cs="Calibri"/>
          <w:b/>
          <w:color w:val="000000" w:themeColor="text1"/>
          <w:sz w:val="25"/>
          <w:szCs w:val="25"/>
          <w:lang w:val="uk-UA"/>
        </w:rPr>
        <w:t xml:space="preserve"> </w:t>
      </w:r>
      <w:proofErr w:type="spellStart"/>
      <w:r w:rsidRPr="002B1A08">
        <w:rPr>
          <w:rFonts w:ascii="Century" w:hAnsi="Century" w:cs="Calibri"/>
          <w:b/>
          <w:color w:val="000000" w:themeColor="text1"/>
          <w:sz w:val="25"/>
          <w:szCs w:val="25"/>
          <w:lang w:val="uk-UA"/>
        </w:rPr>
        <w:t>sampling</w:t>
      </w:r>
      <w:proofErr w:type="spellEnd"/>
      <w:r w:rsidRPr="002B1A08">
        <w:rPr>
          <w:rFonts w:ascii="Century" w:hAnsi="Century" w:cs="Calibri"/>
          <w:b/>
          <w:color w:val="000000" w:themeColor="text1"/>
          <w:sz w:val="25"/>
          <w:szCs w:val="25"/>
          <w:lang w:val="uk-UA"/>
        </w:rPr>
        <w:t>) –</w:t>
      </w:r>
      <w:r w:rsidRPr="002B1A08">
        <w:rPr>
          <w:rFonts w:ascii="Century" w:hAnsi="Century" w:cs="Calibri"/>
          <w:color w:val="000000" w:themeColor="text1"/>
          <w:sz w:val="25"/>
          <w:szCs w:val="25"/>
          <w:lang w:val="uk-UA"/>
        </w:rPr>
        <w:t xml:space="preserve"> полягає у формуванні географічного списку точок, де збираються представники цільової групи. </w:t>
      </w:r>
      <w:r w:rsidRPr="002B1A08">
        <w:rPr>
          <w:rFonts w:ascii="Century" w:hAnsi="Century" w:cs="Arial"/>
          <w:color w:val="000000" w:themeColor="text1"/>
          <w:sz w:val="25"/>
          <w:szCs w:val="25"/>
          <w:lang w:val="uk-UA"/>
        </w:rPr>
        <w:t xml:space="preserve">Більш детально інформація подана в розділі «Методика TLS та особливості </w:t>
      </w:r>
      <w:proofErr w:type="spellStart"/>
      <w:r w:rsidRPr="002B1A08">
        <w:rPr>
          <w:rFonts w:ascii="Century" w:hAnsi="Century" w:cs="Arial"/>
          <w:color w:val="000000" w:themeColor="text1"/>
          <w:sz w:val="25"/>
          <w:szCs w:val="25"/>
          <w:lang w:val="uk-UA"/>
        </w:rPr>
        <w:t>рекрутингу</w:t>
      </w:r>
      <w:proofErr w:type="spellEnd"/>
      <w:r w:rsidRPr="002B1A08">
        <w:rPr>
          <w:rFonts w:ascii="Century" w:hAnsi="Century" w:cs="Arial"/>
          <w:color w:val="000000" w:themeColor="text1"/>
          <w:sz w:val="25"/>
          <w:szCs w:val="25"/>
          <w:lang w:val="uk-UA"/>
        </w:rPr>
        <w:t xml:space="preserve"> респондентів ЖКС».</w:t>
      </w:r>
    </w:p>
    <w:p w:rsidR="00524A46" w:rsidRPr="002B1A08" w:rsidRDefault="00524A46" w:rsidP="00524A46">
      <w:pPr>
        <w:pStyle w:val="a3"/>
        <w:rPr>
          <w:rFonts w:ascii="Century" w:hAnsi="Century" w:cs="Arial"/>
          <w:color w:val="000000" w:themeColor="text1"/>
          <w:sz w:val="12"/>
          <w:szCs w:val="12"/>
          <w:lang w:val="uk-UA"/>
        </w:rPr>
      </w:pPr>
    </w:p>
    <w:p w:rsidR="00544D07" w:rsidRPr="002B1A08" w:rsidRDefault="00544D07" w:rsidP="006D0355">
      <w:pPr>
        <w:pStyle w:val="a3"/>
        <w:numPr>
          <w:ilvl w:val="0"/>
          <w:numId w:val="42"/>
        </w:numPr>
        <w:spacing w:before="120" w:after="0"/>
        <w:ind w:left="714" w:hanging="357"/>
        <w:jc w:val="both"/>
        <w:rPr>
          <w:rFonts w:ascii="Century" w:hAnsi="Century" w:cs="Arial"/>
          <w:color w:val="000000" w:themeColor="text1"/>
          <w:sz w:val="25"/>
          <w:szCs w:val="25"/>
          <w:lang w:val="uk-UA"/>
        </w:rPr>
      </w:pPr>
      <w:r w:rsidRPr="002B1A08">
        <w:rPr>
          <w:rFonts w:ascii="Century" w:hAnsi="Century" w:cs="Arial"/>
          <w:color w:val="000000" w:themeColor="text1"/>
          <w:sz w:val="25"/>
          <w:szCs w:val="25"/>
          <w:lang w:val="uk-UA"/>
        </w:rPr>
        <w:lastRenderedPageBreak/>
        <w:t xml:space="preserve">Через </w:t>
      </w:r>
      <w:r w:rsidRPr="002B1A08">
        <w:rPr>
          <w:rFonts w:ascii="Century" w:hAnsi="Century" w:cs="Arial"/>
          <w:b/>
          <w:color w:val="000000" w:themeColor="text1"/>
          <w:sz w:val="25"/>
          <w:szCs w:val="25"/>
          <w:lang w:val="uk-UA"/>
        </w:rPr>
        <w:t xml:space="preserve">Ключових інформантів </w:t>
      </w:r>
      <w:r w:rsidRPr="002B1A08">
        <w:rPr>
          <w:rFonts w:ascii="Century" w:hAnsi="Century" w:cs="Calibri"/>
          <w:b/>
          <w:color w:val="000000" w:themeColor="text1"/>
          <w:sz w:val="25"/>
          <w:szCs w:val="25"/>
          <w:lang w:val="uk-UA"/>
        </w:rPr>
        <w:t xml:space="preserve">(КІ) – </w:t>
      </w:r>
      <w:r w:rsidRPr="002B1A08">
        <w:rPr>
          <w:rFonts w:ascii="Century" w:hAnsi="Century" w:cs="Calibri"/>
          <w:color w:val="000000" w:themeColor="text1"/>
          <w:sz w:val="25"/>
          <w:szCs w:val="25"/>
          <w:lang w:val="uk-UA"/>
        </w:rPr>
        <w:t xml:space="preserve">представників </w:t>
      </w:r>
      <w:r w:rsidR="006B7B8A">
        <w:rPr>
          <w:rFonts w:ascii="Century" w:hAnsi="Century" w:cs="Calibri"/>
          <w:color w:val="000000" w:themeColor="text1"/>
          <w:sz w:val="25"/>
          <w:szCs w:val="25"/>
          <w:lang w:val="uk-UA"/>
        </w:rPr>
        <w:t>громадських</w:t>
      </w:r>
      <w:r w:rsidRPr="002B1A08">
        <w:rPr>
          <w:rFonts w:ascii="Century" w:hAnsi="Century" w:cs="Calibri"/>
          <w:color w:val="000000" w:themeColor="text1"/>
          <w:sz w:val="25"/>
          <w:szCs w:val="25"/>
          <w:lang w:val="uk-UA"/>
        </w:rPr>
        <w:t xml:space="preserve"> організацій чи окремих осіб, які володіють достовірною інформацією про місця скупчення та доступу до ЖКС, в тому числі, і представники цільової групи. </w:t>
      </w:r>
      <w:r w:rsidRPr="002B1A08">
        <w:rPr>
          <w:rFonts w:ascii="Century" w:hAnsi="Century" w:cs="Arial"/>
          <w:color w:val="000000" w:themeColor="text1"/>
          <w:sz w:val="25"/>
          <w:szCs w:val="25"/>
          <w:lang w:val="uk-UA"/>
        </w:rPr>
        <w:t xml:space="preserve">Більш детально інформація подана в розділі «Методика КІ та особливості </w:t>
      </w:r>
      <w:proofErr w:type="spellStart"/>
      <w:r w:rsidRPr="002B1A08">
        <w:rPr>
          <w:rFonts w:ascii="Century" w:hAnsi="Century" w:cs="Arial"/>
          <w:color w:val="000000" w:themeColor="text1"/>
          <w:sz w:val="25"/>
          <w:szCs w:val="25"/>
          <w:lang w:val="uk-UA"/>
        </w:rPr>
        <w:t>рекрутингу</w:t>
      </w:r>
      <w:proofErr w:type="spellEnd"/>
      <w:r w:rsidRPr="002B1A08">
        <w:rPr>
          <w:rFonts w:ascii="Century" w:hAnsi="Century" w:cs="Arial"/>
          <w:color w:val="000000" w:themeColor="text1"/>
          <w:sz w:val="25"/>
          <w:szCs w:val="25"/>
          <w:lang w:val="uk-UA"/>
        </w:rPr>
        <w:t xml:space="preserve"> респондентів ЖКС».</w:t>
      </w:r>
    </w:p>
    <w:p w:rsidR="00524A46" w:rsidRPr="002B1A08" w:rsidRDefault="00524A46" w:rsidP="00524A46">
      <w:pPr>
        <w:pStyle w:val="a3"/>
        <w:rPr>
          <w:rFonts w:ascii="Century" w:hAnsi="Century" w:cs="Arial"/>
          <w:color w:val="000000" w:themeColor="text1"/>
          <w:sz w:val="12"/>
          <w:szCs w:val="12"/>
          <w:lang w:val="uk-UA"/>
        </w:rPr>
      </w:pPr>
    </w:p>
    <w:p w:rsidR="00544D07" w:rsidRPr="002B1A08" w:rsidRDefault="0082490C" w:rsidP="006D0355">
      <w:pPr>
        <w:pStyle w:val="a3"/>
        <w:numPr>
          <w:ilvl w:val="0"/>
          <w:numId w:val="42"/>
        </w:numPr>
        <w:spacing w:before="120" w:after="0"/>
        <w:ind w:left="714" w:hanging="357"/>
        <w:jc w:val="both"/>
        <w:rPr>
          <w:rFonts w:ascii="Century" w:hAnsi="Century" w:cs="Calibri"/>
          <w:color w:val="000000" w:themeColor="text1"/>
          <w:sz w:val="25"/>
          <w:szCs w:val="25"/>
          <w:lang w:val="uk-UA" w:eastAsia="ru-RU"/>
        </w:rPr>
      </w:pPr>
      <w:proofErr w:type="spellStart"/>
      <w:r w:rsidRPr="002B1A08">
        <w:rPr>
          <w:rFonts w:ascii="Century" w:hAnsi="Century" w:cs="Arial"/>
          <w:b/>
          <w:color w:val="000000" w:themeColor="text1"/>
          <w:sz w:val="25"/>
          <w:szCs w:val="25"/>
          <w:lang w:val="uk-UA"/>
        </w:rPr>
        <w:t>Зондажне</w:t>
      </w:r>
      <w:proofErr w:type="spellEnd"/>
      <w:r w:rsidRPr="002B1A08">
        <w:rPr>
          <w:rFonts w:ascii="Century" w:hAnsi="Century" w:cs="Arial"/>
          <w:b/>
          <w:color w:val="000000" w:themeColor="text1"/>
          <w:sz w:val="25"/>
          <w:szCs w:val="25"/>
          <w:lang w:val="uk-UA"/>
        </w:rPr>
        <w:t xml:space="preserve"> дослідження</w:t>
      </w:r>
      <w:r w:rsidR="00544D07" w:rsidRPr="002B1A08">
        <w:rPr>
          <w:rFonts w:ascii="Century" w:hAnsi="Century" w:cs="Arial"/>
          <w:b/>
          <w:color w:val="000000" w:themeColor="text1"/>
          <w:sz w:val="25"/>
          <w:szCs w:val="25"/>
          <w:lang w:val="uk-UA"/>
        </w:rPr>
        <w:t xml:space="preserve"> </w:t>
      </w:r>
      <w:r w:rsidR="00544D07" w:rsidRPr="002B1A08">
        <w:rPr>
          <w:rFonts w:ascii="Century" w:hAnsi="Century" w:cs="Arial"/>
          <w:color w:val="000000" w:themeColor="text1"/>
          <w:sz w:val="25"/>
          <w:szCs w:val="25"/>
          <w:lang w:val="uk-UA"/>
        </w:rPr>
        <w:t xml:space="preserve">– пошук ЖКС через Інтернет, телефон тощо. </w:t>
      </w:r>
      <w:r w:rsidR="00544D07" w:rsidRPr="002B1A08">
        <w:rPr>
          <w:rFonts w:ascii="Century" w:hAnsi="Century" w:cs="Calibri"/>
          <w:color w:val="000000" w:themeColor="text1"/>
          <w:sz w:val="25"/>
          <w:szCs w:val="25"/>
          <w:lang w:val="uk-UA" w:eastAsia="ru-RU"/>
        </w:rPr>
        <w:t>Зв'язок з ЖКС встановлюється під виглядом клієнтів</w:t>
      </w:r>
      <w:r w:rsidR="00544D07" w:rsidRPr="002B1A08">
        <w:rPr>
          <w:rFonts w:ascii="Century" w:hAnsi="Century" w:cs="Arial"/>
          <w:color w:val="000000" w:themeColor="text1"/>
          <w:sz w:val="25"/>
          <w:szCs w:val="25"/>
          <w:lang w:val="uk-UA"/>
        </w:rPr>
        <w:t>. І</w:t>
      </w:r>
      <w:r w:rsidR="00544D07" w:rsidRPr="002B1A08">
        <w:rPr>
          <w:rFonts w:ascii="Century" w:hAnsi="Century" w:cs="Calibri"/>
          <w:color w:val="000000" w:themeColor="text1"/>
          <w:sz w:val="25"/>
          <w:szCs w:val="25"/>
          <w:lang w:val="uk-UA" w:eastAsia="ru-RU"/>
        </w:rPr>
        <w:t>нтерв’ю купується при зустрічі за суму рівноцінну погодинній оплаті ЖКС за секс-послугу (</w:t>
      </w:r>
      <w:proofErr w:type="spellStart"/>
      <w:r w:rsidR="00544D07" w:rsidRPr="002B1A08">
        <w:rPr>
          <w:rFonts w:ascii="Century" w:hAnsi="Century" w:cs="Calibri"/>
          <w:color w:val="000000" w:themeColor="text1"/>
          <w:sz w:val="25"/>
          <w:szCs w:val="25"/>
          <w:lang w:val="uk-UA" w:eastAsia="ru-RU"/>
        </w:rPr>
        <w:t>зондажне</w:t>
      </w:r>
      <w:proofErr w:type="spellEnd"/>
      <w:r w:rsidR="00544D07" w:rsidRPr="002B1A08">
        <w:rPr>
          <w:rFonts w:ascii="Century" w:hAnsi="Century" w:cs="Calibri"/>
          <w:color w:val="000000" w:themeColor="text1"/>
          <w:sz w:val="25"/>
          <w:szCs w:val="25"/>
          <w:lang w:val="uk-UA" w:eastAsia="ru-RU"/>
        </w:rPr>
        <w:t xml:space="preserve"> опитування).</w:t>
      </w:r>
    </w:p>
    <w:p w:rsidR="00741F58" w:rsidRPr="002B1A08" w:rsidRDefault="00741F58" w:rsidP="00524A46">
      <w:pPr>
        <w:spacing w:after="0"/>
        <w:rPr>
          <w:rFonts w:ascii="Century" w:hAnsi="Century" w:cs="Calibri"/>
          <w:b/>
          <w:color w:val="000000" w:themeColor="text1"/>
          <w:sz w:val="10"/>
          <w:szCs w:val="10"/>
          <w:u w:val="single"/>
          <w:lang w:val="uk-UA"/>
        </w:rPr>
      </w:pPr>
    </w:p>
    <w:p w:rsidR="00DD170F" w:rsidRPr="002B1A08" w:rsidRDefault="0082490C" w:rsidP="00524A46">
      <w:pPr>
        <w:spacing w:after="0"/>
        <w:jc w:val="both"/>
        <w:rPr>
          <w:rFonts w:ascii="Century" w:hAnsi="Century" w:cs="Calibri"/>
          <w:color w:val="000000" w:themeColor="text1"/>
          <w:sz w:val="25"/>
          <w:szCs w:val="25"/>
          <w:lang w:val="uk-UA"/>
        </w:rPr>
      </w:pPr>
      <w:r w:rsidRPr="002B1A08">
        <w:rPr>
          <w:rFonts w:ascii="Century" w:hAnsi="Century" w:cs="Arial"/>
          <w:b/>
          <w:color w:val="000000" w:themeColor="text1"/>
          <w:sz w:val="25"/>
          <w:szCs w:val="25"/>
          <w:lang w:val="uk-UA"/>
        </w:rPr>
        <w:t>Розмір вибіркової сукупності</w:t>
      </w:r>
      <w:r w:rsidR="00DE3408" w:rsidRPr="002B1A08">
        <w:rPr>
          <w:rFonts w:ascii="Century" w:hAnsi="Century" w:cs="Arial"/>
          <w:b/>
          <w:color w:val="000000" w:themeColor="text1"/>
          <w:sz w:val="25"/>
          <w:szCs w:val="25"/>
          <w:lang w:val="uk-UA"/>
        </w:rPr>
        <w:t>.</w:t>
      </w:r>
      <w:r w:rsidR="00DE3408" w:rsidRPr="002B1A08">
        <w:rPr>
          <w:rFonts w:ascii="Century" w:hAnsi="Century" w:cs="Arial"/>
          <w:color w:val="000000" w:themeColor="text1"/>
          <w:sz w:val="25"/>
          <w:szCs w:val="25"/>
          <w:lang w:val="uk-UA"/>
        </w:rPr>
        <w:t xml:space="preserve"> Методика </w:t>
      </w:r>
      <w:r w:rsidR="00F26E91" w:rsidRPr="002B1A08">
        <w:rPr>
          <w:rFonts w:ascii="Century" w:hAnsi="Century" w:cs="Calibri"/>
          <w:color w:val="000000" w:themeColor="text1"/>
          <w:sz w:val="25"/>
          <w:szCs w:val="25"/>
          <w:lang w:val="uk-UA"/>
        </w:rPr>
        <w:t xml:space="preserve">проведення дослідження в кожному місті визначена за результатами попередньо </w:t>
      </w:r>
      <w:r w:rsidR="005E0676" w:rsidRPr="002B1A08">
        <w:rPr>
          <w:rFonts w:ascii="Century" w:hAnsi="Century" w:cs="Calibri"/>
          <w:color w:val="000000" w:themeColor="text1"/>
          <w:sz w:val="25"/>
          <w:szCs w:val="25"/>
          <w:lang w:val="uk-UA"/>
        </w:rPr>
        <w:t xml:space="preserve">проведеного </w:t>
      </w:r>
      <w:proofErr w:type="spellStart"/>
      <w:r w:rsidR="005E0676" w:rsidRPr="002B1A08">
        <w:rPr>
          <w:rFonts w:ascii="Century" w:hAnsi="Century" w:cs="Calibri"/>
          <w:color w:val="000000" w:themeColor="text1"/>
          <w:sz w:val="25"/>
          <w:szCs w:val="25"/>
          <w:lang w:val="uk-UA"/>
        </w:rPr>
        <w:t>формативного</w:t>
      </w:r>
      <w:proofErr w:type="spellEnd"/>
      <w:r w:rsidR="005E0676" w:rsidRPr="002B1A08">
        <w:rPr>
          <w:rFonts w:ascii="Century" w:hAnsi="Century" w:cs="Calibri"/>
          <w:color w:val="000000" w:themeColor="text1"/>
          <w:sz w:val="25"/>
          <w:szCs w:val="25"/>
          <w:lang w:val="uk-UA"/>
        </w:rPr>
        <w:t xml:space="preserve"> досл</w:t>
      </w:r>
      <w:r w:rsidR="00DD170F" w:rsidRPr="002B1A08">
        <w:rPr>
          <w:rFonts w:ascii="Century" w:hAnsi="Century" w:cs="Calibri"/>
          <w:color w:val="000000" w:themeColor="text1"/>
          <w:sz w:val="25"/>
          <w:szCs w:val="25"/>
          <w:lang w:val="uk-UA"/>
        </w:rPr>
        <w:t>ідження.</w:t>
      </w:r>
    </w:p>
    <w:p w:rsidR="004F464B" w:rsidRPr="002B1A08" w:rsidRDefault="004F464B" w:rsidP="00DD170F">
      <w:pPr>
        <w:spacing w:after="0"/>
        <w:ind w:firstLine="708"/>
        <w:jc w:val="both"/>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 xml:space="preserve">Запланована вибіркова сукупність </w:t>
      </w:r>
      <w:r w:rsidR="0082490C" w:rsidRPr="002B1A08">
        <w:rPr>
          <w:rFonts w:ascii="Century" w:hAnsi="Century" w:cs="Calibri"/>
          <w:color w:val="000000" w:themeColor="text1"/>
          <w:sz w:val="25"/>
          <w:szCs w:val="25"/>
          <w:lang w:val="uk-UA"/>
        </w:rPr>
        <w:t>становить</w:t>
      </w:r>
      <w:r w:rsidRPr="002B1A08">
        <w:rPr>
          <w:rFonts w:ascii="Century" w:hAnsi="Century" w:cs="Calibri"/>
          <w:color w:val="000000" w:themeColor="text1"/>
          <w:sz w:val="25"/>
          <w:szCs w:val="25"/>
          <w:lang w:val="uk-UA"/>
        </w:rPr>
        <w:t xml:space="preserve"> 4900 осіб</w:t>
      </w:r>
      <w:r w:rsidR="0082490C" w:rsidRPr="002B1A08">
        <w:rPr>
          <w:rFonts w:ascii="Century" w:hAnsi="Century" w:cs="Calibri"/>
          <w:color w:val="000000" w:themeColor="text1"/>
          <w:sz w:val="25"/>
          <w:szCs w:val="25"/>
          <w:lang w:val="uk-UA"/>
        </w:rPr>
        <w:t xml:space="preserve"> (4800 ЖКС – </w:t>
      </w:r>
      <w:proofErr w:type="spellStart"/>
      <w:r w:rsidR="0082490C" w:rsidRPr="002B1A08">
        <w:rPr>
          <w:rFonts w:ascii="Century" w:hAnsi="Century" w:cs="Calibri"/>
          <w:color w:val="000000" w:themeColor="text1"/>
          <w:sz w:val="25"/>
          <w:szCs w:val="25"/>
          <w:lang w:val="uk-UA"/>
        </w:rPr>
        <w:t>опитування+тестування</w:t>
      </w:r>
      <w:proofErr w:type="spellEnd"/>
      <w:r w:rsidR="0082490C" w:rsidRPr="002B1A08">
        <w:rPr>
          <w:rFonts w:ascii="Century" w:hAnsi="Century" w:cs="Calibri"/>
          <w:color w:val="000000" w:themeColor="text1"/>
          <w:sz w:val="25"/>
          <w:szCs w:val="25"/>
          <w:lang w:val="uk-UA"/>
        </w:rPr>
        <w:t>; 100 ЖКС – опитування)</w:t>
      </w:r>
      <w:r w:rsidRPr="002B1A08">
        <w:rPr>
          <w:rFonts w:ascii="Century" w:hAnsi="Century" w:cs="Calibri"/>
          <w:color w:val="000000" w:themeColor="text1"/>
          <w:sz w:val="25"/>
          <w:szCs w:val="25"/>
          <w:lang w:val="uk-UA"/>
        </w:rPr>
        <w:t xml:space="preserve"> (табл. </w:t>
      </w:r>
      <w:r w:rsidR="00276C3D" w:rsidRPr="002B1A08">
        <w:rPr>
          <w:rFonts w:ascii="Century" w:hAnsi="Century" w:cs="Calibri"/>
          <w:color w:val="000000" w:themeColor="text1"/>
          <w:sz w:val="25"/>
          <w:szCs w:val="25"/>
          <w:lang w:val="uk-UA"/>
        </w:rPr>
        <w:t>2</w:t>
      </w:r>
      <w:r w:rsidRPr="002B1A08">
        <w:rPr>
          <w:rFonts w:ascii="Century" w:hAnsi="Century" w:cs="Calibri"/>
          <w:color w:val="000000" w:themeColor="text1"/>
          <w:sz w:val="25"/>
          <w:szCs w:val="25"/>
          <w:lang w:val="uk-UA"/>
        </w:rPr>
        <w:t>).</w:t>
      </w:r>
    </w:p>
    <w:p w:rsidR="00DD170F" w:rsidRPr="002B1A08" w:rsidRDefault="00B072CF" w:rsidP="002D2C66">
      <w:pPr>
        <w:spacing w:after="0"/>
        <w:jc w:val="right"/>
        <w:rPr>
          <w:rFonts w:ascii="Century" w:hAnsi="Century" w:cs="Calibri"/>
          <w:i/>
          <w:color w:val="000000" w:themeColor="text1"/>
          <w:sz w:val="25"/>
          <w:szCs w:val="25"/>
          <w:lang w:val="en-US"/>
        </w:rPr>
      </w:pPr>
      <w:r w:rsidRPr="002B1A08">
        <w:rPr>
          <w:rFonts w:ascii="Century" w:hAnsi="Century" w:cs="Calibri"/>
          <w:i/>
          <w:color w:val="000000" w:themeColor="text1"/>
          <w:sz w:val="25"/>
          <w:szCs w:val="25"/>
          <w:lang w:val="uk-UA"/>
        </w:rPr>
        <w:t>Таблиця 2</w:t>
      </w:r>
    </w:p>
    <w:p w:rsidR="00DD170F" w:rsidRPr="002B1A08" w:rsidRDefault="00965A06" w:rsidP="000623CF">
      <w:pPr>
        <w:spacing w:after="0"/>
        <w:jc w:val="center"/>
        <w:rPr>
          <w:rFonts w:ascii="Century" w:hAnsi="Century" w:cs="Calibri"/>
          <w:b/>
          <w:color w:val="000000" w:themeColor="text1"/>
          <w:sz w:val="25"/>
          <w:szCs w:val="25"/>
          <w:lang w:val="uk-UA"/>
        </w:rPr>
      </w:pPr>
      <w:r w:rsidRPr="002B1A08">
        <w:rPr>
          <w:rFonts w:ascii="Century" w:hAnsi="Century" w:cs="Calibri"/>
          <w:b/>
          <w:color w:val="000000" w:themeColor="text1"/>
          <w:sz w:val="25"/>
          <w:szCs w:val="25"/>
          <w:lang w:val="uk-UA"/>
        </w:rPr>
        <w:t xml:space="preserve">Завдання вибіркової сукупності та методологія в містах опитування </w:t>
      </w:r>
    </w:p>
    <w:tbl>
      <w:tblPr>
        <w:tblW w:w="108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1944"/>
        <w:gridCol w:w="1600"/>
        <w:gridCol w:w="2410"/>
        <w:gridCol w:w="1599"/>
      </w:tblGrid>
      <w:tr w:rsidR="002B1A08" w:rsidRPr="002B1A08" w:rsidTr="006627A1">
        <w:trPr>
          <w:trHeight w:val="289"/>
          <w:tblHeader/>
        </w:trPr>
        <w:tc>
          <w:tcPr>
            <w:tcW w:w="3261" w:type="dxa"/>
            <w:vMerge w:val="restart"/>
            <w:shd w:val="clear" w:color="auto" w:fill="BFBFBF"/>
            <w:vAlign w:val="center"/>
          </w:tcPr>
          <w:p w:rsidR="00DD170F" w:rsidRPr="002B1A08" w:rsidRDefault="00DD170F" w:rsidP="006F6208">
            <w:pPr>
              <w:spacing w:after="0" w:line="240" w:lineRule="auto"/>
              <w:jc w:val="center"/>
              <w:rPr>
                <w:rFonts w:ascii="Century" w:hAnsi="Century" w:cs="Arial"/>
                <w:b/>
                <w:color w:val="000000" w:themeColor="text1"/>
                <w:sz w:val="20"/>
                <w:szCs w:val="20"/>
                <w:lang w:val="uk-UA"/>
              </w:rPr>
            </w:pPr>
            <w:r w:rsidRPr="002B1A08">
              <w:rPr>
                <w:rFonts w:ascii="Century" w:hAnsi="Century" w:cs="Arial"/>
                <w:b/>
                <w:color w:val="000000" w:themeColor="text1"/>
                <w:sz w:val="20"/>
                <w:szCs w:val="20"/>
                <w:lang w:val="uk-UA"/>
              </w:rPr>
              <w:t>Місто</w:t>
            </w:r>
          </w:p>
        </w:tc>
        <w:tc>
          <w:tcPr>
            <w:tcW w:w="1944" w:type="dxa"/>
            <w:vMerge w:val="restart"/>
            <w:shd w:val="clear" w:color="auto" w:fill="BFBFBF"/>
            <w:vAlign w:val="center"/>
          </w:tcPr>
          <w:p w:rsidR="00DD170F" w:rsidRPr="000D0072" w:rsidRDefault="00DD170F" w:rsidP="006F6208">
            <w:pPr>
              <w:spacing w:after="0" w:line="240" w:lineRule="auto"/>
              <w:jc w:val="center"/>
              <w:rPr>
                <w:rFonts w:ascii="Century" w:hAnsi="Century" w:cs="Arial"/>
                <w:b/>
                <w:color w:val="000000" w:themeColor="text1"/>
                <w:sz w:val="20"/>
                <w:szCs w:val="20"/>
                <w:lang w:val="uk-UA"/>
              </w:rPr>
            </w:pPr>
            <w:r w:rsidRPr="000D0072">
              <w:rPr>
                <w:rFonts w:ascii="Century" w:hAnsi="Century" w:cs="Arial"/>
                <w:b/>
                <w:color w:val="000000" w:themeColor="text1"/>
                <w:sz w:val="20"/>
                <w:szCs w:val="20"/>
                <w:lang w:val="uk-UA"/>
              </w:rPr>
              <w:t xml:space="preserve">Методологія </w:t>
            </w:r>
          </w:p>
        </w:tc>
        <w:tc>
          <w:tcPr>
            <w:tcW w:w="1600" w:type="dxa"/>
            <w:vMerge w:val="restart"/>
            <w:shd w:val="clear" w:color="auto" w:fill="BFBFBF"/>
            <w:vAlign w:val="center"/>
          </w:tcPr>
          <w:p w:rsidR="00DD170F" w:rsidRPr="000D0072" w:rsidRDefault="00DD170F" w:rsidP="006F6208">
            <w:pPr>
              <w:spacing w:after="0" w:line="240" w:lineRule="auto"/>
              <w:jc w:val="center"/>
              <w:rPr>
                <w:rFonts w:ascii="Century" w:hAnsi="Century" w:cs="Arial"/>
                <w:b/>
                <w:color w:val="000000" w:themeColor="text1"/>
                <w:sz w:val="20"/>
                <w:szCs w:val="20"/>
                <w:lang w:val="uk-UA"/>
              </w:rPr>
            </w:pPr>
            <w:r w:rsidRPr="000D0072">
              <w:rPr>
                <w:rFonts w:ascii="Century" w:hAnsi="Century" w:cs="Arial"/>
                <w:b/>
                <w:color w:val="000000" w:themeColor="text1"/>
                <w:sz w:val="20"/>
                <w:szCs w:val="20"/>
                <w:lang w:val="uk-UA"/>
              </w:rPr>
              <w:t>Кількість ЖКС</w:t>
            </w:r>
          </w:p>
        </w:tc>
        <w:tc>
          <w:tcPr>
            <w:tcW w:w="2410" w:type="dxa"/>
            <w:vMerge w:val="restart"/>
            <w:shd w:val="clear" w:color="auto" w:fill="BFBFBF"/>
            <w:vAlign w:val="center"/>
          </w:tcPr>
          <w:p w:rsidR="00DD170F" w:rsidRPr="000D0072" w:rsidRDefault="00DD170F" w:rsidP="006F6208">
            <w:pPr>
              <w:spacing w:after="0" w:line="240" w:lineRule="auto"/>
              <w:jc w:val="center"/>
              <w:rPr>
                <w:rFonts w:ascii="Century" w:hAnsi="Century" w:cs="Arial"/>
                <w:b/>
                <w:color w:val="000000" w:themeColor="text1"/>
                <w:sz w:val="20"/>
                <w:szCs w:val="20"/>
                <w:lang w:val="uk-UA"/>
              </w:rPr>
            </w:pPr>
            <w:r w:rsidRPr="000D0072">
              <w:rPr>
                <w:rFonts w:ascii="Century" w:hAnsi="Century" w:cs="Arial"/>
                <w:b/>
                <w:color w:val="000000" w:themeColor="text1"/>
                <w:sz w:val="20"/>
                <w:szCs w:val="20"/>
                <w:lang w:val="uk-UA"/>
              </w:rPr>
              <w:t>Кількість тестувань на ВІЛ та гепатит С (експрес-тест)</w:t>
            </w:r>
          </w:p>
        </w:tc>
        <w:tc>
          <w:tcPr>
            <w:tcW w:w="1599" w:type="dxa"/>
            <w:vMerge w:val="restart"/>
            <w:shd w:val="clear" w:color="auto" w:fill="BFBFBF"/>
            <w:vAlign w:val="center"/>
          </w:tcPr>
          <w:p w:rsidR="00DD170F" w:rsidRPr="002B1A08" w:rsidRDefault="00DD170F" w:rsidP="006F6208">
            <w:pPr>
              <w:spacing w:after="0" w:line="240" w:lineRule="auto"/>
              <w:jc w:val="center"/>
              <w:rPr>
                <w:rFonts w:ascii="Century" w:hAnsi="Century" w:cs="Arial"/>
                <w:b/>
                <w:color w:val="000000" w:themeColor="text1"/>
                <w:sz w:val="20"/>
                <w:szCs w:val="20"/>
                <w:lang w:val="uk-UA"/>
              </w:rPr>
            </w:pPr>
            <w:r w:rsidRPr="002B1A08">
              <w:rPr>
                <w:rFonts w:ascii="Century" w:hAnsi="Century" w:cs="Arial"/>
                <w:b/>
                <w:color w:val="000000" w:themeColor="text1"/>
                <w:sz w:val="20"/>
                <w:szCs w:val="20"/>
                <w:lang w:val="uk-UA"/>
              </w:rPr>
              <w:t>Приблизна кількість зразків СКК</w:t>
            </w:r>
            <w:r w:rsidRPr="002B1A08">
              <w:rPr>
                <w:rStyle w:val="a7"/>
                <w:rFonts w:ascii="Century" w:hAnsi="Century" w:cs="Arial"/>
                <w:b/>
                <w:color w:val="000000" w:themeColor="text1"/>
                <w:sz w:val="20"/>
                <w:szCs w:val="20"/>
                <w:lang w:val="uk-UA"/>
              </w:rPr>
              <w:footnoteReference w:id="5"/>
            </w:r>
          </w:p>
        </w:tc>
      </w:tr>
      <w:tr w:rsidR="002B1A08" w:rsidRPr="002B1A08" w:rsidTr="006627A1">
        <w:trPr>
          <w:trHeight w:val="356"/>
          <w:tblHeader/>
        </w:trPr>
        <w:tc>
          <w:tcPr>
            <w:tcW w:w="3261" w:type="dxa"/>
            <w:vMerge/>
            <w:shd w:val="clear" w:color="auto" w:fill="BFBFBF"/>
            <w:vAlign w:val="center"/>
          </w:tcPr>
          <w:p w:rsidR="00DD170F" w:rsidRPr="002B1A08" w:rsidRDefault="00DD170F" w:rsidP="006F6208">
            <w:pPr>
              <w:spacing w:after="0" w:line="240" w:lineRule="auto"/>
              <w:rPr>
                <w:rFonts w:ascii="Century" w:hAnsi="Century" w:cs="Arial"/>
                <w:b/>
                <w:color w:val="000000" w:themeColor="text1"/>
                <w:sz w:val="20"/>
                <w:szCs w:val="20"/>
                <w:lang w:val="uk-UA"/>
              </w:rPr>
            </w:pPr>
          </w:p>
        </w:tc>
        <w:tc>
          <w:tcPr>
            <w:tcW w:w="1944" w:type="dxa"/>
            <w:vMerge/>
            <w:shd w:val="clear" w:color="auto" w:fill="BFBFBF"/>
            <w:vAlign w:val="center"/>
          </w:tcPr>
          <w:p w:rsidR="00DD170F" w:rsidRPr="002B1A08" w:rsidRDefault="00DD170F" w:rsidP="006F6208">
            <w:pPr>
              <w:spacing w:after="0" w:line="240" w:lineRule="auto"/>
              <w:jc w:val="center"/>
              <w:rPr>
                <w:rFonts w:ascii="Century" w:hAnsi="Century" w:cs="Arial"/>
                <w:b/>
                <w:color w:val="000000" w:themeColor="text1"/>
                <w:sz w:val="20"/>
                <w:szCs w:val="20"/>
                <w:lang w:val="uk-UA"/>
              </w:rPr>
            </w:pPr>
          </w:p>
        </w:tc>
        <w:tc>
          <w:tcPr>
            <w:tcW w:w="1600" w:type="dxa"/>
            <w:vMerge/>
            <w:shd w:val="clear" w:color="auto" w:fill="BFBFBF"/>
            <w:vAlign w:val="center"/>
          </w:tcPr>
          <w:p w:rsidR="00DD170F" w:rsidRPr="002B1A08" w:rsidRDefault="00DD170F" w:rsidP="006F6208">
            <w:pPr>
              <w:spacing w:after="0" w:line="240" w:lineRule="auto"/>
              <w:jc w:val="center"/>
              <w:rPr>
                <w:rFonts w:ascii="Century" w:hAnsi="Century" w:cs="Arial"/>
                <w:b/>
                <w:color w:val="000000" w:themeColor="text1"/>
                <w:sz w:val="20"/>
                <w:szCs w:val="20"/>
                <w:lang w:val="uk-UA"/>
              </w:rPr>
            </w:pPr>
          </w:p>
        </w:tc>
        <w:tc>
          <w:tcPr>
            <w:tcW w:w="2410" w:type="dxa"/>
            <w:vMerge/>
            <w:shd w:val="clear" w:color="auto" w:fill="BFBFBF"/>
            <w:vAlign w:val="center"/>
          </w:tcPr>
          <w:p w:rsidR="00DD170F" w:rsidRPr="002B1A08" w:rsidRDefault="00DD170F" w:rsidP="006F6208">
            <w:pPr>
              <w:spacing w:after="0" w:line="240" w:lineRule="auto"/>
              <w:jc w:val="center"/>
              <w:rPr>
                <w:rFonts w:ascii="Century" w:hAnsi="Century" w:cs="Arial"/>
                <w:b/>
                <w:color w:val="000000" w:themeColor="text1"/>
                <w:sz w:val="20"/>
                <w:szCs w:val="20"/>
                <w:lang w:val="uk-UA"/>
              </w:rPr>
            </w:pPr>
          </w:p>
        </w:tc>
        <w:tc>
          <w:tcPr>
            <w:tcW w:w="1599" w:type="dxa"/>
            <w:vMerge/>
            <w:shd w:val="clear" w:color="auto" w:fill="BFBFBF"/>
          </w:tcPr>
          <w:p w:rsidR="00DD170F" w:rsidRPr="002B1A08" w:rsidRDefault="00DD170F" w:rsidP="006F6208">
            <w:pPr>
              <w:spacing w:after="0" w:line="240" w:lineRule="auto"/>
              <w:jc w:val="center"/>
              <w:rPr>
                <w:rFonts w:ascii="Century" w:hAnsi="Century" w:cs="Arial"/>
                <w:color w:val="000000" w:themeColor="text1"/>
                <w:sz w:val="20"/>
                <w:szCs w:val="20"/>
                <w:u w:val="single"/>
                <w:lang w:val="uk-UA"/>
              </w:rPr>
            </w:pPr>
          </w:p>
        </w:tc>
      </w:tr>
      <w:tr w:rsidR="002B1A08" w:rsidRPr="002B1A08" w:rsidTr="006627A1">
        <w:trPr>
          <w:trHeight w:val="97"/>
        </w:trPr>
        <w:tc>
          <w:tcPr>
            <w:tcW w:w="3261" w:type="dxa"/>
            <w:shd w:val="clear" w:color="auto" w:fill="FFFFFF"/>
            <w:vAlign w:val="center"/>
          </w:tcPr>
          <w:p w:rsidR="00DD170F" w:rsidRPr="002B1A08" w:rsidRDefault="00DD170F" w:rsidP="006D0355">
            <w:pPr>
              <w:pStyle w:val="a3"/>
              <w:numPr>
                <w:ilvl w:val="0"/>
                <w:numId w:val="47"/>
              </w:numPr>
              <w:spacing w:after="0" w:line="240" w:lineRule="auto"/>
              <w:ind w:left="317" w:hanging="425"/>
              <w:rPr>
                <w:rFonts w:ascii="Century" w:hAnsi="Century" w:cs="Arial"/>
                <w:color w:val="000000" w:themeColor="text1"/>
                <w:sz w:val="20"/>
                <w:szCs w:val="20"/>
                <w:lang w:val="uk-UA"/>
              </w:rPr>
            </w:pPr>
            <w:r w:rsidRPr="002B1A08">
              <w:rPr>
                <w:rFonts w:ascii="Century" w:hAnsi="Century" w:cs="Calibri"/>
                <w:color w:val="000000" w:themeColor="text1"/>
                <w:sz w:val="20"/>
                <w:szCs w:val="20"/>
                <w:lang w:val="uk-UA"/>
              </w:rPr>
              <w:t>Біла Церква (Київська обл.)</w:t>
            </w:r>
          </w:p>
        </w:tc>
        <w:tc>
          <w:tcPr>
            <w:tcW w:w="1944" w:type="dxa"/>
            <w:shd w:val="clear" w:color="auto" w:fill="FFFFFF"/>
            <w:vAlign w:val="center"/>
          </w:tcPr>
          <w:p w:rsidR="00DD170F" w:rsidRPr="002B1A08" w:rsidRDefault="00DD170F" w:rsidP="006F6208">
            <w:pPr>
              <w:spacing w:after="0" w:line="240" w:lineRule="auto"/>
              <w:jc w:val="center"/>
              <w:rPr>
                <w:rFonts w:ascii="Century" w:hAnsi="Century" w:cs="Arial"/>
                <w:color w:val="000000" w:themeColor="text1"/>
                <w:sz w:val="20"/>
                <w:szCs w:val="20"/>
                <w:lang w:val="uk-UA"/>
              </w:rPr>
            </w:pPr>
            <w:r w:rsidRPr="002B1A08">
              <w:rPr>
                <w:rFonts w:ascii="Century" w:hAnsi="Century" w:cs="Arial"/>
                <w:color w:val="000000" w:themeColor="text1"/>
                <w:sz w:val="20"/>
                <w:szCs w:val="20"/>
                <w:lang w:val="uk-UA"/>
              </w:rPr>
              <w:t>TLS</w:t>
            </w:r>
          </w:p>
        </w:tc>
        <w:tc>
          <w:tcPr>
            <w:tcW w:w="1600" w:type="dxa"/>
            <w:shd w:val="clear" w:color="auto" w:fill="FFFFFF"/>
            <w:vAlign w:val="center"/>
          </w:tcPr>
          <w:p w:rsidR="00DD170F" w:rsidRPr="002B1A08" w:rsidRDefault="00DD170F" w:rsidP="006F6208">
            <w:pPr>
              <w:spacing w:after="0" w:line="240" w:lineRule="auto"/>
              <w:jc w:val="center"/>
              <w:rPr>
                <w:rFonts w:ascii="Century" w:hAnsi="Century" w:cs="Arial"/>
                <w:color w:val="000000" w:themeColor="text1"/>
                <w:sz w:val="20"/>
                <w:szCs w:val="20"/>
                <w:lang w:val="uk-UA"/>
              </w:rPr>
            </w:pPr>
            <w:r w:rsidRPr="002B1A08">
              <w:rPr>
                <w:rFonts w:ascii="Century" w:hAnsi="Century" w:cs="Arial"/>
                <w:color w:val="000000" w:themeColor="text1"/>
                <w:sz w:val="20"/>
                <w:szCs w:val="20"/>
                <w:lang w:val="uk-UA"/>
              </w:rPr>
              <w:t>50</w:t>
            </w:r>
          </w:p>
        </w:tc>
        <w:tc>
          <w:tcPr>
            <w:tcW w:w="2410" w:type="dxa"/>
            <w:shd w:val="clear" w:color="auto" w:fill="FFFFFF"/>
            <w:vAlign w:val="center"/>
          </w:tcPr>
          <w:p w:rsidR="00DD170F" w:rsidRPr="002B1A08" w:rsidRDefault="00DD170F" w:rsidP="006F6208">
            <w:pPr>
              <w:spacing w:after="0" w:line="240" w:lineRule="auto"/>
              <w:jc w:val="center"/>
              <w:rPr>
                <w:rFonts w:ascii="Century" w:hAnsi="Century" w:cs="Arial"/>
                <w:color w:val="000000" w:themeColor="text1"/>
                <w:sz w:val="20"/>
                <w:szCs w:val="20"/>
                <w:lang w:val="uk-UA"/>
              </w:rPr>
            </w:pPr>
            <w:r w:rsidRPr="002B1A08">
              <w:rPr>
                <w:rFonts w:ascii="Century" w:hAnsi="Century" w:cs="Arial"/>
                <w:color w:val="000000" w:themeColor="text1"/>
                <w:sz w:val="20"/>
                <w:szCs w:val="20"/>
                <w:lang w:val="uk-UA"/>
              </w:rPr>
              <w:t>50</w:t>
            </w:r>
          </w:p>
        </w:tc>
        <w:tc>
          <w:tcPr>
            <w:tcW w:w="1599" w:type="dxa"/>
            <w:shd w:val="clear" w:color="auto" w:fill="FFFFFF"/>
            <w:vAlign w:val="center"/>
          </w:tcPr>
          <w:p w:rsidR="00DD170F" w:rsidRPr="002B1A08" w:rsidRDefault="00DD170F" w:rsidP="006F6208">
            <w:pPr>
              <w:spacing w:after="0" w:line="240" w:lineRule="auto"/>
              <w:jc w:val="center"/>
              <w:rPr>
                <w:rFonts w:ascii="Century" w:hAnsi="Century" w:cs="Calibri"/>
                <w:color w:val="000000" w:themeColor="text1"/>
                <w:sz w:val="20"/>
                <w:szCs w:val="20"/>
                <w:lang w:val="uk-UA"/>
              </w:rPr>
            </w:pPr>
            <w:r w:rsidRPr="002B1A08">
              <w:rPr>
                <w:rFonts w:ascii="Century" w:hAnsi="Century" w:cs="Calibri"/>
                <w:color w:val="000000" w:themeColor="text1"/>
                <w:sz w:val="20"/>
                <w:szCs w:val="20"/>
                <w:lang w:val="uk-UA"/>
              </w:rPr>
              <w:t>5</w:t>
            </w:r>
          </w:p>
        </w:tc>
      </w:tr>
      <w:tr w:rsidR="002B1A08" w:rsidRPr="002B1A08" w:rsidTr="006627A1">
        <w:trPr>
          <w:trHeight w:val="280"/>
        </w:trPr>
        <w:tc>
          <w:tcPr>
            <w:tcW w:w="3261" w:type="dxa"/>
            <w:shd w:val="clear" w:color="auto" w:fill="FFFFFF"/>
            <w:vAlign w:val="center"/>
          </w:tcPr>
          <w:p w:rsidR="00DD170F" w:rsidRPr="002B1A08" w:rsidRDefault="00DD170F" w:rsidP="006D0355">
            <w:pPr>
              <w:pStyle w:val="a3"/>
              <w:numPr>
                <w:ilvl w:val="0"/>
                <w:numId w:val="47"/>
              </w:numPr>
              <w:spacing w:after="0" w:line="240" w:lineRule="auto"/>
              <w:ind w:left="317" w:hanging="425"/>
              <w:rPr>
                <w:rFonts w:ascii="Century" w:hAnsi="Century" w:cs="Arial"/>
                <w:color w:val="000000" w:themeColor="text1"/>
                <w:sz w:val="20"/>
                <w:szCs w:val="20"/>
                <w:lang w:val="uk-UA"/>
              </w:rPr>
            </w:pPr>
            <w:r w:rsidRPr="002B1A08">
              <w:rPr>
                <w:rFonts w:ascii="Century" w:hAnsi="Century" w:cs="Calibri"/>
                <w:color w:val="000000" w:themeColor="text1"/>
                <w:sz w:val="20"/>
                <w:szCs w:val="20"/>
                <w:lang w:val="uk-UA"/>
              </w:rPr>
              <w:t>Вінниця</w:t>
            </w:r>
          </w:p>
        </w:tc>
        <w:tc>
          <w:tcPr>
            <w:tcW w:w="1944" w:type="dxa"/>
            <w:shd w:val="clear" w:color="auto" w:fill="FFFFFF"/>
            <w:vAlign w:val="center"/>
          </w:tcPr>
          <w:p w:rsidR="00DD170F" w:rsidRPr="002B1A08" w:rsidRDefault="00DD170F" w:rsidP="006F6208">
            <w:pPr>
              <w:spacing w:after="0" w:line="240" w:lineRule="auto"/>
              <w:jc w:val="center"/>
              <w:rPr>
                <w:rFonts w:ascii="Century" w:hAnsi="Century" w:cs="Arial"/>
                <w:color w:val="000000" w:themeColor="text1"/>
                <w:sz w:val="20"/>
                <w:szCs w:val="20"/>
                <w:lang w:val="uk-UA"/>
              </w:rPr>
            </w:pPr>
            <w:r w:rsidRPr="002B1A08">
              <w:rPr>
                <w:rFonts w:ascii="Century" w:hAnsi="Century" w:cs="Arial"/>
                <w:color w:val="000000" w:themeColor="text1"/>
                <w:sz w:val="20"/>
                <w:szCs w:val="20"/>
                <w:lang w:val="uk-UA"/>
              </w:rPr>
              <w:t>TLS</w:t>
            </w:r>
          </w:p>
        </w:tc>
        <w:tc>
          <w:tcPr>
            <w:tcW w:w="1600" w:type="dxa"/>
            <w:shd w:val="clear" w:color="auto" w:fill="FFFFFF"/>
            <w:vAlign w:val="center"/>
          </w:tcPr>
          <w:p w:rsidR="00DD170F" w:rsidRPr="002B1A08" w:rsidRDefault="00DD170F" w:rsidP="006F6208">
            <w:pPr>
              <w:spacing w:after="0" w:line="240" w:lineRule="auto"/>
              <w:jc w:val="center"/>
              <w:rPr>
                <w:rFonts w:ascii="Century" w:hAnsi="Century" w:cs="Arial"/>
                <w:color w:val="000000" w:themeColor="text1"/>
                <w:sz w:val="20"/>
                <w:szCs w:val="20"/>
                <w:lang w:val="uk-UA"/>
              </w:rPr>
            </w:pPr>
            <w:r w:rsidRPr="002B1A08">
              <w:rPr>
                <w:rFonts w:ascii="Century" w:hAnsi="Century" w:cs="Arial"/>
                <w:color w:val="000000" w:themeColor="text1"/>
                <w:sz w:val="20"/>
                <w:szCs w:val="20"/>
                <w:lang w:val="uk-UA"/>
              </w:rPr>
              <w:t>150</w:t>
            </w:r>
          </w:p>
        </w:tc>
        <w:tc>
          <w:tcPr>
            <w:tcW w:w="2410" w:type="dxa"/>
            <w:shd w:val="clear" w:color="auto" w:fill="FFFFFF"/>
            <w:vAlign w:val="center"/>
          </w:tcPr>
          <w:p w:rsidR="00DD170F" w:rsidRPr="002B1A08" w:rsidRDefault="00DD170F" w:rsidP="006F6208">
            <w:pPr>
              <w:spacing w:after="0" w:line="240" w:lineRule="auto"/>
              <w:jc w:val="center"/>
              <w:rPr>
                <w:rFonts w:ascii="Century" w:hAnsi="Century" w:cs="Arial"/>
                <w:color w:val="000000" w:themeColor="text1"/>
                <w:sz w:val="20"/>
                <w:szCs w:val="20"/>
                <w:lang w:val="uk-UA"/>
              </w:rPr>
            </w:pPr>
            <w:r w:rsidRPr="002B1A08">
              <w:rPr>
                <w:rFonts w:ascii="Century" w:hAnsi="Century" w:cs="Arial"/>
                <w:color w:val="000000" w:themeColor="text1"/>
                <w:sz w:val="20"/>
                <w:szCs w:val="20"/>
                <w:lang w:val="uk-UA"/>
              </w:rPr>
              <w:t>150</w:t>
            </w:r>
          </w:p>
        </w:tc>
        <w:tc>
          <w:tcPr>
            <w:tcW w:w="1599" w:type="dxa"/>
            <w:shd w:val="clear" w:color="auto" w:fill="FFFFFF"/>
            <w:vAlign w:val="center"/>
          </w:tcPr>
          <w:p w:rsidR="00DD170F" w:rsidRPr="002B1A08" w:rsidRDefault="00DD170F" w:rsidP="006F6208">
            <w:pPr>
              <w:spacing w:after="0" w:line="240" w:lineRule="auto"/>
              <w:jc w:val="center"/>
              <w:rPr>
                <w:rFonts w:ascii="Century" w:hAnsi="Century" w:cs="Calibri"/>
                <w:color w:val="000000" w:themeColor="text1"/>
                <w:sz w:val="20"/>
                <w:szCs w:val="20"/>
                <w:lang w:val="uk-UA"/>
              </w:rPr>
            </w:pPr>
            <w:r w:rsidRPr="002B1A08">
              <w:rPr>
                <w:rFonts w:ascii="Century" w:hAnsi="Century" w:cs="Calibri"/>
                <w:color w:val="000000" w:themeColor="text1"/>
                <w:sz w:val="20"/>
                <w:szCs w:val="20"/>
                <w:lang w:val="uk-UA"/>
              </w:rPr>
              <w:t>5</w:t>
            </w:r>
          </w:p>
        </w:tc>
      </w:tr>
      <w:tr w:rsidR="002B1A08" w:rsidRPr="002B1A08" w:rsidTr="006627A1">
        <w:trPr>
          <w:trHeight w:val="280"/>
        </w:trPr>
        <w:tc>
          <w:tcPr>
            <w:tcW w:w="3261" w:type="dxa"/>
            <w:shd w:val="clear" w:color="auto" w:fill="FFFFFF"/>
            <w:vAlign w:val="center"/>
          </w:tcPr>
          <w:p w:rsidR="00DD170F" w:rsidRPr="002B1A08" w:rsidRDefault="00DD170F" w:rsidP="006D0355">
            <w:pPr>
              <w:pStyle w:val="a3"/>
              <w:numPr>
                <w:ilvl w:val="0"/>
                <w:numId w:val="47"/>
              </w:numPr>
              <w:spacing w:after="0" w:line="240" w:lineRule="auto"/>
              <w:ind w:left="317" w:hanging="425"/>
              <w:rPr>
                <w:rFonts w:ascii="Century" w:hAnsi="Century" w:cs="Arial"/>
                <w:color w:val="000000" w:themeColor="text1"/>
                <w:sz w:val="20"/>
                <w:szCs w:val="20"/>
                <w:lang w:val="uk-UA"/>
              </w:rPr>
            </w:pPr>
            <w:r w:rsidRPr="002B1A08">
              <w:rPr>
                <w:rFonts w:ascii="Century" w:hAnsi="Century" w:cs="Calibri"/>
                <w:color w:val="000000" w:themeColor="text1"/>
                <w:sz w:val="20"/>
                <w:szCs w:val="20"/>
                <w:lang w:val="uk-UA"/>
              </w:rPr>
              <w:t>Дніпропетровськ</w:t>
            </w:r>
          </w:p>
        </w:tc>
        <w:tc>
          <w:tcPr>
            <w:tcW w:w="1944" w:type="dxa"/>
            <w:shd w:val="clear" w:color="auto" w:fill="FFFFFF"/>
            <w:vAlign w:val="center"/>
          </w:tcPr>
          <w:p w:rsidR="00DD170F" w:rsidRPr="002B1A08" w:rsidRDefault="00DD170F" w:rsidP="006F6208">
            <w:pPr>
              <w:spacing w:after="0" w:line="240" w:lineRule="auto"/>
              <w:jc w:val="center"/>
              <w:rPr>
                <w:rFonts w:ascii="Century" w:hAnsi="Century" w:cs="Arial"/>
                <w:color w:val="000000" w:themeColor="text1"/>
                <w:sz w:val="20"/>
                <w:szCs w:val="20"/>
                <w:lang w:val="uk-UA"/>
              </w:rPr>
            </w:pPr>
            <w:r w:rsidRPr="002B1A08">
              <w:rPr>
                <w:rFonts w:ascii="Century" w:hAnsi="Century" w:cs="Arial"/>
                <w:color w:val="000000" w:themeColor="text1"/>
                <w:sz w:val="20"/>
                <w:szCs w:val="20"/>
                <w:lang w:val="uk-UA"/>
              </w:rPr>
              <w:t>RDS+TLS</w:t>
            </w:r>
          </w:p>
        </w:tc>
        <w:tc>
          <w:tcPr>
            <w:tcW w:w="1600" w:type="dxa"/>
            <w:shd w:val="clear" w:color="auto" w:fill="FFFFFF"/>
            <w:vAlign w:val="center"/>
          </w:tcPr>
          <w:p w:rsidR="00DD170F" w:rsidRPr="002B1A08" w:rsidRDefault="00DD170F" w:rsidP="006F6208">
            <w:pPr>
              <w:spacing w:after="0" w:line="240" w:lineRule="auto"/>
              <w:jc w:val="center"/>
              <w:rPr>
                <w:rFonts w:ascii="Century" w:hAnsi="Century" w:cs="Arial"/>
                <w:color w:val="000000" w:themeColor="text1"/>
                <w:sz w:val="20"/>
                <w:szCs w:val="20"/>
                <w:lang w:val="uk-UA"/>
              </w:rPr>
            </w:pPr>
            <w:r w:rsidRPr="002B1A08">
              <w:rPr>
                <w:rFonts w:ascii="Century" w:hAnsi="Century" w:cs="Arial"/>
                <w:color w:val="000000" w:themeColor="text1"/>
                <w:sz w:val="20"/>
                <w:szCs w:val="20"/>
                <w:lang w:val="uk-UA"/>
              </w:rPr>
              <w:t>300 (150+150)</w:t>
            </w:r>
          </w:p>
        </w:tc>
        <w:tc>
          <w:tcPr>
            <w:tcW w:w="2410" w:type="dxa"/>
            <w:shd w:val="clear" w:color="auto" w:fill="FFFFFF"/>
            <w:vAlign w:val="center"/>
          </w:tcPr>
          <w:p w:rsidR="00DD170F" w:rsidRPr="002B1A08" w:rsidRDefault="00DD170F" w:rsidP="006F6208">
            <w:pPr>
              <w:spacing w:after="0" w:line="240" w:lineRule="auto"/>
              <w:jc w:val="center"/>
              <w:rPr>
                <w:rFonts w:ascii="Century" w:hAnsi="Century" w:cs="Arial"/>
                <w:color w:val="000000" w:themeColor="text1"/>
                <w:sz w:val="20"/>
                <w:szCs w:val="20"/>
                <w:lang w:val="uk-UA"/>
              </w:rPr>
            </w:pPr>
            <w:r w:rsidRPr="002B1A08">
              <w:rPr>
                <w:rFonts w:ascii="Century" w:hAnsi="Century" w:cs="Arial"/>
                <w:color w:val="000000" w:themeColor="text1"/>
                <w:sz w:val="20"/>
                <w:szCs w:val="20"/>
                <w:lang w:val="uk-UA"/>
              </w:rPr>
              <w:t>300</w:t>
            </w:r>
          </w:p>
        </w:tc>
        <w:tc>
          <w:tcPr>
            <w:tcW w:w="1599" w:type="dxa"/>
            <w:shd w:val="clear" w:color="auto" w:fill="FFFFFF"/>
            <w:vAlign w:val="center"/>
          </w:tcPr>
          <w:p w:rsidR="00DD170F" w:rsidRPr="002B1A08" w:rsidRDefault="00DD170F" w:rsidP="006F6208">
            <w:pPr>
              <w:spacing w:after="0" w:line="240" w:lineRule="auto"/>
              <w:jc w:val="center"/>
              <w:rPr>
                <w:rFonts w:ascii="Century" w:hAnsi="Century" w:cs="Calibri"/>
                <w:color w:val="000000" w:themeColor="text1"/>
                <w:sz w:val="20"/>
                <w:szCs w:val="20"/>
                <w:lang w:val="uk-UA"/>
              </w:rPr>
            </w:pPr>
            <w:r w:rsidRPr="002B1A08">
              <w:rPr>
                <w:rFonts w:ascii="Century" w:hAnsi="Century" w:cs="Calibri"/>
                <w:color w:val="000000" w:themeColor="text1"/>
                <w:sz w:val="20"/>
                <w:szCs w:val="20"/>
                <w:lang w:val="uk-UA"/>
              </w:rPr>
              <w:t>30</w:t>
            </w:r>
          </w:p>
        </w:tc>
      </w:tr>
      <w:tr w:rsidR="002B1A08" w:rsidRPr="002B1A08" w:rsidTr="006627A1">
        <w:trPr>
          <w:trHeight w:val="295"/>
        </w:trPr>
        <w:tc>
          <w:tcPr>
            <w:tcW w:w="3261" w:type="dxa"/>
            <w:shd w:val="clear" w:color="auto" w:fill="FFFFFF"/>
            <w:vAlign w:val="center"/>
          </w:tcPr>
          <w:p w:rsidR="00DD170F" w:rsidRPr="002B1A08" w:rsidRDefault="00DD170F" w:rsidP="006D0355">
            <w:pPr>
              <w:pStyle w:val="a3"/>
              <w:numPr>
                <w:ilvl w:val="0"/>
                <w:numId w:val="47"/>
              </w:numPr>
              <w:spacing w:after="0" w:line="240" w:lineRule="auto"/>
              <w:ind w:left="317" w:hanging="425"/>
              <w:rPr>
                <w:rFonts w:ascii="Century" w:hAnsi="Century" w:cs="Arial"/>
                <w:color w:val="000000" w:themeColor="text1"/>
                <w:sz w:val="20"/>
                <w:szCs w:val="20"/>
                <w:lang w:val="uk-UA"/>
              </w:rPr>
            </w:pPr>
            <w:r w:rsidRPr="002B1A08">
              <w:rPr>
                <w:rFonts w:ascii="Century" w:hAnsi="Century" w:cs="Calibri"/>
                <w:color w:val="000000" w:themeColor="text1"/>
                <w:sz w:val="20"/>
                <w:szCs w:val="20"/>
                <w:lang w:val="uk-UA"/>
              </w:rPr>
              <w:t>Донецьк</w:t>
            </w:r>
          </w:p>
        </w:tc>
        <w:tc>
          <w:tcPr>
            <w:tcW w:w="1944" w:type="dxa"/>
            <w:shd w:val="clear" w:color="auto" w:fill="FFFFFF"/>
            <w:vAlign w:val="center"/>
          </w:tcPr>
          <w:p w:rsidR="00DD170F" w:rsidRPr="002B1A08" w:rsidRDefault="00DD170F" w:rsidP="006F6208">
            <w:pPr>
              <w:spacing w:after="0" w:line="240" w:lineRule="auto"/>
              <w:jc w:val="center"/>
              <w:rPr>
                <w:rFonts w:ascii="Century" w:hAnsi="Century" w:cs="Arial"/>
                <w:color w:val="000000" w:themeColor="text1"/>
                <w:sz w:val="20"/>
                <w:szCs w:val="20"/>
                <w:lang w:val="uk-UA"/>
              </w:rPr>
            </w:pPr>
            <w:r w:rsidRPr="002B1A08">
              <w:rPr>
                <w:rFonts w:ascii="Century" w:hAnsi="Century" w:cs="Arial"/>
                <w:color w:val="000000" w:themeColor="text1"/>
                <w:sz w:val="20"/>
                <w:szCs w:val="20"/>
                <w:lang w:val="uk-UA"/>
              </w:rPr>
              <w:t>RDS+TLS</w:t>
            </w:r>
          </w:p>
        </w:tc>
        <w:tc>
          <w:tcPr>
            <w:tcW w:w="1600" w:type="dxa"/>
            <w:shd w:val="clear" w:color="auto" w:fill="FFFFFF"/>
            <w:vAlign w:val="center"/>
          </w:tcPr>
          <w:p w:rsidR="00DD170F" w:rsidRPr="002B1A08" w:rsidRDefault="00DD170F" w:rsidP="00C126C8">
            <w:pPr>
              <w:spacing w:after="0" w:line="240" w:lineRule="auto"/>
              <w:jc w:val="center"/>
              <w:rPr>
                <w:rFonts w:ascii="Century" w:hAnsi="Century" w:cs="Arial"/>
                <w:color w:val="000000" w:themeColor="text1"/>
                <w:sz w:val="20"/>
                <w:szCs w:val="20"/>
                <w:lang w:val="uk-UA"/>
              </w:rPr>
            </w:pPr>
            <w:r w:rsidRPr="002B1A08">
              <w:rPr>
                <w:rFonts w:ascii="Century" w:hAnsi="Century" w:cs="Arial"/>
                <w:color w:val="000000" w:themeColor="text1"/>
                <w:sz w:val="20"/>
                <w:szCs w:val="20"/>
                <w:lang w:val="uk-UA"/>
              </w:rPr>
              <w:t>300 (150+150)</w:t>
            </w:r>
          </w:p>
        </w:tc>
        <w:tc>
          <w:tcPr>
            <w:tcW w:w="2410" w:type="dxa"/>
            <w:shd w:val="clear" w:color="auto" w:fill="FFFFFF"/>
            <w:vAlign w:val="center"/>
          </w:tcPr>
          <w:p w:rsidR="00DD170F" w:rsidRPr="002B1A08" w:rsidRDefault="00DD170F" w:rsidP="006F6208">
            <w:pPr>
              <w:spacing w:after="0" w:line="240" w:lineRule="auto"/>
              <w:jc w:val="center"/>
              <w:rPr>
                <w:rFonts w:ascii="Century" w:hAnsi="Century" w:cs="Arial"/>
                <w:color w:val="000000" w:themeColor="text1"/>
                <w:sz w:val="20"/>
                <w:szCs w:val="20"/>
                <w:lang w:val="uk-UA"/>
              </w:rPr>
            </w:pPr>
            <w:r w:rsidRPr="002B1A08">
              <w:rPr>
                <w:rFonts w:ascii="Century" w:hAnsi="Century" w:cs="Arial"/>
                <w:color w:val="000000" w:themeColor="text1"/>
                <w:sz w:val="20"/>
                <w:szCs w:val="20"/>
                <w:lang w:val="uk-UA"/>
              </w:rPr>
              <w:t>300</w:t>
            </w:r>
          </w:p>
        </w:tc>
        <w:tc>
          <w:tcPr>
            <w:tcW w:w="1599" w:type="dxa"/>
            <w:shd w:val="clear" w:color="auto" w:fill="FFFFFF"/>
            <w:vAlign w:val="center"/>
          </w:tcPr>
          <w:p w:rsidR="00DD170F" w:rsidRPr="002B1A08" w:rsidRDefault="00DD170F" w:rsidP="006F6208">
            <w:pPr>
              <w:spacing w:after="0" w:line="240" w:lineRule="auto"/>
              <w:jc w:val="center"/>
              <w:rPr>
                <w:rFonts w:ascii="Century" w:hAnsi="Century" w:cs="Calibri"/>
                <w:color w:val="000000" w:themeColor="text1"/>
                <w:sz w:val="20"/>
                <w:szCs w:val="20"/>
                <w:lang w:val="uk-UA"/>
              </w:rPr>
            </w:pPr>
            <w:r w:rsidRPr="002B1A08">
              <w:rPr>
                <w:rFonts w:ascii="Century" w:hAnsi="Century" w:cs="Calibri"/>
                <w:color w:val="000000" w:themeColor="text1"/>
                <w:sz w:val="20"/>
                <w:szCs w:val="20"/>
                <w:lang w:val="uk-UA"/>
              </w:rPr>
              <w:t>132</w:t>
            </w:r>
          </w:p>
        </w:tc>
      </w:tr>
      <w:tr w:rsidR="002B1A08" w:rsidRPr="002B1A08" w:rsidTr="006627A1">
        <w:trPr>
          <w:trHeight w:val="315"/>
        </w:trPr>
        <w:tc>
          <w:tcPr>
            <w:tcW w:w="3261" w:type="dxa"/>
            <w:shd w:val="clear" w:color="auto" w:fill="FFFFFF"/>
            <w:vAlign w:val="center"/>
          </w:tcPr>
          <w:p w:rsidR="00DD170F" w:rsidRPr="002B1A08" w:rsidRDefault="00DD170F" w:rsidP="006D0355">
            <w:pPr>
              <w:pStyle w:val="a3"/>
              <w:numPr>
                <w:ilvl w:val="0"/>
                <w:numId w:val="47"/>
              </w:numPr>
              <w:spacing w:after="0" w:line="240" w:lineRule="auto"/>
              <w:ind w:left="317" w:hanging="425"/>
              <w:rPr>
                <w:rFonts w:ascii="Century" w:hAnsi="Century" w:cs="Arial"/>
                <w:color w:val="000000" w:themeColor="text1"/>
                <w:sz w:val="20"/>
                <w:szCs w:val="20"/>
                <w:lang w:val="uk-UA"/>
              </w:rPr>
            </w:pPr>
            <w:r w:rsidRPr="002B1A08">
              <w:rPr>
                <w:rFonts w:ascii="Century" w:hAnsi="Century" w:cs="Calibri"/>
                <w:color w:val="000000" w:themeColor="text1"/>
                <w:sz w:val="20"/>
                <w:szCs w:val="20"/>
                <w:lang w:val="uk-UA"/>
              </w:rPr>
              <w:t>Житомир</w:t>
            </w:r>
          </w:p>
        </w:tc>
        <w:tc>
          <w:tcPr>
            <w:tcW w:w="1944" w:type="dxa"/>
            <w:shd w:val="clear" w:color="auto" w:fill="FFFFFF"/>
            <w:vAlign w:val="center"/>
          </w:tcPr>
          <w:p w:rsidR="00DD170F" w:rsidRPr="002B1A08" w:rsidRDefault="00DD170F" w:rsidP="006F6208">
            <w:pPr>
              <w:spacing w:after="0" w:line="240" w:lineRule="auto"/>
              <w:jc w:val="center"/>
              <w:rPr>
                <w:rFonts w:ascii="Century" w:hAnsi="Century" w:cs="Arial"/>
                <w:color w:val="000000" w:themeColor="text1"/>
                <w:sz w:val="20"/>
                <w:szCs w:val="20"/>
                <w:lang w:val="uk-UA"/>
              </w:rPr>
            </w:pPr>
            <w:r w:rsidRPr="002B1A08">
              <w:rPr>
                <w:rFonts w:ascii="Century" w:hAnsi="Century" w:cs="Arial"/>
                <w:color w:val="000000" w:themeColor="text1"/>
                <w:sz w:val="20"/>
                <w:szCs w:val="20"/>
                <w:lang w:val="uk-UA"/>
              </w:rPr>
              <w:t>TLS</w:t>
            </w:r>
          </w:p>
        </w:tc>
        <w:tc>
          <w:tcPr>
            <w:tcW w:w="1600" w:type="dxa"/>
            <w:shd w:val="clear" w:color="auto" w:fill="FFFFFF"/>
            <w:vAlign w:val="center"/>
          </w:tcPr>
          <w:p w:rsidR="00DD170F" w:rsidRPr="002B1A08" w:rsidRDefault="00DD170F" w:rsidP="006F6208">
            <w:pPr>
              <w:spacing w:after="0" w:line="240" w:lineRule="auto"/>
              <w:jc w:val="center"/>
              <w:rPr>
                <w:rFonts w:ascii="Century" w:hAnsi="Century" w:cs="Arial"/>
                <w:color w:val="000000" w:themeColor="text1"/>
                <w:sz w:val="20"/>
                <w:szCs w:val="20"/>
                <w:lang w:val="uk-UA"/>
              </w:rPr>
            </w:pPr>
            <w:r w:rsidRPr="002B1A08">
              <w:rPr>
                <w:rFonts w:ascii="Century" w:hAnsi="Century" w:cs="Arial"/>
                <w:color w:val="000000" w:themeColor="text1"/>
                <w:sz w:val="20"/>
                <w:szCs w:val="20"/>
                <w:lang w:val="uk-UA"/>
              </w:rPr>
              <w:t>150</w:t>
            </w:r>
          </w:p>
        </w:tc>
        <w:tc>
          <w:tcPr>
            <w:tcW w:w="2410" w:type="dxa"/>
            <w:shd w:val="clear" w:color="auto" w:fill="FFFFFF"/>
            <w:vAlign w:val="center"/>
          </w:tcPr>
          <w:p w:rsidR="00DD170F" w:rsidRPr="002B1A08" w:rsidRDefault="00DD170F" w:rsidP="006F6208">
            <w:pPr>
              <w:spacing w:after="0" w:line="240" w:lineRule="auto"/>
              <w:jc w:val="center"/>
              <w:rPr>
                <w:rFonts w:ascii="Century" w:hAnsi="Century" w:cs="Arial"/>
                <w:color w:val="000000" w:themeColor="text1"/>
                <w:sz w:val="20"/>
                <w:szCs w:val="20"/>
                <w:lang w:val="uk-UA"/>
              </w:rPr>
            </w:pPr>
            <w:r w:rsidRPr="002B1A08">
              <w:rPr>
                <w:rFonts w:ascii="Century" w:hAnsi="Century" w:cs="Arial"/>
                <w:color w:val="000000" w:themeColor="text1"/>
                <w:sz w:val="20"/>
                <w:szCs w:val="20"/>
                <w:lang w:val="uk-UA"/>
              </w:rPr>
              <w:t>150</w:t>
            </w:r>
          </w:p>
        </w:tc>
        <w:tc>
          <w:tcPr>
            <w:tcW w:w="1599" w:type="dxa"/>
            <w:shd w:val="clear" w:color="auto" w:fill="FFFFFF"/>
            <w:vAlign w:val="center"/>
          </w:tcPr>
          <w:p w:rsidR="00DD170F" w:rsidRPr="002B1A08" w:rsidRDefault="00DD170F" w:rsidP="006F6208">
            <w:pPr>
              <w:spacing w:after="0" w:line="240" w:lineRule="auto"/>
              <w:jc w:val="center"/>
              <w:rPr>
                <w:rFonts w:ascii="Century" w:hAnsi="Century" w:cs="Calibri"/>
                <w:color w:val="000000" w:themeColor="text1"/>
                <w:sz w:val="20"/>
                <w:szCs w:val="20"/>
                <w:lang w:val="uk-UA"/>
              </w:rPr>
            </w:pPr>
            <w:r w:rsidRPr="002B1A08">
              <w:rPr>
                <w:rFonts w:ascii="Century" w:hAnsi="Century" w:cs="Calibri"/>
                <w:color w:val="000000" w:themeColor="text1"/>
                <w:sz w:val="20"/>
                <w:szCs w:val="20"/>
                <w:lang w:val="uk-UA"/>
              </w:rPr>
              <w:t>9</w:t>
            </w:r>
          </w:p>
        </w:tc>
      </w:tr>
      <w:tr w:rsidR="002B1A08" w:rsidRPr="002B1A08" w:rsidTr="006627A1">
        <w:trPr>
          <w:trHeight w:val="280"/>
        </w:trPr>
        <w:tc>
          <w:tcPr>
            <w:tcW w:w="3261" w:type="dxa"/>
            <w:shd w:val="clear" w:color="auto" w:fill="FFFFFF"/>
            <w:vAlign w:val="center"/>
          </w:tcPr>
          <w:p w:rsidR="00DD170F" w:rsidRPr="002B1A08" w:rsidRDefault="00DD170F" w:rsidP="006D0355">
            <w:pPr>
              <w:pStyle w:val="a3"/>
              <w:numPr>
                <w:ilvl w:val="0"/>
                <w:numId w:val="47"/>
              </w:numPr>
              <w:spacing w:after="0" w:line="240" w:lineRule="auto"/>
              <w:ind w:left="317" w:hanging="425"/>
              <w:rPr>
                <w:rFonts w:ascii="Century" w:hAnsi="Century" w:cs="Arial"/>
                <w:color w:val="000000" w:themeColor="text1"/>
                <w:sz w:val="20"/>
                <w:szCs w:val="20"/>
                <w:lang w:val="uk-UA"/>
              </w:rPr>
            </w:pPr>
            <w:r w:rsidRPr="002B1A08">
              <w:rPr>
                <w:rFonts w:ascii="Century" w:hAnsi="Century" w:cs="Calibri"/>
                <w:color w:val="000000" w:themeColor="text1"/>
                <w:sz w:val="20"/>
                <w:szCs w:val="20"/>
                <w:lang w:val="uk-UA"/>
              </w:rPr>
              <w:t>Запоріжжя</w:t>
            </w:r>
          </w:p>
        </w:tc>
        <w:tc>
          <w:tcPr>
            <w:tcW w:w="1944" w:type="dxa"/>
            <w:shd w:val="clear" w:color="auto" w:fill="FFFFFF"/>
            <w:vAlign w:val="center"/>
          </w:tcPr>
          <w:p w:rsidR="00DD170F" w:rsidRPr="002B1A08" w:rsidRDefault="00DD170F" w:rsidP="006F6208">
            <w:pPr>
              <w:spacing w:after="0" w:line="240" w:lineRule="auto"/>
              <w:jc w:val="center"/>
              <w:rPr>
                <w:rFonts w:ascii="Century" w:hAnsi="Century" w:cs="Arial"/>
                <w:color w:val="000000" w:themeColor="text1"/>
                <w:sz w:val="20"/>
                <w:szCs w:val="20"/>
                <w:lang w:val="uk-UA"/>
              </w:rPr>
            </w:pPr>
            <w:r w:rsidRPr="002B1A08">
              <w:rPr>
                <w:rFonts w:ascii="Century" w:hAnsi="Century" w:cs="Arial"/>
                <w:color w:val="000000" w:themeColor="text1"/>
                <w:sz w:val="20"/>
                <w:szCs w:val="20"/>
                <w:lang w:val="uk-UA"/>
              </w:rPr>
              <w:t>RDS</w:t>
            </w:r>
          </w:p>
        </w:tc>
        <w:tc>
          <w:tcPr>
            <w:tcW w:w="1600" w:type="dxa"/>
            <w:shd w:val="clear" w:color="auto" w:fill="FFFFFF"/>
            <w:vAlign w:val="center"/>
          </w:tcPr>
          <w:p w:rsidR="00DD170F" w:rsidRPr="002B1A08" w:rsidRDefault="00DD170F" w:rsidP="006F6208">
            <w:pPr>
              <w:spacing w:after="0" w:line="240" w:lineRule="auto"/>
              <w:jc w:val="center"/>
              <w:rPr>
                <w:rFonts w:ascii="Century" w:hAnsi="Century" w:cs="Arial"/>
                <w:color w:val="000000" w:themeColor="text1"/>
                <w:sz w:val="20"/>
                <w:szCs w:val="20"/>
                <w:lang w:val="uk-UA"/>
              </w:rPr>
            </w:pPr>
            <w:r w:rsidRPr="002B1A08">
              <w:rPr>
                <w:rFonts w:ascii="Century" w:hAnsi="Century" w:cs="Arial"/>
                <w:color w:val="000000" w:themeColor="text1"/>
                <w:sz w:val="20"/>
                <w:szCs w:val="20"/>
                <w:lang w:val="uk-UA"/>
              </w:rPr>
              <w:t>300</w:t>
            </w:r>
          </w:p>
        </w:tc>
        <w:tc>
          <w:tcPr>
            <w:tcW w:w="2410" w:type="dxa"/>
            <w:shd w:val="clear" w:color="auto" w:fill="FFFFFF"/>
            <w:vAlign w:val="center"/>
          </w:tcPr>
          <w:p w:rsidR="00DD170F" w:rsidRPr="002B1A08" w:rsidRDefault="00DD170F" w:rsidP="006F6208">
            <w:pPr>
              <w:spacing w:after="0" w:line="240" w:lineRule="auto"/>
              <w:jc w:val="center"/>
              <w:rPr>
                <w:rFonts w:ascii="Century" w:hAnsi="Century" w:cs="Arial"/>
                <w:color w:val="000000" w:themeColor="text1"/>
                <w:sz w:val="20"/>
                <w:szCs w:val="20"/>
                <w:lang w:val="uk-UA"/>
              </w:rPr>
            </w:pPr>
            <w:r w:rsidRPr="002B1A08">
              <w:rPr>
                <w:rFonts w:ascii="Century" w:hAnsi="Century" w:cs="Arial"/>
                <w:color w:val="000000" w:themeColor="text1"/>
                <w:sz w:val="20"/>
                <w:szCs w:val="20"/>
                <w:lang w:val="uk-UA"/>
              </w:rPr>
              <w:t>300</w:t>
            </w:r>
          </w:p>
        </w:tc>
        <w:tc>
          <w:tcPr>
            <w:tcW w:w="1599" w:type="dxa"/>
            <w:shd w:val="clear" w:color="auto" w:fill="FFFFFF"/>
            <w:vAlign w:val="center"/>
          </w:tcPr>
          <w:p w:rsidR="00DD170F" w:rsidRPr="002B1A08" w:rsidRDefault="00DD170F" w:rsidP="006F6208">
            <w:pPr>
              <w:spacing w:after="0" w:line="240" w:lineRule="auto"/>
              <w:jc w:val="center"/>
              <w:rPr>
                <w:rFonts w:ascii="Century" w:hAnsi="Century" w:cs="Calibri"/>
                <w:color w:val="000000" w:themeColor="text1"/>
                <w:sz w:val="20"/>
                <w:szCs w:val="20"/>
                <w:lang w:val="uk-UA"/>
              </w:rPr>
            </w:pPr>
            <w:r w:rsidRPr="002B1A08">
              <w:rPr>
                <w:rFonts w:ascii="Century" w:hAnsi="Century" w:cs="Calibri"/>
                <w:color w:val="000000" w:themeColor="text1"/>
                <w:sz w:val="20"/>
                <w:szCs w:val="20"/>
                <w:lang w:val="uk-UA"/>
              </w:rPr>
              <w:t>15</w:t>
            </w:r>
          </w:p>
        </w:tc>
      </w:tr>
      <w:tr w:rsidR="002B1A08" w:rsidRPr="002B1A08" w:rsidTr="006627A1">
        <w:trPr>
          <w:trHeight w:val="280"/>
        </w:trPr>
        <w:tc>
          <w:tcPr>
            <w:tcW w:w="3261" w:type="dxa"/>
            <w:shd w:val="clear" w:color="auto" w:fill="FFFFFF"/>
            <w:vAlign w:val="center"/>
          </w:tcPr>
          <w:p w:rsidR="00DD170F" w:rsidRPr="002B1A08" w:rsidRDefault="00DD170F" w:rsidP="006D0355">
            <w:pPr>
              <w:pStyle w:val="a3"/>
              <w:numPr>
                <w:ilvl w:val="0"/>
                <w:numId w:val="47"/>
              </w:numPr>
              <w:spacing w:after="0" w:line="240" w:lineRule="auto"/>
              <w:ind w:left="317" w:hanging="425"/>
              <w:rPr>
                <w:rFonts w:ascii="Century" w:hAnsi="Century" w:cs="Arial"/>
                <w:color w:val="000000" w:themeColor="text1"/>
                <w:sz w:val="20"/>
                <w:szCs w:val="20"/>
                <w:lang w:val="uk-UA"/>
              </w:rPr>
            </w:pPr>
            <w:r w:rsidRPr="002B1A08">
              <w:rPr>
                <w:rFonts w:ascii="Century" w:hAnsi="Century" w:cs="Calibri"/>
                <w:color w:val="000000" w:themeColor="text1"/>
                <w:sz w:val="20"/>
                <w:szCs w:val="20"/>
                <w:lang w:val="uk-UA"/>
              </w:rPr>
              <w:t>Івано-Франківськ</w:t>
            </w:r>
          </w:p>
        </w:tc>
        <w:tc>
          <w:tcPr>
            <w:tcW w:w="1944" w:type="dxa"/>
            <w:shd w:val="clear" w:color="auto" w:fill="FFFFFF"/>
            <w:vAlign w:val="center"/>
          </w:tcPr>
          <w:p w:rsidR="00DD170F" w:rsidRPr="002B1A08" w:rsidRDefault="00DD170F" w:rsidP="006F6208">
            <w:pPr>
              <w:spacing w:after="0" w:line="240" w:lineRule="auto"/>
              <w:jc w:val="center"/>
              <w:rPr>
                <w:rFonts w:ascii="Century" w:hAnsi="Century" w:cs="Arial"/>
                <w:color w:val="000000" w:themeColor="text1"/>
                <w:sz w:val="20"/>
                <w:szCs w:val="20"/>
                <w:lang w:val="uk-UA"/>
              </w:rPr>
            </w:pPr>
            <w:r w:rsidRPr="002B1A08">
              <w:rPr>
                <w:rFonts w:ascii="Century" w:hAnsi="Century" w:cs="Arial"/>
                <w:color w:val="000000" w:themeColor="text1"/>
                <w:sz w:val="20"/>
                <w:szCs w:val="20"/>
                <w:lang w:val="uk-UA"/>
              </w:rPr>
              <w:t>TLS</w:t>
            </w:r>
          </w:p>
        </w:tc>
        <w:tc>
          <w:tcPr>
            <w:tcW w:w="1600" w:type="dxa"/>
            <w:shd w:val="clear" w:color="auto" w:fill="FFFFFF"/>
            <w:vAlign w:val="center"/>
          </w:tcPr>
          <w:p w:rsidR="00DD170F" w:rsidRPr="002B1A08" w:rsidRDefault="00DD170F" w:rsidP="006F6208">
            <w:pPr>
              <w:spacing w:after="0" w:line="240" w:lineRule="auto"/>
              <w:jc w:val="center"/>
              <w:rPr>
                <w:rFonts w:ascii="Century" w:hAnsi="Century" w:cs="Arial"/>
                <w:color w:val="000000" w:themeColor="text1"/>
                <w:sz w:val="20"/>
                <w:szCs w:val="20"/>
                <w:lang w:val="uk-UA"/>
              </w:rPr>
            </w:pPr>
            <w:r w:rsidRPr="002B1A08">
              <w:rPr>
                <w:rFonts w:ascii="Century" w:hAnsi="Century" w:cs="Arial"/>
                <w:color w:val="000000" w:themeColor="text1"/>
                <w:sz w:val="20"/>
                <w:szCs w:val="20"/>
                <w:lang w:val="uk-UA"/>
              </w:rPr>
              <w:t>100</w:t>
            </w:r>
          </w:p>
        </w:tc>
        <w:tc>
          <w:tcPr>
            <w:tcW w:w="2410" w:type="dxa"/>
            <w:shd w:val="clear" w:color="auto" w:fill="FFFFFF"/>
            <w:vAlign w:val="center"/>
          </w:tcPr>
          <w:p w:rsidR="00DD170F" w:rsidRPr="002B1A08" w:rsidRDefault="00DD170F" w:rsidP="006F6208">
            <w:pPr>
              <w:spacing w:after="0" w:line="240" w:lineRule="auto"/>
              <w:jc w:val="center"/>
              <w:rPr>
                <w:rFonts w:ascii="Century" w:hAnsi="Century" w:cs="Arial"/>
                <w:color w:val="000000" w:themeColor="text1"/>
                <w:sz w:val="20"/>
                <w:szCs w:val="20"/>
                <w:lang w:val="uk-UA"/>
              </w:rPr>
            </w:pPr>
            <w:r w:rsidRPr="002B1A08">
              <w:rPr>
                <w:rFonts w:ascii="Century" w:hAnsi="Century" w:cs="Arial"/>
                <w:color w:val="000000" w:themeColor="text1"/>
                <w:sz w:val="20"/>
                <w:szCs w:val="20"/>
                <w:lang w:val="uk-UA"/>
              </w:rPr>
              <w:t>100</w:t>
            </w:r>
          </w:p>
        </w:tc>
        <w:tc>
          <w:tcPr>
            <w:tcW w:w="1599" w:type="dxa"/>
            <w:shd w:val="clear" w:color="auto" w:fill="FFFFFF"/>
            <w:vAlign w:val="center"/>
          </w:tcPr>
          <w:p w:rsidR="00DD170F" w:rsidRPr="002B1A08" w:rsidRDefault="00DD170F" w:rsidP="006F6208">
            <w:pPr>
              <w:spacing w:after="0" w:line="240" w:lineRule="auto"/>
              <w:jc w:val="center"/>
              <w:rPr>
                <w:rFonts w:ascii="Century" w:hAnsi="Century" w:cs="Calibri"/>
                <w:color w:val="000000" w:themeColor="text1"/>
                <w:sz w:val="20"/>
                <w:szCs w:val="20"/>
                <w:lang w:val="uk-UA"/>
              </w:rPr>
            </w:pPr>
            <w:r w:rsidRPr="002B1A08">
              <w:rPr>
                <w:rFonts w:ascii="Century" w:hAnsi="Century" w:cs="Calibri"/>
                <w:color w:val="000000" w:themeColor="text1"/>
                <w:sz w:val="20"/>
                <w:szCs w:val="20"/>
                <w:lang w:val="uk-UA"/>
              </w:rPr>
              <w:t>18</w:t>
            </w:r>
          </w:p>
        </w:tc>
      </w:tr>
      <w:tr w:rsidR="002B1A08" w:rsidRPr="002B1A08" w:rsidTr="006627A1">
        <w:trPr>
          <w:trHeight w:val="280"/>
        </w:trPr>
        <w:tc>
          <w:tcPr>
            <w:tcW w:w="3261" w:type="dxa"/>
            <w:shd w:val="clear" w:color="auto" w:fill="FFFFFF"/>
            <w:vAlign w:val="center"/>
          </w:tcPr>
          <w:p w:rsidR="00DD170F" w:rsidRPr="002B1A08" w:rsidRDefault="00DD170F" w:rsidP="006D0355">
            <w:pPr>
              <w:pStyle w:val="a3"/>
              <w:numPr>
                <w:ilvl w:val="0"/>
                <w:numId w:val="47"/>
              </w:numPr>
              <w:spacing w:after="0" w:line="240" w:lineRule="auto"/>
              <w:ind w:left="317" w:hanging="425"/>
              <w:rPr>
                <w:rFonts w:ascii="Century" w:hAnsi="Century" w:cs="Arial"/>
                <w:color w:val="000000" w:themeColor="text1"/>
                <w:sz w:val="20"/>
                <w:szCs w:val="20"/>
                <w:lang w:val="uk-UA"/>
              </w:rPr>
            </w:pPr>
            <w:r w:rsidRPr="002B1A08">
              <w:rPr>
                <w:rFonts w:ascii="Century" w:hAnsi="Century" w:cs="Calibri"/>
                <w:color w:val="000000" w:themeColor="text1"/>
                <w:sz w:val="20"/>
                <w:szCs w:val="20"/>
                <w:lang w:val="uk-UA"/>
              </w:rPr>
              <w:t>Київ</w:t>
            </w:r>
          </w:p>
        </w:tc>
        <w:tc>
          <w:tcPr>
            <w:tcW w:w="1944" w:type="dxa"/>
            <w:shd w:val="clear" w:color="auto" w:fill="FFFFFF"/>
            <w:vAlign w:val="center"/>
          </w:tcPr>
          <w:p w:rsidR="00DD170F" w:rsidRPr="002B1A08" w:rsidRDefault="00DD170F" w:rsidP="006F6208">
            <w:pPr>
              <w:spacing w:after="0" w:line="240" w:lineRule="auto"/>
              <w:jc w:val="center"/>
              <w:rPr>
                <w:rFonts w:ascii="Century" w:hAnsi="Century" w:cs="Arial"/>
                <w:color w:val="000000" w:themeColor="text1"/>
                <w:sz w:val="20"/>
                <w:szCs w:val="20"/>
                <w:lang w:val="uk-UA"/>
              </w:rPr>
            </w:pPr>
            <w:r w:rsidRPr="002B1A08">
              <w:rPr>
                <w:rFonts w:ascii="Century" w:hAnsi="Century" w:cs="Arial"/>
                <w:color w:val="000000" w:themeColor="text1"/>
                <w:sz w:val="20"/>
                <w:szCs w:val="20"/>
                <w:lang w:val="uk-UA"/>
              </w:rPr>
              <w:t>RDS+TLS</w:t>
            </w:r>
          </w:p>
        </w:tc>
        <w:tc>
          <w:tcPr>
            <w:tcW w:w="1600" w:type="dxa"/>
            <w:shd w:val="clear" w:color="auto" w:fill="FFFFFF"/>
            <w:vAlign w:val="center"/>
          </w:tcPr>
          <w:p w:rsidR="00DD170F" w:rsidRPr="002B1A08" w:rsidRDefault="00DD170F" w:rsidP="006F6208">
            <w:pPr>
              <w:spacing w:after="0" w:line="240" w:lineRule="auto"/>
              <w:jc w:val="center"/>
              <w:rPr>
                <w:rFonts w:ascii="Century" w:hAnsi="Century" w:cs="Arial"/>
                <w:color w:val="000000" w:themeColor="text1"/>
                <w:sz w:val="20"/>
                <w:szCs w:val="20"/>
                <w:lang w:val="uk-UA"/>
              </w:rPr>
            </w:pPr>
            <w:r w:rsidRPr="002B1A08">
              <w:rPr>
                <w:rFonts w:ascii="Century" w:hAnsi="Century" w:cs="Arial"/>
                <w:color w:val="000000" w:themeColor="text1"/>
                <w:sz w:val="20"/>
                <w:szCs w:val="20"/>
                <w:lang w:val="uk-UA"/>
              </w:rPr>
              <w:t>300 (150+150)</w:t>
            </w:r>
          </w:p>
        </w:tc>
        <w:tc>
          <w:tcPr>
            <w:tcW w:w="2410" w:type="dxa"/>
            <w:shd w:val="clear" w:color="auto" w:fill="FFFFFF"/>
            <w:vAlign w:val="center"/>
          </w:tcPr>
          <w:p w:rsidR="00DD170F" w:rsidRPr="002B1A08" w:rsidRDefault="00DD170F" w:rsidP="006F6208">
            <w:pPr>
              <w:spacing w:after="0" w:line="240" w:lineRule="auto"/>
              <w:jc w:val="center"/>
              <w:rPr>
                <w:rFonts w:ascii="Century" w:hAnsi="Century" w:cs="Arial"/>
                <w:color w:val="000000" w:themeColor="text1"/>
                <w:sz w:val="20"/>
                <w:szCs w:val="20"/>
                <w:lang w:val="uk-UA"/>
              </w:rPr>
            </w:pPr>
            <w:r w:rsidRPr="002B1A08">
              <w:rPr>
                <w:rFonts w:ascii="Century" w:hAnsi="Century" w:cs="Arial"/>
                <w:color w:val="000000" w:themeColor="text1"/>
                <w:sz w:val="20"/>
                <w:szCs w:val="20"/>
                <w:lang w:val="uk-UA"/>
              </w:rPr>
              <w:t>300</w:t>
            </w:r>
          </w:p>
        </w:tc>
        <w:tc>
          <w:tcPr>
            <w:tcW w:w="1599" w:type="dxa"/>
            <w:shd w:val="clear" w:color="auto" w:fill="FFFFFF"/>
            <w:vAlign w:val="center"/>
          </w:tcPr>
          <w:p w:rsidR="00DD170F" w:rsidRPr="002B1A08" w:rsidRDefault="00DD170F" w:rsidP="006F6208">
            <w:pPr>
              <w:spacing w:after="0" w:line="240" w:lineRule="auto"/>
              <w:jc w:val="center"/>
              <w:rPr>
                <w:rFonts w:ascii="Century" w:hAnsi="Century" w:cs="Calibri"/>
                <w:color w:val="000000" w:themeColor="text1"/>
                <w:sz w:val="20"/>
                <w:szCs w:val="20"/>
                <w:lang w:val="uk-UA"/>
              </w:rPr>
            </w:pPr>
            <w:r w:rsidRPr="002B1A08">
              <w:rPr>
                <w:rFonts w:ascii="Century" w:hAnsi="Century" w:cs="Calibri"/>
                <w:color w:val="000000" w:themeColor="text1"/>
                <w:sz w:val="20"/>
                <w:szCs w:val="20"/>
                <w:lang w:val="uk-UA"/>
              </w:rPr>
              <w:t>90</w:t>
            </w:r>
          </w:p>
        </w:tc>
      </w:tr>
      <w:tr w:rsidR="002B1A08" w:rsidRPr="002B1A08" w:rsidTr="006627A1">
        <w:trPr>
          <w:trHeight w:val="280"/>
        </w:trPr>
        <w:tc>
          <w:tcPr>
            <w:tcW w:w="3261" w:type="dxa"/>
            <w:shd w:val="clear" w:color="auto" w:fill="FFFFFF"/>
            <w:vAlign w:val="center"/>
          </w:tcPr>
          <w:p w:rsidR="00DD170F" w:rsidRPr="002B1A08" w:rsidRDefault="00DD170F" w:rsidP="006D0355">
            <w:pPr>
              <w:pStyle w:val="a3"/>
              <w:numPr>
                <w:ilvl w:val="0"/>
                <w:numId w:val="47"/>
              </w:numPr>
              <w:spacing w:after="0" w:line="240" w:lineRule="auto"/>
              <w:ind w:left="317" w:hanging="425"/>
              <w:rPr>
                <w:rFonts w:ascii="Century" w:hAnsi="Century" w:cs="Arial"/>
                <w:color w:val="000000" w:themeColor="text1"/>
                <w:sz w:val="20"/>
                <w:szCs w:val="20"/>
                <w:lang w:val="uk-UA"/>
              </w:rPr>
            </w:pPr>
            <w:r w:rsidRPr="002B1A08">
              <w:rPr>
                <w:rFonts w:ascii="Century" w:hAnsi="Century" w:cs="Calibri"/>
                <w:color w:val="000000" w:themeColor="text1"/>
                <w:sz w:val="20"/>
                <w:szCs w:val="20"/>
                <w:lang w:val="uk-UA"/>
              </w:rPr>
              <w:t>Кіровоград</w:t>
            </w:r>
          </w:p>
        </w:tc>
        <w:tc>
          <w:tcPr>
            <w:tcW w:w="1944" w:type="dxa"/>
            <w:shd w:val="clear" w:color="auto" w:fill="FFFFFF"/>
            <w:vAlign w:val="center"/>
          </w:tcPr>
          <w:p w:rsidR="00DD170F" w:rsidRPr="002B1A08" w:rsidRDefault="00DD170F" w:rsidP="006F6208">
            <w:pPr>
              <w:spacing w:after="0" w:line="240" w:lineRule="auto"/>
              <w:jc w:val="center"/>
              <w:rPr>
                <w:rFonts w:ascii="Century" w:hAnsi="Century" w:cs="Arial"/>
                <w:color w:val="000000" w:themeColor="text1"/>
                <w:sz w:val="20"/>
                <w:szCs w:val="20"/>
                <w:lang w:val="uk-UA"/>
              </w:rPr>
            </w:pPr>
            <w:r w:rsidRPr="002B1A08">
              <w:rPr>
                <w:rFonts w:ascii="Century" w:hAnsi="Century" w:cs="Arial"/>
                <w:color w:val="000000" w:themeColor="text1"/>
                <w:sz w:val="20"/>
                <w:szCs w:val="20"/>
                <w:lang w:val="uk-UA"/>
              </w:rPr>
              <w:t>КІ</w:t>
            </w:r>
          </w:p>
        </w:tc>
        <w:tc>
          <w:tcPr>
            <w:tcW w:w="1600" w:type="dxa"/>
            <w:shd w:val="clear" w:color="auto" w:fill="FFFFFF"/>
            <w:vAlign w:val="center"/>
          </w:tcPr>
          <w:p w:rsidR="00DD170F" w:rsidRPr="002B1A08" w:rsidRDefault="00DD170F" w:rsidP="006F6208">
            <w:pPr>
              <w:spacing w:after="0" w:line="240" w:lineRule="auto"/>
              <w:jc w:val="center"/>
              <w:rPr>
                <w:rFonts w:ascii="Century" w:hAnsi="Century" w:cs="Arial"/>
                <w:color w:val="000000" w:themeColor="text1"/>
                <w:sz w:val="20"/>
                <w:szCs w:val="20"/>
                <w:lang w:val="uk-UA"/>
              </w:rPr>
            </w:pPr>
            <w:r w:rsidRPr="002B1A08">
              <w:rPr>
                <w:rFonts w:ascii="Century" w:hAnsi="Century" w:cs="Arial"/>
                <w:color w:val="000000" w:themeColor="text1"/>
                <w:sz w:val="20"/>
                <w:szCs w:val="20"/>
                <w:lang w:val="uk-UA"/>
              </w:rPr>
              <w:t>100</w:t>
            </w:r>
          </w:p>
        </w:tc>
        <w:tc>
          <w:tcPr>
            <w:tcW w:w="2410" w:type="dxa"/>
            <w:shd w:val="clear" w:color="auto" w:fill="FFFFFF"/>
            <w:vAlign w:val="center"/>
          </w:tcPr>
          <w:p w:rsidR="00DD170F" w:rsidRPr="002B1A08" w:rsidRDefault="00DD170F" w:rsidP="006F6208">
            <w:pPr>
              <w:spacing w:after="0" w:line="240" w:lineRule="auto"/>
              <w:jc w:val="center"/>
              <w:rPr>
                <w:rFonts w:ascii="Century" w:hAnsi="Century" w:cs="Arial"/>
                <w:color w:val="000000" w:themeColor="text1"/>
                <w:sz w:val="20"/>
                <w:szCs w:val="20"/>
                <w:lang w:val="uk-UA"/>
              </w:rPr>
            </w:pPr>
            <w:r w:rsidRPr="002B1A08">
              <w:rPr>
                <w:rFonts w:ascii="Century" w:hAnsi="Century" w:cs="Arial"/>
                <w:color w:val="000000" w:themeColor="text1"/>
                <w:sz w:val="20"/>
                <w:szCs w:val="20"/>
                <w:lang w:val="uk-UA"/>
              </w:rPr>
              <w:t>100</w:t>
            </w:r>
          </w:p>
        </w:tc>
        <w:tc>
          <w:tcPr>
            <w:tcW w:w="1599" w:type="dxa"/>
            <w:shd w:val="clear" w:color="auto" w:fill="FFFFFF"/>
            <w:vAlign w:val="center"/>
          </w:tcPr>
          <w:p w:rsidR="00DD170F" w:rsidRPr="002B1A08" w:rsidRDefault="00DD170F" w:rsidP="006F6208">
            <w:pPr>
              <w:spacing w:after="0" w:line="240" w:lineRule="auto"/>
              <w:jc w:val="center"/>
              <w:rPr>
                <w:rFonts w:ascii="Century" w:hAnsi="Century" w:cs="Calibri"/>
                <w:color w:val="000000" w:themeColor="text1"/>
                <w:sz w:val="20"/>
                <w:szCs w:val="20"/>
                <w:lang w:val="uk-UA"/>
              </w:rPr>
            </w:pPr>
            <w:r w:rsidRPr="002B1A08">
              <w:rPr>
                <w:rFonts w:ascii="Century" w:hAnsi="Century" w:cs="Calibri"/>
                <w:color w:val="000000" w:themeColor="text1"/>
                <w:sz w:val="20"/>
                <w:szCs w:val="20"/>
                <w:lang w:val="uk-UA"/>
              </w:rPr>
              <w:t>22</w:t>
            </w:r>
          </w:p>
        </w:tc>
      </w:tr>
      <w:tr w:rsidR="002B1A08" w:rsidRPr="002B1A08" w:rsidTr="006627A1">
        <w:trPr>
          <w:trHeight w:val="295"/>
        </w:trPr>
        <w:tc>
          <w:tcPr>
            <w:tcW w:w="3261" w:type="dxa"/>
            <w:shd w:val="clear" w:color="auto" w:fill="FFFFFF"/>
            <w:vAlign w:val="center"/>
          </w:tcPr>
          <w:p w:rsidR="00DD170F" w:rsidRPr="002B1A08" w:rsidRDefault="00DD170F" w:rsidP="006D0355">
            <w:pPr>
              <w:pStyle w:val="a3"/>
              <w:numPr>
                <w:ilvl w:val="0"/>
                <w:numId w:val="47"/>
              </w:numPr>
              <w:spacing w:after="0" w:line="240" w:lineRule="auto"/>
              <w:ind w:left="317" w:hanging="425"/>
              <w:rPr>
                <w:rFonts w:ascii="Century" w:hAnsi="Century" w:cs="Arial"/>
                <w:color w:val="000000" w:themeColor="text1"/>
                <w:sz w:val="20"/>
                <w:szCs w:val="20"/>
                <w:lang w:val="uk-UA"/>
              </w:rPr>
            </w:pPr>
            <w:r w:rsidRPr="002B1A08">
              <w:rPr>
                <w:rFonts w:ascii="Century" w:hAnsi="Century" w:cs="Calibri"/>
                <w:color w:val="000000" w:themeColor="text1"/>
                <w:sz w:val="20"/>
                <w:szCs w:val="20"/>
                <w:lang w:val="uk-UA"/>
              </w:rPr>
              <w:t>Луганськ</w:t>
            </w:r>
          </w:p>
        </w:tc>
        <w:tc>
          <w:tcPr>
            <w:tcW w:w="1944" w:type="dxa"/>
            <w:shd w:val="clear" w:color="auto" w:fill="FFFFFF"/>
            <w:vAlign w:val="center"/>
          </w:tcPr>
          <w:p w:rsidR="00DD170F" w:rsidRPr="002B1A08" w:rsidRDefault="00DD170F" w:rsidP="006F6208">
            <w:pPr>
              <w:spacing w:after="0" w:line="240" w:lineRule="auto"/>
              <w:jc w:val="center"/>
              <w:rPr>
                <w:rFonts w:ascii="Century" w:hAnsi="Century" w:cs="Arial"/>
                <w:color w:val="000000" w:themeColor="text1"/>
                <w:sz w:val="20"/>
                <w:szCs w:val="20"/>
                <w:lang w:val="uk-UA"/>
              </w:rPr>
            </w:pPr>
            <w:r w:rsidRPr="002B1A08">
              <w:rPr>
                <w:rFonts w:ascii="Century" w:hAnsi="Century" w:cs="Arial"/>
                <w:color w:val="000000" w:themeColor="text1"/>
                <w:sz w:val="20"/>
                <w:szCs w:val="20"/>
                <w:lang w:val="uk-UA"/>
              </w:rPr>
              <w:t>TLS</w:t>
            </w:r>
          </w:p>
        </w:tc>
        <w:tc>
          <w:tcPr>
            <w:tcW w:w="1600" w:type="dxa"/>
            <w:shd w:val="clear" w:color="auto" w:fill="FFFFFF"/>
            <w:vAlign w:val="center"/>
          </w:tcPr>
          <w:p w:rsidR="00DD170F" w:rsidRPr="002B1A08" w:rsidRDefault="00DD170F" w:rsidP="006F6208">
            <w:pPr>
              <w:spacing w:after="0" w:line="240" w:lineRule="auto"/>
              <w:jc w:val="center"/>
              <w:rPr>
                <w:rFonts w:ascii="Century" w:hAnsi="Century" w:cs="Arial"/>
                <w:color w:val="000000" w:themeColor="text1"/>
                <w:sz w:val="20"/>
                <w:szCs w:val="20"/>
                <w:lang w:val="uk-UA"/>
              </w:rPr>
            </w:pPr>
            <w:r w:rsidRPr="002B1A08">
              <w:rPr>
                <w:rFonts w:ascii="Century" w:hAnsi="Century" w:cs="Arial"/>
                <w:color w:val="000000" w:themeColor="text1"/>
                <w:sz w:val="20"/>
                <w:szCs w:val="20"/>
                <w:lang w:val="uk-UA"/>
              </w:rPr>
              <w:t>150</w:t>
            </w:r>
          </w:p>
        </w:tc>
        <w:tc>
          <w:tcPr>
            <w:tcW w:w="2410" w:type="dxa"/>
            <w:shd w:val="clear" w:color="auto" w:fill="FFFFFF"/>
            <w:vAlign w:val="center"/>
          </w:tcPr>
          <w:p w:rsidR="00DD170F" w:rsidRPr="002B1A08" w:rsidRDefault="00DD170F" w:rsidP="006F6208">
            <w:pPr>
              <w:spacing w:after="0" w:line="240" w:lineRule="auto"/>
              <w:jc w:val="center"/>
              <w:rPr>
                <w:rFonts w:ascii="Century" w:hAnsi="Century" w:cs="Arial"/>
                <w:color w:val="000000" w:themeColor="text1"/>
                <w:sz w:val="20"/>
                <w:szCs w:val="20"/>
                <w:lang w:val="uk-UA"/>
              </w:rPr>
            </w:pPr>
            <w:r w:rsidRPr="002B1A08">
              <w:rPr>
                <w:rFonts w:ascii="Century" w:hAnsi="Century" w:cs="Arial"/>
                <w:color w:val="000000" w:themeColor="text1"/>
                <w:sz w:val="20"/>
                <w:szCs w:val="20"/>
                <w:lang w:val="uk-UA"/>
              </w:rPr>
              <w:t>150</w:t>
            </w:r>
          </w:p>
        </w:tc>
        <w:tc>
          <w:tcPr>
            <w:tcW w:w="1599" w:type="dxa"/>
            <w:shd w:val="clear" w:color="auto" w:fill="FFFFFF"/>
            <w:vAlign w:val="center"/>
          </w:tcPr>
          <w:p w:rsidR="00DD170F" w:rsidRPr="002B1A08" w:rsidRDefault="00DD170F" w:rsidP="006F6208">
            <w:pPr>
              <w:spacing w:after="0" w:line="240" w:lineRule="auto"/>
              <w:jc w:val="center"/>
              <w:rPr>
                <w:rFonts w:ascii="Century" w:hAnsi="Century" w:cs="Calibri"/>
                <w:color w:val="000000" w:themeColor="text1"/>
                <w:sz w:val="20"/>
                <w:szCs w:val="20"/>
                <w:lang w:val="uk-UA"/>
              </w:rPr>
            </w:pPr>
            <w:r w:rsidRPr="002B1A08">
              <w:rPr>
                <w:rFonts w:ascii="Century" w:hAnsi="Century" w:cs="Calibri"/>
                <w:color w:val="000000" w:themeColor="text1"/>
                <w:sz w:val="20"/>
                <w:szCs w:val="20"/>
                <w:lang w:val="uk-UA"/>
              </w:rPr>
              <w:t>7</w:t>
            </w:r>
          </w:p>
        </w:tc>
      </w:tr>
      <w:tr w:rsidR="002B1A08" w:rsidRPr="002B1A08" w:rsidTr="006627A1">
        <w:trPr>
          <w:trHeight w:val="280"/>
        </w:trPr>
        <w:tc>
          <w:tcPr>
            <w:tcW w:w="3261" w:type="dxa"/>
            <w:shd w:val="clear" w:color="auto" w:fill="FFFFFF"/>
            <w:vAlign w:val="center"/>
          </w:tcPr>
          <w:p w:rsidR="00DD170F" w:rsidRPr="002B1A08" w:rsidRDefault="00DD170F" w:rsidP="006D0355">
            <w:pPr>
              <w:pStyle w:val="a3"/>
              <w:numPr>
                <w:ilvl w:val="0"/>
                <w:numId w:val="47"/>
              </w:numPr>
              <w:spacing w:after="0" w:line="240" w:lineRule="auto"/>
              <w:ind w:left="317" w:right="-108" w:hanging="425"/>
              <w:rPr>
                <w:rFonts w:ascii="Century" w:hAnsi="Century" w:cs="Arial"/>
                <w:color w:val="000000" w:themeColor="text1"/>
                <w:sz w:val="20"/>
                <w:szCs w:val="20"/>
                <w:lang w:val="uk-UA"/>
              </w:rPr>
            </w:pPr>
            <w:r w:rsidRPr="002B1A08">
              <w:rPr>
                <w:rFonts w:ascii="Century" w:hAnsi="Century" w:cs="Calibri"/>
                <w:color w:val="000000" w:themeColor="text1"/>
                <w:sz w:val="20"/>
                <w:szCs w:val="20"/>
                <w:lang w:val="uk-UA"/>
              </w:rPr>
              <w:t>Луцьк (Волинська обл.)</w:t>
            </w:r>
          </w:p>
        </w:tc>
        <w:tc>
          <w:tcPr>
            <w:tcW w:w="1944" w:type="dxa"/>
            <w:shd w:val="clear" w:color="auto" w:fill="FFFFFF"/>
            <w:vAlign w:val="center"/>
          </w:tcPr>
          <w:p w:rsidR="00DD170F" w:rsidRPr="002B1A08" w:rsidRDefault="00DD170F" w:rsidP="006F6208">
            <w:pPr>
              <w:spacing w:after="0" w:line="240" w:lineRule="auto"/>
              <w:jc w:val="center"/>
              <w:rPr>
                <w:rFonts w:ascii="Century" w:hAnsi="Century" w:cs="Arial"/>
                <w:color w:val="000000" w:themeColor="text1"/>
                <w:sz w:val="20"/>
                <w:szCs w:val="20"/>
                <w:lang w:val="uk-UA"/>
              </w:rPr>
            </w:pPr>
            <w:r w:rsidRPr="002B1A08">
              <w:rPr>
                <w:rFonts w:ascii="Century" w:hAnsi="Century" w:cs="Arial"/>
                <w:color w:val="000000" w:themeColor="text1"/>
                <w:sz w:val="20"/>
                <w:szCs w:val="20"/>
                <w:lang w:val="uk-UA"/>
              </w:rPr>
              <w:t>TLS</w:t>
            </w:r>
          </w:p>
        </w:tc>
        <w:tc>
          <w:tcPr>
            <w:tcW w:w="1600" w:type="dxa"/>
            <w:shd w:val="clear" w:color="auto" w:fill="FFFFFF"/>
            <w:vAlign w:val="center"/>
          </w:tcPr>
          <w:p w:rsidR="00DD170F" w:rsidRPr="002B1A08" w:rsidRDefault="00DD170F" w:rsidP="006F6208">
            <w:pPr>
              <w:spacing w:after="0" w:line="240" w:lineRule="auto"/>
              <w:jc w:val="center"/>
              <w:rPr>
                <w:rFonts w:ascii="Century" w:hAnsi="Century" w:cs="Arial"/>
                <w:color w:val="000000" w:themeColor="text1"/>
                <w:sz w:val="20"/>
                <w:szCs w:val="20"/>
                <w:lang w:val="uk-UA"/>
              </w:rPr>
            </w:pPr>
            <w:r w:rsidRPr="002B1A08">
              <w:rPr>
                <w:rFonts w:ascii="Century" w:hAnsi="Century" w:cs="Arial"/>
                <w:color w:val="000000" w:themeColor="text1"/>
                <w:sz w:val="20"/>
                <w:szCs w:val="20"/>
                <w:lang w:val="uk-UA"/>
              </w:rPr>
              <w:t>150</w:t>
            </w:r>
          </w:p>
        </w:tc>
        <w:tc>
          <w:tcPr>
            <w:tcW w:w="2410" w:type="dxa"/>
            <w:shd w:val="clear" w:color="auto" w:fill="FFFFFF"/>
            <w:vAlign w:val="center"/>
          </w:tcPr>
          <w:p w:rsidR="00DD170F" w:rsidRPr="002B1A08" w:rsidRDefault="00DD170F" w:rsidP="006F6208">
            <w:pPr>
              <w:spacing w:after="0" w:line="240" w:lineRule="auto"/>
              <w:jc w:val="center"/>
              <w:rPr>
                <w:rFonts w:ascii="Century" w:hAnsi="Century" w:cs="Arial"/>
                <w:color w:val="000000" w:themeColor="text1"/>
                <w:sz w:val="20"/>
                <w:szCs w:val="20"/>
                <w:lang w:val="uk-UA"/>
              </w:rPr>
            </w:pPr>
            <w:r w:rsidRPr="002B1A08">
              <w:rPr>
                <w:rFonts w:ascii="Century" w:hAnsi="Century" w:cs="Arial"/>
                <w:color w:val="000000" w:themeColor="text1"/>
                <w:sz w:val="20"/>
                <w:szCs w:val="20"/>
                <w:lang w:val="uk-UA"/>
              </w:rPr>
              <w:t>150</w:t>
            </w:r>
          </w:p>
        </w:tc>
        <w:tc>
          <w:tcPr>
            <w:tcW w:w="1599" w:type="dxa"/>
            <w:shd w:val="clear" w:color="auto" w:fill="FFFFFF"/>
            <w:vAlign w:val="center"/>
          </w:tcPr>
          <w:p w:rsidR="00DD170F" w:rsidRPr="002B1A08" w:rsidRDefault="00DD170F" w:rsidP="006F6208">
            <w:pPr>
              <w:spacing w:after="0" w:line="240" w:lineRule="auto"/>
              <w:jc w:val="center"/>
              <w:rPr>
                <w:rFonts w:ascii="Century" w:hAnsi="Century" w:cs="Calibri"/>
                <w:color w:val="000000" w:themeColor="text1"/>
                <w:sz w:val="20"/>
                <w:szCs w:val="20"/>
                <w:lang w:val="uk-UA"/>
              </w:rPr>
            </w:pPr>
            <w:r w:rsidRPr="002B1A08">
              <w:rPr>
                <w:rFonts w:ascii="Century" w:hAnsi="Century" w:cs="Calibri"/>
                <w:color w:val="000000" w:themeColor="text1"/>
                <w:sz w:val="20"/>
                <w:szCs w:val="20"/>
                <w:lang w:val="uk-UA"/>
              </w:rPr>
              <w:t>10</w:t>
            </w:r>
          </w:p>
        </w:tc>
      </w:tr>
      <w:tr w:rsidR="002B1A08" w:rsidRPr="002B1A08" w:rsidTr="006627A1">
        <w:trPr>
          <w:trHeight w:val="280"/>
        </w:trPr>
        <w:tc>
          <w:tcPr>
            <w:tcW w:w="3261" w:type="dxa"/>
            <w:shd w:val="clear" w:color="auto" w:fill="FFFFFF"/>
            <w:vAlign w:val="center"/>
          </w:tcPr>
          <w:p w:rsidR="00DD170F" w:rsidRPr="002B1A08" w:rsidRDefault="00DD170F" w:rsidP="006D0355">
            <w:pPr>
              <w:pStyle w:val="a3"/>
              <w:numPr>
                <w:ilvl w:val="0"/>
                <w:numId w:val="47"/>
              </w:numPr>
              <w:spacing w:after="0" w:line="240" w:lineRule="auto"/>
              <w:ind w:left="317" w:hanging="425"/>
              <w:rPr>
                <w:rFonts w:ascii="Century" w:hAnsi="Century" w:cs="Arial"/>
                <w:color w:val="000000" w:themeColor="text1"/>
                <w:sz w:val="20"/>
                <w:szCs w:val="20"/>
                <w:lang w:val="uk-UA"/>
              </w:rPr>
            </w:pPr>
            <w:r w:rsidRPr="002B1A08">
              <w:rPr>
                <w:rFonts w:ascii="Century" w:hAnsi="Century" w:cs="Calibri"/>
                <w:color w:val="000000" w:themeColor="text1"/>
                <w:sz w:val="20"/>
                <w:szCs w:val="20"/>
                <w:lang w:val="uk-UA"/>
              </w:rPr>
              <w:t>Львів</w:t>
            </w:r>
          </w:p>
        </w:tc>
        <w:tc>
          <w:tcPr>
            <w:tcW w:w="1944" w:type="dxa"/>
            <w:shd w:val="clear" w:color="auto" w:fill="FFFFFF"/>
            <w:vAlign w:val="center"/>
          </w:tcPr>
          <w:p w:rsidR="00DD170F" w:rsidRPr="002B1A08" w:rsidRDefault="00DD170F" w:rsidP="006F6208">
            <w:pPr>
              <w:spacing w:after="0" w:line="240" w:lineRule="auto"/>
              <w:jc w:val="center"/>
              <w:rPr>
                <w:rFonts w:ascii="Century" w:hAnsi="Century" w:cs="Arial"/>
                <w:color w:val="000000" w:themeColor="text1"/>
                <w:sz w:val="20"/>
                <w:szCs w:val="20"/>
                <w:lang w:val="uk-UA"/>
              </w:rPr>
            </w:pPr>
            <w:r w:rsidRPr="002B1A08">
              <w:rPr>
                <w:rFonts w:ascii="Century" w:hAnsi="Century" w:cs="Arial"/>
                <w:color w:val="000000" w:themeColor="text1"/>
                <w:sz w:val="20"/>
                <w:szCs w:val="20"/>
                <w:lang w:val="uk-UA"/>
              </w:rPr>
              <w:t xml:space="preserve">TLS+ </w:t>
            </w:r>
            <w:proofErr w:type="spellStart"/>
            <w:r w:rsidRPr="002B1A08">
              <w:rPr>
                <w:rFonts w:ascii="Century" w:hAnsi="Century" w:cs="Arial"/>
                <w:color w:val="000000" w:themeColor="text1"/>
                <w:sz w:val="20"/>
                <w:szCs w:val="20"/>
                <w:lang w:val="uk-UA"/>
              </w:rPr>
              <w:t>зондажне</w:t>
            </w:r>
            <w:proofErr w:type="spellEnd"/>
            <w:r w:rsidRPr="002B1A08">
              <w:rPr>
                <w:rFonts w:ascii="Century" w:hAnsi="Century" w:cs="Arial"/>
                <w:color w:val="000000" w:themeColor="text1"/>
                <w:sz w:val="20"/>
                <w:szCs w:val="20"/>
                <w:lang w:val="uk-UA"/>
              </w:rPr>
              <w:t xml:space="preserve"> дослідження</w:t>
            </w:r>
          </w:p>
        </w:tc>
        <w:tc>
          <w:tcPr>
            <w:tcW w:w="1600" w:type="dxa"/>
            <w:shd w:val="clear" w:color="auto" w:fill="FFFFFF"/>
            <w:vAlign w:val="center"/>
          </w:tcPr>
          <w:p w:rsidR="00DD170F" w:rsidRPr="002B1A08" w:rsidRDefault="00DD170F" w:rsidP="006F6208">
            <w:pPr>
              <w:spacing w:after="0" w:line="240" w:lineRule="auto"/>
              <w:jc w:val="center"/>
              <w:rPr>
                <w:rFonts w:ascii="Century" w:hAnsi="Century" w:cs="Arial"/>
                <w:color w:val="000000" w:themeColor="text1"/>
                <w:sz w:val="20"/>
                <w:szCs w:val="20"/>
                <w:lang w:val="uk-UA"/>
              </w:rPr>
            </w:pPr>
            <w:r w:rsidRPr="002B1A08">
              <w:rPr>
                <w:rFonts w:ascii="Century" w:hAnsi="Century" w:cs="Arial"/>
                <w:color w:val="000000" w:themeColor="text1"/>
                <w:sz w:val="20"/>
                <w:szCs w:val="20"/>
                <w:lang w:val="uk-UA"/>
              </w:rPr>
              <w:t>200 (150+50)</w:t>
            </w:r>
          </w:p>
        </w:tc>
        <w:tc>
          <w:tcPr>
            <w:tcW w:w="2410" w:type="dxa"/>
            <w:shd w:val="clear" w:color="auto" w:fill="FFFFFF"/>
            <w:vAlign w:val="center"/>
          </w:tcPr>
          <w:p w:rsidR="00DD170F" w:rsidRPr="002B1A08" w:rsidRDefault="00DD170F" w:rsidP="006F6208">
            <w:pPr>
              <w:spacing w:after="0" w:line="240" w:lineRule="auto"/>
              <w:jc w:val="center"/>
              <w:rPr>
                <w:rFonts w:ascii="Century" w:hAnsi="Century" w:cs="Arial"/>
                <w:color w:val="000000" w:themeColor="text1"/>
                <w:sz w:val="20"/>
                <w:szCs w:val="20"/>
                <w:lang w:val="uk-UA"/>
              </w:rPr>
            </w:pPr>
            <w:r w:rsidRPr="002B1A08">
              <w:rPr>
                <w:rFonts w:ascii="Century" w:hAnsi="Century" w:cs="Arial"/>
                <w:color w:val="000000" w:themeColor="text1"/>
                <w:sz w:val="20"/>
                <w:szCs w:val="20"/>
                <w:lang w:val="uk-UA"/>
              </w:rPr>
              <w:t>150</w:t>
            </w:r>
          </w:p>
        </w:tc>
        <w:tc>
          <w:tcPr>
            <w:tcW w:w="1599" w:type="dxa"/>
            <w:shd w:val="clear" w:color="auto" w:fill="FFFFFF"/>
            <w:vAlign w:val="center"/>
          </w:tcPr>
          <w:p w:rsidR="00DD170F" w:rsidRPr="002B1A08" w:rsidRDefault="00DD170F" w:rsidP="006F6208">
            <w:pPr>
              <w:spacing w:after="0" w:line="240" w:lineRule="auto"/>
              <w:jc w:val="center"/>
              <w:rPr>
                <w:rFonts w:ascii="Century" w:hAnsi="Century" w:cs="Calibri"/>
                <w:color w:val="000000" w:themeColor="text1"/>
                <w:sz w:val="20"/>
                <w:szCs w:val="20"/>
                <w:lang w:val="uk-UA"/>
              </w:rPr>
            </w:pPr>
            <w:r w:rsidRPr="002B1A08">
              <w:rPr>
                <w:rFonts w:ascii="Century" w:hAnsi="Century" w:cs="Calibri"/>
                <w:color w:val="000000" w:themeColor="text1"/>
                <w:sz w:val="20"/>
                <w:szCs w:val="20"/>
                <w:lang w:val="uk-UA"/>
              </w:rPr>
              <w:t>12</w:t>
            </w:r>
          </w:p>
        </w:tc>
      </w:tr>
      <w:tr w:rsidR="002B1A08" w:rsidRPr="002B1A08" w:rsidTr="006627A1">
        <w:trPr>
          <w:trHeight w:val="280"/>
        </w:trPr>
        <w:tc>
          <w:tcPr>
            <w:tcW w:w="3261" w:type="dxa"/>
            <w:shd w:val="clear" w:color="auto" w:fill="FFFFFF"/>
            <w:vAlign w:val="center"/>
          </w:tcPr>
          <w:p w:rsidR="00DD170F" w:rsidRPr="002B1A08" w:rsidRDefault="00DD170F" w:rsidP="006D0355">
            <w:pPr>
              <w:pStyle w:val="a3"/>
              <w:numPr>
                <w:ilvl w:val="0"/>
                <w:numId w:val="47"/>
              </w:numPr>
              <w:spacing w:after="0" w:line="240" w:lineRule="auto"/>
              <w:ind w:left="317" w:hanging="425"/>
              <w:rPr>
                <w:rFonts w:ascii="Century" w:hAnsi="Century" w:cs="Arial"/>
                <w:color w:val="000000" w:themeColor="text1"/>
                <w:sz w:val="20"/>
                <w:szCs w:val="20"/>
                <w:lang w:val="uk-UA"/>
              </w:rPr>
            </w:pPr>
            <w:r w:rsidRPr="002B1A08">
              <w:rPr>
                <w:rFonts w:ascii="Century" w:hAnsi="Century" w:cs="Calibri"/>
                <w:color w:val="000000" w:themeColor="text1"/>
                <w:sz w:val="20"/>
                <w:szCs w:val="20"/>
                <w:lang w:val="uk-UA"/>
              </w:rPr>
              <w:t>Миколаїв</w:t>
            </w:r>
          </w:p>
        </w:tc>
        <w:tc>
          <w:tcPr>
            <w:tcW w:w="1944" w:type="dxa"/>
            <w:shd w:val="clear" w:color="auto" w:fill="FFFFFF"/>
            <w:vAlign w:val="center"/>
          </w:tcPr>
          <w:p w:rsidR="00DD170F" w:rsidRPr="002B1A08" w:rsidRDefault="00DD170F" w:rsidP="006F6208">
            <w:pPr>
              <w:spacing w:after="0" w:line="240" w:lineRule="auto"/>
              <w:jc w:val="center"/>
              <w:rPr>
                <w:rFonts w:ascii="Century" w:hAnsi="Century" w:cs="Arial"/>
                <w:color w:val="000000" w:themeColor="text1"/>
                <w:sz w:val="20"/>
                <w:szCs w:val="20"/>
                <w:lang w:val="uk-UA"/>
              </w:rPr>
            </w:pPr>
            <w:r w:rsidRPr="002B1A08">
              <w:rPr>
                <w:rFonts w:ascii="Century" w:hAnsi="Century" w:cs="Arial"/>
                <w:color w:val="000000" w:themeColor="text1"/>
                <w:sz w:val="20"/>
                <w:szCs w:val="20"/>
                <w:lang w:val="uk-UA"/>
              </w:rPr>
              <w:t>RDS+TLS</w:t>
            </w:r>
          </w:p>
        </w:tc>
        <w:tc>
          <w:tcPr>
            <w:tcW w:w="1600" w:type="dxa"/>
            <w:shd w:val="clear" w:color="auto" w:fill="FFFFFF"/>
            <w:vAlign w:val="center"/>
          </w:tcPr>
          <w:p w:rsidR="00DD170F" w:rsidRPr="002B1A08" w:rsidRDefault="00DD170F" w:rsidP="006627A1">
            <w:pPr>
              <w:spacing w:after="0" w:line="240" w:lineRule="auto"/>
              <w:ind w:right="-148" w:hanging="68"/>
              <w:jc w:val="center"/>
              <w:rPr>
                <w:rFonts w:ascii="Century" w:hAnsi="Century" w:cs="Arial"/>
                <w:color w:val="000000" w:themeColor="text1"/>
                <w:sz w:val="20"/>
                <w:szCs w:val="20"/>
                <w:lang w:val="uk-UA"/>
              </w:rPr>
            </w:pPr>
            <w:r w:rsidRPr="002B1A08">
              <w:rPr>
                <w:rFonts w:ascii="Century" w:hAnsi="Century" w:cs="Arial"/>
                <w:color w:val="000000" w:themeColor="text1"/>
                <w:sz w:val="20"/>
                <w:szCs w:val="20"/>
                <w:lang w:val="uk-UA"/>
              </w:rPr>
              <w:t>300</w:t>
            </w:r>
            <w:r w:rsidR="006627A1" w:rsidRPr="002B1A08">
              <w:rPr>
                <w:rFonts w:ascii="Century" w:hAnsi="Century" w:cs="Arial"/>
                <w:color w:val="000000" w:themeColor="text1"/>
                <w:sz w:val="20"/>
                <w:szCs w:val="20"/>
                <w:lang w:val="uk-UA"/>
              </w:rPr>
              <w:t xml:space="preserve"> </w:t>
            </w:r>
            <w:r w:rsidRPr="002B1A08">
              <w:rPr>
                <w:rFonts w:ascii="Century" w:hAnsi="Century" w:cs="Arial"/>
                <w:color w:val="000000" w:themeColor="text1"/>
                <w:sz w:val="20"/>
                <w:szCs w:val="20"/>
                <w:lang w:val="uk-UA"/>
              </w:rPr>
              <w:t>(150+150)</w:t>
            </w:r>
          </w:p>
        </w:tc>
        <w:tc>
          <w:tcPr>
            <w:tcW w:w="2410" w:type="dxa"/>
            <w:shd w:val="clear" w:color="auto" w:fill="FFFFFF"/>
            <w:vAlign w:val="center"/>
          </w:tcPr>
          <w:p w:rsidR="00DD170F" w:rsidRPr="002B1A08" w:rsidRDefault="00DD170F" w:rsidP="006F6208">
            <w:pPr>
              <w:spacing w:after="0" w:line="240" w:lineRule="auto"/>
              <w:jc w:val="center"/>
              <w:rPr>
                <w:rFonts w:ascii="Century" w:hAnsi="Century" w:cs="Arial"/>
                <w:color w:val="000000" w:themeColor="text1"/>
                <w:sz w:val="20"/>
                <w:szCs w:val="20"/>
                <w:lang w:val="uk-UA"/>
              </w:rPr>
            </w:pPr>
            <w:r w:rsidRPr="002B1A08">
              <w:rPr>
                <w:rFonts w:ascii="Century" w:hAnsi="Century" w:cs="Arial"/>
                <w:color w:val="000000" w:themeColor="text1"/>
                <w:sz w:val="20"/>
                <w:szCs w:val="20"/>
                <w:lang w:val="uk-UA"/>
              </w:rPr>
              <w:t>300</w:t>
            </w:r>
          </w:p>
        </w:tc>
        <w:tc>
          <w:tcPr>
            <w:tcW w:w="1599" w:type="dxa"/>
            <w:shd w:val="clear" w:color="auto" w:fill="FFFFFF"/>
            <w:vAlign w:val="center"/>
          </w:tcPr>
          <w:p w:rsidR="00DD170F" w:rsidRPr="002B1A08" w:rsidRDefault="00DD170F" w:rsidP="006F6208">
            <w:pPr>
              <w:spacing w:after="0" w:line="240" w:lineRule="auto"/>
              <w:jc w:val="center"/>
              <w:rPr>
                <w:rFonts w:ascii="Century" w:hAnsi="Century" w:cs="Calibri"/>
                <w:color w:val="000000" w:themeColor="text1"/>
                <w:sz w:val="20"/>
                <w:szCs w:val="20"/>
                <w:lang w:val="uk-UA"/>
              </w:rPr>
            </w:pPr>
            <w:r w:rsidRPr="002B1A08">
              <w:rPr>
                <w:rFonts w:ascii="Century" w:hAnsi="Century" w:cs="Calibri"/>
                <w:color w:val="000000" w:themeColor="text1"/>
                <w:sz w:val="20"/>
                <w:szCs w:val="20"/>
                <w:lang w:val="uk-UA"/>
              </w:rPr>
              <w:t>23</w:t>
            </w:r>
          </w:p>
        </w:tc>
      </w:tr>
      <w:tr w:rsidR="002B1A08" w:rsidRPr="002B1A08" w:rsidTr="006627A1">
        <w:trPr>
          <w:trHeight w:val="280"/>
        </w:trPr>
        <w:tc>
          <w:tcPr>
            <w:tcW w:w="3261" w:type="dxa"/>
            <w:shd w:val="clear" w:color="auto" w:fill="FFFFFF"/>
            <w:vAlign w:val="center"/>
          </w:tcPr>
          <w:p w:rsidR="00DD170F" w:rsidRPr="002B1A08" w:rsidRDefault="00DD170F" w:rsidP="006D0355">
            <w:pPr>
              <w:pStyle w:val="a3"/>
              <w:numPr>
                <w:ilvl w:val="0"/>
                <w:numId w:val="47"/>
              </w:numPr>
              <w:spacing w:after="0" w:line="240" w:lineRule="auto"/>
              <w:ind w:left="317" w:hanging="425"/>
              <w:rPr>
                <w:rFonts w:ascii="Century" w:hAnsi="Century" w:cs="Arial"/>
                <w:color w:val="000000" w:themeColor="text1"/>
                <w:sz w:val="20"/>
                <w:szCs w:val="20"/>
                <w:lang w:val="uk-UA"/>
              </w:rPr>
            </w:pPr>
            <w:r w:rsidRPr="002B1A08">
              <w:rPr>
                <w:rFonts w:ascii="Century" w:hAnsi="Century" w:cs="Calibri"/>
                <w:color w:val="000000" w:themeColor="text1"/>
                <w:sz w:val="20"/>
                <w:szCs w:val="20"/>
                <w:lang w:val="uk-UA"/>
              </w:rPr>
              <w:t>Одеса</w:t>
            </w:r>
          </w:p>
        </w:tc>
        <w:tc>
          <w:tcPr>
            <w:tcW w:w="1944" w:type="dxa"/>
            <w:shd w:val="clear" w:color="auto" w:fill="FFFFFF"/>
            <w:vAlign w:val="center"/>
          </w:tcPr>
          <w:p w:rsidR="00DD170F" w:rsidRPr="002B1A08" w:rsidRDefault="00DD170F" w:rsidP="006F6208">
            <w:pPr>
              <w:spacing w:after="0" w:line="240" w:lineRule="auto"/>
              <w:jc w:val="center"/>
              <w:rPr>
                <w:rFonts w:ascii="Century" w:hAnsi="Century" w:cs="Arial"/>
                <w:color w:val="000000" w:themeColor="text1"/>
                <w:sz w:val="20"/>
                <w:szCs w:val="20"/>
                <w:lang w:val="uk-UA"/>
              </w:rPr>
            </w:pPr>
            <w:r w:rsidRPr="002B1A08">
              <w:rPr>
                <w:rFonts w:ascii="Century" w:hAnsi="Century" w:cs="Arial"/>
                <w:color w:val="000000" w:themeColor="text1"/>
                <w:sz w:val="20"/>
                <w:szCs w:val="20"/>
                <w:lang w:val="uk-UA"/>
              </w:rPr>
              <w:t>TLS</w:t>
            </w:r>
          </w:p>
        </w:tc>
        <w:tc>
          <w:tcPr>
            <w:tcW w:w="1600" w:type="dxa"/>
            <w:shd w:val="clear" w:color="auto" w:fill="FFFFFF"/>
            <w:vAlign w:val="center"/>
          </w:tcPr>
          <w:p w:rsidR="00DD170F" w:rsidRPr="002B1A08" w:rsidRDefault="00DD170F" w:rsidP="006F6208">
            <w:pPr>
              <w:spacing w:after="0" w:line="240" w:lineRule="auto"/>
              <w:jc w:val="center"/>
              <w:rPr>
                <w:rFonts w:ascii="Century" w:hAnsi="Century" w:cs="Arial"/>
                <w:color w:val="000000" w:themeColor="text1"/>
                <w:sz w:val="20"/>
                <w:szCs w:val="20"/>
                <w:lang w:val="uk-UA"/>
              </w:rPr>
            </w:pPr>
            <w:r w:rsidRPr="002B1A08">
              <w:rPr>
                <w:rFonts w:ascii="Century" w:hAnsi="Century" w:cs="Arial"/>
                <w:color w:val="000000" w:themeColor="text1"/>
                <w:sz w:val="20"/>
                <w:szCs w:val="20"/>
                <w:lang w:val="uk-UA"/>
              </w:rPr>
              <w:t>400</w:t>
            </w:r>
          </w:p>
        </w:tc>
        <w:tc>
          <w:tcPr>
            <w:tcW w:w="2410" w:type="dxa"/>
            <w:shd w:val="clear" w:color="auto" w:fill="FFFFFF"/>
            <w:vAlign w:val="center"/>
          </w:tcPr>
          <w:p w:rsidR="00DD170F" w:rsidRPr="002B1A08" w:rsidRDefault="00DD170F" w:rsidP="006F6208">
            <w:pPr>
              <w:spacing w:after="0" w:line="240" w:lineRule="auto"/>
              <w:jc w:val="center"/>
              <w:rPr>
                <w:rFonts w:ascii="Century" w:hAnsi="Century" w:cs="Arial"/>
                <w:color w:val="000000" w:themeColor="text1"/>
                <w:sz w:val="20"/>
                <w:szCs w:val="20"/>
                <w:lang w:val="uk-UA"/>
              </w:rPr>
            </w:pPr>
            <w:r w:rsidRPr="002B1A08">
              <w:rPr>
                <w:rFonts w:ascii="Century" w:hAnsi="Century" w:cs="Arial"/>
                <w:color w:val="000000" w:themeColor="text1"/>
                <w:sz w:val="20"/>
                <w:szCs w:val="20"/>
                <w:lang w:val="uk-UA"/>
              </w:rPr>
              <w:t>400</w:t>
            </w:r>
          </w:p>
        </w:tc>
        <w:tc>
          <w:tcPr>
            <w:tcW w:w="1599" w:type="dxa"/>
            <w:shd w:val="clear" w:color="auto" w:fill="FFFFFF"/>
            <w:vAlign w:val="center"/>
          </w:tcPr>
          <w:p w:rsidR="00DD170F" w:rsidRPr="002B1A08" w:rsidRDefault="00DD170F" w:rsidP="006F6208">
            <w:pPr>
              <w:spacing w:after="0" w:line="240" w:lineRule="auto"/>
              <w:jc w:val="center"/>
              <w:rPr>
                <w:rFonts w:ascii="Century" w:hAnsi="Century" w:cs="Calibri"/>
                <w:color w:val="000000" w:themeColor="text1"/>
                <w:sz w:val="20"/>
                <w:szCs w:val="20"/>
                <w:lang w:val="uk-UA"/>
              </w:rPr>
            </w:pPr>
            <w:r w:rsidRPr="002B1A08">
              <w:rPr>
                <w:rFonts w:ascii="Century" w:hAnsi="Century" w:cs="Calibri"/>
                <w:color w:val="000000" w:themeColor="text1"/>
                <w:sz w:val="20"/>
                <w:szCs w:val="20"/>
                <w:lang w:val="uk-UA"/>
              </w:rPr>
              <w:t>50</w:t>
            </w:r>
          </w:p>
        </w:tc>
      </w:tr>
      <w:tr w:rsidR="002B1A08" w:rsidRPr="002B1A08" w:rsidTr="006627A1">
        <w:trPr>
          <w:trHeight w:val="295"/>
        </w:trPr>
        <w:tc>
          <w:tcPr>
            <w:tcW w:w="3261" w:type="dxa"/>
            <w:shd w:val="clear" w:color="auto" w:fill="FFFFFF"/>
            <w:vAlign w:val="center"/>
          </w:tcPr>
          <w:p w:rsidR="00DD170F" w:rsidRPr="002B1A08" w:rsidRDefault="00DD170F" w:rsidP="006D0355">
            <w:pPr>
              <w:pStyle w:val="a3"/>
              <w:numPr>
                <w:ilvl w:val="0"/>
                <w:numId w:val="47"/>
              </w:numPr>
              <w:spacing w:after="0" w:line="240" w:lineRule="auto"/>
              <w:ind w:left="317" w:hanging="425"/>
              <w:rPr>
                <w:rFonts w:ascii="Century" w:hAnsi="Century" w:cs="Arial"/>
                <w:color w:val="000000" w:themeColor="text1"/>
                <w:sz w:val="20"/>
                <w:szCs w:val="20"/>
                <w:lang w:val="uk-UA"/>
              </w:rPr>
            </w:pPr>
            <w:r w:rsidRPr="002B1A08">
              <w:rPr>
                <w:rFonts w:ascii="Century" w:hAnsi="Century" w:cs="Calibri"/>
                <w:color w:val="000000" w:themeColor="text1"/>
                <w:sz w:val="20"/>
                <w:szCs w:val="20"/>
                <w:lang w:val="uk-UA"/>
              </w:rPr>
              <w:t>Полтава</w:t>
            </w:r>
          </w:p>
        </w:tc>
        <w:tc>
          <w:tcPr>
            <w:tcW w:w="1944" w:type="dxa"/>
            <w:shd w:val="clear" w:color="auto" w:fill="FFFFFF"/>
            <w:vAlign w:val="center"/>
          </w:tcPr>
          <w:p w:rsidR="00DD170F" w:rsidRPr="00237EDA" w:rsidRDefault="00237EDA" w:rsidP="006F6208">
            <w:pPr>
              <w:spacing w:after="0" w:line="240" w:lineRule="auto"/>
              <w:jc w:val="center"/>
              <w:rPr>
                <w:rFonts w:ascii="Century" w:hAnsi="Century" w:cs="Arial"/>
                <w:color w:val="000000" w:themeColor="text1"/>
                <w:sz w:val="20"/>
                <w:szCs w:val="20"/>
                <w:lang w:val="en-US"/>
              </w:rPr>
            </w:pPr>
            <w:r>
              <w:rPr>
                <w:rFonts w:ascii="Century" w:hAnsi="Century" w:cs="Arial"/>
                <w:color w:val="000000" w:themeColor="text1"/>
                <w:sz w:val="20"/>
                <w:szCs w:val="20"/>
                <w:lang w:val="uk-UA"/>
              </w:rPr>
              <w:t xml:space="preserve">TLS </w:t>
            </w:r>
          </w:p>
        </w:tc>
        <w:tc>
          <w:tcPr>
            <w:tcW w:w="1600" w:type="dxa"/>
            <w:shd w:val="clear" w:color="auto" w:fill="FFFFFF"/>
            <w:vAlign w:val="center"/>
          </w:tcPr>
          <w:p w:rsidR="00DD170F" w:rsidRPr="002B1A08" w:rsidRDefault="00DD170F" w:rsidP="006F6208">
            <w:pPr>
              <w:spacing w:after="0" w:line="240" w:lineRule="auto"/>
              <w:jc w:val="center"/>
              <w:rPr>
                <w:rFonts w:ascii="Century" w:hAnsi="Century" w:cs="Arial"/>
                <w:color w:val="000000" w:themeColor="text1"/>
                <w:sz w:val="20"/>
                <w:szCs w:val="20"/>
                <w:lang w:val="uk-UA"/>
              </w:rPr>
            </w:pPr>
            <w:r w:rsidRPr="002B1A08">
              <w:rPr>
                <w:rFonts w:ascii="Century" w:hAnsi="Century" w:cs="Arial"/>
                <w:color w:val="000000" w:themeColor="text1"/>
                <w:sz w:val="20"/>
                <w:szCs w:val="20"/>
                <w:lang w:val="uk-UA"/>
              </w:rPr>
              <w:t>150</w:t>
            </w:r>
          </w:p>
        </w:tc>
        <w:tc>
          <w:tcPr>
            <w:tcW w:w="2410" w:type="dxa"/>
            <w:shd w:val="clear" w:color="auto" w:fill="FFFFFF"/>
            <w:vAlign w:val="center"/>
          </w:tcPr>
          <w:p w:rsidR="00DD170F" w:rsidRPr="002B1A08" w:rsidRDefault="00DD170F" w:rsidP="006F6208">
            <w:pPr>
              <w:spacing w:after="0" w:line="240" w:lineRule="auto"/>
              <w:jc w:val="center"/>
              <w:rPr>
                <w:rFonts w:ascii="Century" w:hAnsi="Century" w:cs="Arial"/>
                <w:color w:val="000000" w:themeColor="text1"/>
                <w:sz w:val="20"/>
                <w:szCs w:val="20"/>
                <w:lang w:val="uk-UA"/>
              </w:rPr>
            </w:pPr>
            <w:r w:rsidRPr="002B1A08">
              <w:rPr>
                <w:rFonts w:ascii="Century" w:hAnsi="Century" w:cs="Arial"/>
                <w:color w:val="000000" w:themeColor="text1"/>
                <w:sz w:val="20"/>
                <w:szCs w:val="20"/>
                <w:lang w:val="uk-UA"/>
              </w:rPr>
              <w:t>150</w:t>
            </w:r>
          </w:p>
        </w:tc>
        <w:tc>
          <w:tcPr>
            <w:tcW w:w="1599" w:type="dxa"/>
            <w:shd w:val="clear" w:color="auto" w:fill="FFFFFF"/>
            <w:vAlign w:val="center"/>
          </w:tcPr>
          <w:p w:rsidR="00DD170F" w:rsidRPr="002B1A08" w:rsidRDefault="00DD170F" w:rsidP="006F6208">
            <w:pPr>
              <w:spacing w:after="0" w:line="240" w:lineRule="auto"/>
              <w:jc w:val="center"/>
              <w:rPr>
                <w:rFonts w:ascii="Century" w:hAnsi="Century" w:cs="Calibri"/>
                <w:color w:val="000000" w:themeColor="text1"/>
                <w:sz w:val="20"/>
                <w:szCs w:val="20"/>
                <w:lang w:val="uk-UA"/>
              </w:rPr>
            </w:pPr>
            <w:r w:rsidRPr="002B1A08">
              <w:rPr>
                <w:rFonts w:ascii="Century" w:hAnsi="Century" w:cs="Calibri"/>
                <w:color w:val="000000" w:themeColor="text1"/>
                <w:sz w:val="20"/>
                <w:szCs w:val="20"/>
                <w:lang w:val="uk-UA"/>
              </w:rPr>
              <w:t>59</w:t>
            </w:r>
          </w:p>
        </w:tc>
      </w:tr>
      <w:tr w:rsidR="002B1A08" w:rsidRPr="002B1A08" w:rsidTr="006627A1">
        <w:trPr>
          <w:trHeight w:val="280"/>
        </w:trPr>
        <w:tc>
          <w:tcPr>
            <w:tcW w:w="3261" w:type="dxa"/>
            <w:shd w:val="clear" w:color="auto" w:fill="FFFFFF"/>
            <w:vAlign w:val="center"/>
          </w:tcPr>
          <w:p w:rsidR="00DD170F" w:rsidRPr="002B1A08" w:rsidRDefault="00DD170F" w:rsidP="006D0355">
            <w:pPr>
              <w:pStyle w:val="a3"/>
              <w:numPr>
                <w:ilvl w:val="0"/>
                <w:numId w:val="47"/>
              </w:numPr>
              <w:spacing w:after="0" w:line="240" w:lineRule="auto"/>
              <w:ind w:left="317" w:hanging="425"/>
              <w:rPr>
                <w:rFonts w:ascii="Century" w:hAnsi="Century" w:cs="Arial"/>
                <w:color w:val="000000" w:themeColor="text1"/>
                <w:sz w:val="20"/>
                <w:szCs w:val="20"/>
                <w:lang w:val="uk-UA"/>
              </w:rPr>
            </w:pPr>
            <w:r w:rsidRPr="002B1A08">
              <w:rPr>
                <w:rFonts w:ascii="Century" w:hAnsi="Century" w:cs="Calibri"/>
                <w:color w:val="000000" w:themeColor="text1"/>
                <w:sz w:val="20"/>
                <w:szCs w:val="20"/>
                <w:lang w:val="uk-UA"/>
              </w:rPr>
              <w:t>Рівне</w:t>
            </w:r>
          </w:p>
        </w:tc>
        <w:tc>
          <w:tcPr>
            <w:tcW w:w="1944" w:type="dxa"/>
            <w:shd w:val="clear" w:color="auto" w:fill="FFFFFF"/>
            <w:vAlign w:val="center"/>
          </w:tcPr>
          <w:p w:rsidR="00DD170F" w:rsidRPr="002B1A08" w:rsidRDefault="00DD170F" w:rsidP="006F6208">
            <w:pPr>
              <w:spacing w:after="0" w:line="240" w:lineRule="auto"/>
              <w:jc w:val="center"/>
              <w:rPr>
                <w:rFonts w:ascii="Century" w:hAnsi="Century" w:cs="Arial"/>
                <w:color w:val="000000" w:themeColor="text1"/>
                <w:sz w:val="20"/>
                <w:szCs w:val="20"/>
                <w:lang w:val="uk-UA"/>
              </w:rPr>
            </w:pPr>
            <w:r w:rsidRPr="002B1A08">
              <w:rPr>
                <w:rFonts w:ascii="Century" w:hAnsi="Century" w:cs="Arial"/>
                <w:color w:val="000000" w:themeColor="text1"/>
                <w:sz w:val="20"/>
                <w:szCs w:val="20"/>
                <w:lang w:val="uk-UA"/>
              </w:rPr>
              <w:t>TLS</w:t>
            </w:r>
          </w:p>
        </w:tc>
        <w:tc>
          <w:tcPr>
            <w:tcW w:w="1600" w:type="dxa"/>
            <w:shd w:val="clear" w:color="auto" w:fill="FFFFFF"/>
            <w:vAlign w:val="center"/>
          </w:tcPr>
          <w:p w:rsidR="00DD170F" w:rsidRPr="002B1A08" w:rsidRDefault="00DD170F" w:rsidP="006F6208">
            <w:pPr>
              <w:spacing w:after="0" w:line="240" w:lineRule="auto"/>
              <w:jc w:val="center"/>
              <w:rPr>
                <w:rFonts w:ascii="Century" w:hAnsi="Century" w:cs="Arial"/>
                <w:color w:val="000000" w:themeColor="text1"/>
                <w:sz w:val="20"/>
                <w:szCs w:val="20"/>
                <w:lang w:val="uk-UA"/>
              </w:rPr>
            </w:pPr>
            <w:r w:rsidRPr="002B1A08">
              <w:rPr>
                <w:rFonts w:ascii="Century" w:hAnsi="Century" w:cs="Arial"/>
                <w:color w:val="000000" w:themeColor="text1"/>
                <w:sz w:val="20"/>
                <w:szCs w:val="20"/>
                <w:lang w:val="uk-UA"/>
              </w:rPr>
              <w:t>100</w:t>
            </w:r>
          </w:p>
        </w:tc>
        <w:tc>
          <w:tcPr>
            <w:tcW w:w="2410" w:type="dxa"/>
            <w:shd w:val="clear" w:color="auto" w:fill="FFFFFF"/>
            <w:vAlign w:val="center"/>
          </w:tcPr>
          <w:p w:rsidR="00DD170F" w:rsidRPr="002B1A08" w:rsidRDefault="00DD170F" w:rsidP="006F6208">
            <w:pPr>
              <w:spacing w:after="0" w:line="240" w:lineRule="auto"/>
              <w:jc w:val="center"/>
              <w:rPr>
                <w:rFonts w:ascii="Century" w:hAnsi="Century" w:cs="Arial"/>
                <w:color w:val="000000" w:themeColor="text1"/>
                <w:sz w:val="20"/>
                <w:szCs w:val="20"/>
                <w:lang w:val="uk-UA"/>
              </w:rPr>
            </w:pPr>
            <w:r w:rsidRPr="002B1A08">
              <w:rPr>
                <w:rFonts w:ascii="Century" w:hAnsi="Century" w:cs="Arial"/>
                <w:color w:val="000000" w:themeColor="text1"/>
                <w:sz w:val="20"/>
                <w:szCs w:val="20"/>
                <w:lang w:val="uk-UA"/>
              </w:rPr>
              <w:t>100</w:t>
            </w:r>
          </w:p>
        </w:tc>
        <w:tc>
          <w:tcPr>
            <w:tcW w:w="1599" w:type="dxa"/>
            <w:shd w:val="clear" w:color="auto" w:fill="FFFFFF"/>
            <w:vAlign w:val="center"/>
          </w:tcPr>
          <w:p w:rsidR="00DD170F" w:rsidRPr="002B1A08" w:rsidRDefault="00DD170F" w:rsidP="006F6208">
            <w:pPr>
              <w:spacing w:after="0" w:line="240" w:lineRule="auto"/>
              <w:jc w:val="center"/>
              <w:rPr>
                <w:rFonts w:ascii="Century" w:hAnsi="Century" w:cs="Calibri"/>
                <w:color w:val="000000" w:themeColor="text1"/>
                <w:sz w:val="20"/>
                <w:szCs w:val="20"/>
                <w:lang w:val="uk-UA"/>
              </w:rPr>
            </w:pPr>
            <w:r w:rsidRPr="002B1A08">
              <w:rPr>
                <w:rFonts w:ascii="Century" w:hAnsi="Century" w:cs="Calibri"/>
                <w:color w:val="000000" w:themeColor="text1"/>
                <w:sz w:val="20"/>
                <w:szCs w:val="20"/>
                <w:lang w:val="uk-UA"/>
              </w:rPr>
              <w:t>9</w:t>
            </w:r>
          </w:p>
        </w:tc>
      </w:tr>
      <w:tr w:rsidR="002B1A08" w:rsidRPr="002B1A08" w:rsidTr="006627A1">
        <w:trPr>
          <w:trHeight w:val="280"/>
        </w:trPr>
        <w:tc>
          <w:tcPr>
            <w:tcW w:w="3261" w:type="dxa"/>
            <w:shd w:val="clear" w:color="auto" w:fill="FFFFFF"/>
            <w:vAlign w:val="center"/>
          </w:tcPr>
          <w:p w:rsidR="00DD170F" w:rsidRPr="002B1A08" w:rsidRDefault="00DD170F" w:rsidP="006D0355">
            <w:pPr>
              <w:pStyle w:val="a3"/>
              <w:numPr>
                <w:ilvl w:val="0"/>
                <w:numId w:val="47"/>
              </w:numPr>
              <w:spacing w:after="0" w:line="240" w:lineRule="auto"/>
              <w:ind w:left="317" w:right="-108" w:hanging="425"/>
              <w:rPr>
                <w:rFonts w:ascii="Century" w:hAnsi="Century" w:cs="Arial"/>
                <w:color w:val="000000" w:themeColor="text1"/>
                <w:sz w:val="20"/>
                <w:szCs w:val="20"/>
                <w:lang w:val="uk-UA"/>
              </w:rPr>
            </w:pPr>
            <w:r w:rsidRPr="002B1A08">
              <w:rPr>
                <w:rFonts w:ascii="Century" w:hAnsi="Century" w:cs="Calibri"/>
                <w:color w:val="000000" w:themeColor="text1"/>
                <w:sz w:val="20"/>
                <w:szCs w:val="20"/>
                <w:lang w:val="uk-UA"/>
              </w:rPr>
              <w:t>Севастополь (АР Крим)</w:t>
            </w:r>
          </w:p>
        </w:tc>
        <w:tc>
          <w:tcPr>
            <w:tcW w:w="1944" w:type="dxa"/>
            <w:shd w:val="clear" w:color="auto" w:fill="FFFFFF"/>
            <w:vAlign w:val="center"/>
          </w:tcPr>
          <w:p w:rsidR="00DD170F" w:rsidRPr="002B1A08" w:rsidRDefault="00DD170F" w:rsidP="006F6208">
            <w:pPr>
              <w:spacing w:after="0" w:line="240" w:lineRule="auto"/>
              <w:jc w:val="center"/>
              <w:rPr>
                <w:rFonts w:ascii="Century" w:hAnsi="Century" w:cs="Arial"/>
                <w:color w:val="000000" w:themeColor="text1"/>
                <w:sz w:val="20"/>
                <w:szCs w:val="20"/>
                <w:lang w:val="uk-UA"/>
              </w:rPr>
            </w:pPr>
            <w:r w:rsidRPr="002B1A08">
              <w:rPr>
                <w:rFonts w:ascii="Century" w:hAnsi="Century" w:cs="Arial"/>
                <w:color w:val="000000" w:themeColor="text1"/>
                <w:sz w:val="20"/>
                <w:szCs w:val="20"/>
                <w:lang w:val="uk-UA"/>
              </w:rPr>
              <w:t>TLS</w:t>
            </w:r>
          </w:p>
        </w:tc>
        <w:tc>
          <w:tcPr>
            <w:tcW w:w="1600" w:type="dxa"/>
            <w:shd w:val="clear" w:color="auto" w:fill="FFFFFF"/>
            <w:vAlign w:val="center"/>
          </w:tcPr>
          <w:p w:rsidR="00DD170F" w:rsidRPr="002B1A08" w:rsidRDefault="00DD170F" w:rsidP="006F6208">
            <w:pPr>
              <w:spacing w:after="0" w:line="240" w:lineRule="auto"/>
              <w:jc w:val="center"/>
              <w:rPr>
                <w:rFonts w:ascii="Century" w:hAnsi="Century" w:cs="Arial"/>
                <w:color w:val="000000" w:themeColor="text1"/>
                <w:sz w:val="20"/>
                <w:szCs w:val="20"/>
                <w:lang w:val="uk-UA"/>
              </w:rPr>
            </w:pPr>
            <w:r w:rsidRPr="002B1A08">
              <w:rPr>
                <w:rFonts w:ascii="Century" w:hAnsi="Century" w:cs="Arial"/>
                <w:color w:val="000000" w:themeColor="text1"/>
                <w:sz w:val="20"/>
                <w:szCs w:val="20"/>
                <w:lang w:val="uk-UA"/>
              </w:rPr>
              <w:t>300</w:t>
            </w:r>
          </w:p>
        </w:tc>
        <w:tc>
          <w:tcPr>
            <w:tcW w:w="2410" w:type="dxa"/>
            <w:shd w:val="clear" w:color="auto" w:fill="FFFFFF"/>
            <w:vAlign w:val="center"/>
          </w:tcPr>
          <w:p w:rsidR="00DD170F" w:rsidRPr="002B1A08" w:rsidRDefault="00DD170F" w:rsidP="006F6208">
            <w:pPr>
              <w:spacing w:after="0" w:line="240" w:lineRule="auto"/>
              <w:jc w:val="center"/>
              <w:rPr>
                <w:rFonts w:ascii="Century" w:hAnsi="Century" w:cs="Arial"/>
                <w:color w:val="000000" w:themeColor="text1"/>
                <w:sz w:val="20"/>
                <w:szCs w:val="20"/>
                <w:lang w:val="uk-UA"/>
              </w:rPr>
            </w:pPr>
            <w:r w:rsidRPr="002B1A08">
              <w:rPr>
                <w:rFonts w:ascii="Century" w:hAnsi="Century" w:cs="Arial"/>
                <w:color w:val="000000" w:themeColor="text1"/>
                <w:sz w:val="20"/>
                <w:szCs w:val="20"/>
                <w:lang w:val="uk-UA"/>
              </w:rPr>
              <w:t>300</w:t>
            </w:r>
          </w:p>
        </w:tc>
        <w:tc>
          <w:tcPr>
            <w:tcW w:w="1599" w:type="dxa"/>
            <w:shd w:val="clear" w:color="auto" w:fill="FFFFFF"/>
            <w:vAlign w:val="center"/>
          </w:tcPr>
          <w:p w:rsidR="00DD170F" w:rsidRPr="002B1A08" w:rsidRDefault="00DD170F" w:rsidP="006F6208">
            <w:pPr>
              <w:spacing w:after="0" w:line="240" w:lineRule="auto"/>
              <w:jc w:val="center"/>
              <w:rPr>
                <w:rFonts w:ascii="Century" w:hAnsi="Century" w:cs="Calibri"/>
                <w:color w:val="000000" w:themeColor="text1"/>
                <w:sz w:val="20"/>
                <w:szCs w:val="20"/>
                <w:lang w:val="uk-UA"/>
              </w:rPr>
            </w:pPr>
            <w:r w:rsidRPr="002B1A08">
              <w:rPr>
                <w:rFonts w:ascii="Century" w:hAnsi="Century" w:cs="Calibri"/>
                <w:color w:val="000000" w:themeColor="text1"/>
                <w:sz w:val="20"/>
                <w:szCs w:val="20"/>
                <w:lang w:val="uk-UA"/>
              </w:rPr>
              <w:t>7</w:t>
            </w:r>
          </w:p>
        </w:tc>
      </w:tr>
      <w:tr w:rsidR="002B1A08" w:rsidRPr="002B1A08" w:rsidTr="006627A1">
        <w:trPr>
          <w:trHeight w:val="280"/>
        </w:trPr>
        <w:tc>
          <w:tcPr>
            <w:tcW w:w="3261" w:type="dxa"/>
            <w:shd w:val="clear" w:color="auto" w:fill="FFFFFF"/>
            <w:vAlign w:val="center"/>
          </w:tcPr>
          <w:p w:rsidR="00DD170F" w:rsidRPr="002B1A08" w:rsidRDefault="00DD170F" w:rsidP="006D0355">
            <w:pPr>
              <w:pStyle w:val="a3"/>
              <w:numPr>
                <w:ilvl w:val="0"/>
                <w:numId w:val="47"/>
              </w:numPr>
              <w:spacing w:after="0" w:line="240" w:lineRule="auto"/>
              <w:ind w:left="317" w:right="-108" w:hanging="425"/>
              <w:rPr>
                <w:rFonts w:ascii="Century" w:hAnsi="Century" w:cs="Arial"/>
                <w:color w:val="000000" w:themeColor="text1"/>
                <w:sz w:val="20"/>
                <w:szCs w:val="20"/>
                <w:lang w:val="uk-UA"/>
              </w:rPr>
            </w:pPr>
            <w:r w:rsidRPr="002B1A08">
              <w:rPr>
                <w:rFonts w:ascii="Century" w:hAnsi="Century" w:cs="Calibri"/>
                <w:color w:val="000000" w:themeColor="text1"/>
                <w:sz w:val="20"/>
                <w:szCs w:val="20"/>
                <w:lang w:val="uk-UA"/>
              </w:rPr>
              <w:t>Сімферополь (АР Крим)</w:t>
            </w:r>
          </w:p>
        </w:tc>
        <w:tc>
          <w:tcPr>
            <w:tcW w:w="1944" w:type="dxa"/>
            <w:shd w:val="clear" w:color="auto" w:fill="FFFFFF"/>
            <w:vAlign w:val="center"/>
          </w:tcPr>
          <w:p w:rsidR="00DD170F" w:rsidRPr="002B1A08" w:rsidRDefault="00DD170F" w:rsidP="006F6208">
            <w:pPr>
              <w:spacing w:after="0" w:line="240" w:lineRule="auto"/>
              <w:jc w:val="center"/>
              <w:rPr>
                <w:rFonts w:ascii="Century" w:hAnsi="Century" w:cs="Arial"/>
                <w:color w:val="000000" w:themeColor="text1"/>
                <w:sz w:val="20"/>
                <w:szCs w:val="20"/>
                <w:lang w:val="uk-UA"/>
              </w:rPr>
            </w:pPr>
            <w:r w:rsidRPr="002B1A08">
              <w:rPr>
                <w:rFonts w:ascii="Century" w:hAnsi="Century" w:cs="Arial"/>
                <w:color w:val="000000" w:themeColor="text1"/>
                <w:sz w:val="20"/>
                <w:szCs w:val="20"/>
                <w:lang w:val="uk-UA"/>
              </w:rPr>
              <w:t>TLS</w:t>
            </w:r>
          </w:p>
        </w:tc>
        <w:tc>
          <w:tcPr>
            <w:tcW w:w="1600" w:type="dxa"/>
            <w:shd w:val="clear" w:color="auto" w:fill="FFFFFF"/>
            <w:vAlign w:val="center"/>
          </w:tcPr>
          <w:p w:rsidR="00DD170F" w:rsidRPr="002B1A08" w:rsidRDefault="00DD170F" w:rsidP="006F6208">
            <w:pPr>
              <w:spacing w:after="0" w:line="240" w:lineRule="auto"/>
              <w:jc w:val="center"/>
              <w:rPr>
                <w:rFonts w:ascii="Century" w:hAnsi="Century" w:cs="Arial"/>
                <w:color w:val="000000" w:themeColor="text1"/>
                <w:sz w:val="20"/>
                <w:szCs w:val="20"/>
                <w:lang w:val="uk-UA"/>
              </w:rPr>
            </w:pPr>
            <w:r w:rsidRPr="002B1A08">
              <w:rPr>
                <w:rFonts w:ascii="Century" w:hAnsi="Century" w:cs="Arial"/>
                <w:color w:val="000000" w:themeColor="text1"/>
                <w:sz w:val="20"/>
                <w:szCs w:val="20"/>
                <w:lang w:val="uk-UA"/>
              </w:rPr>
              <w:t>200</w:t>
            </w:r>
          </w:p>
        </w:tc>
        <w:tc>
          <w:tcPr>
            <w:tcW w:w="2410" w:type="dxa"/>
            <w:shd w:val="clear" w:color="auto" w:fill="FFFFFF"/>
            <w:vAlign w:val="center"/>
          </w:tcPr>
          <w:p w:rsidR="00DD170F" w:rsidRPr="002B1A08" w:rsidRDefault="00DD170F" w:rsidP="006F6208">
            <w:pPr>
              <w:spacing w:after="0" w:line="240" w:lineRule="auto"/>
              <w:jc w:val="center"/>
              <w:rPr>
                <w:rFonts w:ascii="Century" w:hAnsi="Century" w:cs="Arial"/>
                <w:color w:val="000000" w:themeColor="text1"/>
                <w:sz w:val="20"/>
                <w:szCs w:val="20"/>
                <w:lang w:val="uk-UA"/>
              </w:rPr>
            </w:pPr>
            <w:r w:rsidRPr="002B1A08">
              <w:rPr>
                <w:rFonts w:ascii="Century" w:hAnsi="Century" w:cs="Arial"/>
                <w:color w:val="000000" w:themeColor="text1"/>
                <w:sz w:val="20"/>
                <w:szCs w:val="20"/>
                <w:lang w:val="uk-UA"/>
              </w:rPr>
              <w:t>200</w:t>
            </w:r>
          </w:p>
        </w:tc>
        <w:tc>
          <w:tcPr>
            <w:tcW w:w="1599" w:type="dxa"/>
            <w:shd w:val="clear" w:color="auto" w:fill="FFFFFF"/>
            <w:vAlign w:val="center"/>
          </w:tcPr>
          <w:p w:rsidR="00DD170F" w:rsidRPr="002B1A08" w:rsidRDefault="00DD170F" w:rsidP="006F6208">
            <w:pPr>
              <w:spacing w:after="0" w:line="240" w:lineRule="auto"/>
              <w:jc w:val="center"/>
              <w:rPr>
                <w:rFonts w:ascii="Century" w:hAnsi="Century" w:cs="Calibri"/>
                <w:color w:val="000000" w:themeColor="text1"/>
                <w:sz w:val="20"/>
                <w:szCs w:val="20"/>
                <w:lang w:val="uk-UA"/>
              </w:rPr>
            </w:pPr>
            <w:r w:rsidRPr="002B1A08">
              <w:rPr>
                <w:rFonts w:ascii="Century" w:hAnsi="Century" w:cs="Calibri"/>
                <w:color w:val="000000" w:themeColor="text1"/>
                <w:sz w:val="20"/>
                <w:szCs w:val="20"/>
                <w:lang w:val="uk-UA"/>
              </w:rPr>
              <w:t>14</w:t>
            </w:r>
          </w:p>
        </w:tc>
      </w:tr>
      <w:tr w:rsidR="002B1A08" w:rsidRPr="002B1A08" w:rsidTr="006627A1">
        <w:trPr>
          <w:trHeight w:val="280"/>
        </w:trPr>
        <w:tc>
          <w:tcPr>
            <w:tcW w:w="3261" w:type="dxa"/>
            <w:shd w:val="clear" w:color="auto" w:fill="FFFFFF"/>
            <w:vAlign w:val="center"/>
          </w:tcPr>
          <w:p w:rsidR="00DD170F" w:rsidRPr="002B1A08" w:rsidRDefault="00DD170F" w:rsidP="006D0355">
            <w:pPr>
              <w:pStyle w:val="a3"/>
              <w:numPr>
                <w:ilvl w:val="0"/>
                <w:numId w:val="47"/>
              </w:numPr>
              <w:spacing w:after="0" w:line="240" w:lineRule="auto"/>
              <w:ind w:left="317" w:hanging="425"/>
              <w:rPr>
                <w:rFonts w:ascii="Century" w:hAnsi="Century" w:cs="Arial"/>
                <w:color w:val="000000" w:themeColor="text1"/>
                <w:sz w:val="20"/>
                <w:szCs w:val="20"/>
                <w:lang w:val="uk-UA"/>
              </w:rPr>
            </w:pPr>
            <w:r w:rsidRPr="002B1A08">
              <w:rPr>
                <w:rFonts w:ascii="Century" w:hAnsi="Century" w:cs="Calibri"/>
                <w:color w:val="000000" w:themeColor="text1"/>
                <w:sz w:val="20"/>
                <w:szCs w:val="20"/>
                <w:lang w:val="uk-UA"/>
              </w:rPr>
              <w:t>Суми</w:t>
            </w:r>
          </w:p>
        </w:tc>
        <w:tc>
          <w:tcPr>
            <w:tcW w:w="1944" w:type="dxa"/>
            <w:shd w:val="clear" w:color="auto" w:fill="FFFFFF"/>
            <w:vAlign w:val="center"/>
          </w:tcPr>
          <w:p w:rsidR="00DD170F" w:rsidRPr="002B1A08" w:rsidRDefault="00DD170F" w:rsidP="006F6208">
            <w:pPr>
              <w:spacing w:after="0" w:line="240" w:lineRule="auto"/>
              <w:jc w:val="center"/>
              <w:rPr>
                <w:rFonts w:ascii="Century" w:hAnsi="Century" w:cs="Arial"/>
                <w:color w:val="000000" w:themeColor="text1"/>
                <w:sz w:val="20"/>
                <w:szCs w:val="20"/>
                <w:lang w:val="uk-UA"/>
              </w:rPr>
            </w:pPr>
            <w:r w:rsidRPr="002B1A08">
              <w:rPr>
                <w:rFonts w:ascii="Century" w:hAnsi="Century" w:cs="Arial"/>
                <w:color w:val="000000" w:themeColor="text1"/>
                <w:sz w:val="20"/>
                <w:szCs w:val="20"/>
                <w:lang w:val="uk-UA"/>
              </w:rPr>
              <w:t>RDS</w:t>
            </w:r>
          </w:p>
        </w:tc>
        <w:tc>
          <w:tcPr>
            <w:tcW w:w="1600" w:type="dxa"/>
            <w:shd w:val="clear" w:color="auto" w:fill="FFFFFF"/>
            <w:vAlign w:val="center"/>
          </w:tcPr>
          <w:p w:rsidR="00DD170F" w:rsidRPr="002B1A08" w:rsidRDefault="00DD170F" w:rsidP="006F6208">
            <w:pPr>
              <w:spacing w:after="0" w:line="240" w:lineRule="auto"/>
              <w:jc w:val="center"/>
              <w:rPr>
                <w:rFonts w:ascii="Century" w:hAnsi="Century" w:cs="Arial"/>
                <w:color w:val="000000" w:themeColor="text1"/>
                <w:sz w:val="20"/>
                <w:szCs w:val="20"/>
                <w:lang w:val="uk-UA"/>
              </w:rPr>
            </w:pPr>
            <w:r w:rsidRPr="002B1A08">
              <w:rPr>
                <w:rFonts w:ascii="Century" w:hAnsi="Century" w:cs="Arial"/>
                <w:color w:val="000000" w:themeColor="text1"/>
                <w:sz w:val="20"/>
                <w:szCs w:val="20"/>
                <w:lang w:val="uk-UA"/>
              </w:rPr>
              <w:t>150</w:t>
            </w:r>
          </w:p>
        </w:tc>
        <w:tc>
          <w:tcPr>
            <w:tcW w:w="2410" w:type="dxa"/>
            <w:shd w:val="clear" w:color="auto" w:fill="FFFFFF"/>
            <w:vAlign w:val="center"/>
          </w:tcPr>
          <w:p w:rsidR="00DD170F" w:rsidRPr="002B1A08" w:rsidRDefault="00DD170F" w:rsidP="006F6208">
            <w:pPr>
              <w:spacing w:after="0" w:line="240" w:lineRule="auto"/>
              <w:jc w:val="center"/>
              <w:rPr>
                <w:rFonts w:ascii="Century" w:hAnsi="Century" w:cs="Arial"/>
                <w:color w:val="000000" w:themeColor="text1"/>
                <w:sz w:val="20"/>
                <w:szCs w:val="20"/>
                <w:lang w:val="uk-UA"/>
              </w:rPr>
            </w:pPr>
            <w:r w:rsidRPr="002B1A08">
              <w:rPr>
                <w:rFonts w:ascii="Century" w:hAnsi="Century" w:cs="Arial"/>
                <w:color w:val="000000" w:themeColor="text1"/>
                <w:sz w:val="20"/>
                <w:szCs w:val="20"/>
                <w:lang w:val="uk-UA"/>
              </w:rPr>
              <w:t>150</w:t>
            </w:r>
          </w:p>
        </w:tc>
        <w:tc>
          <w:tcPr>
            <w:tcW w:w="1599" w:type="dxa"/>
            <w:shd w:val="clear" w:color="auto" w:fill="FFFFFF"/>
            <w:vAlign w:val="center"/>
          </w:tcPr>
          <w:p w:rsidR="00DD170F" w:rsidRPr="002B1A08" w:rsidRDefault="00DD170F" w:rsidP="006F6208">
            <w:pPr>
              <w:spacing w:after="0" w:line="240" w:lineRule="auto"/>
              <w:jc w:val="center"/>
              <w:rPr>
                <w:rFonts w:ascii="Century" w:hAnsi="Century" w:cs="Calibri"/>
                <w:color w:val="000000" w:themeColor="text1"/>
                <w:sz w:val="20"/>
                <w:szCs w:val="20"/>
                <w:lang w:val="uk-UA"/>
              </w:rPr>
            </w:pPr>
            <w:r w:rsidRPr="002B1A08">
              <w:rPr>
                <w:rFonts w:ascii="Century" w:hAnsi="Century" w:cs="Calibri"/>
                <w:color w:val="000000" w:themeColor="text1"/>
                <w:sz w:val="20"/>
                <w:szCs w:val="20"/>
                <w:lang w:val="uk-UA"/>
              </w:rPr>
              <w:t>5</w:t>
            </w:r>
          </w:p>
        </w:tc>
      </w:tr>
      <w:tr w:rsidR="002B1A08" w:rsidRPr="002B1A08" w:rsidTr="006627A1">
        <w:trPr>
          <w:trHeight w:val="295"/>
        </w:trPr>
        <w:tc>
          <w:tcPr>
            <w:tcW w:w="3261" w:type="dxa"/>
            <w:shd w:val="clear" w:color="auto" w:fill="FFFFFF"/>
            <w:vAlign w:val="center"/>
          </w:tcPr>
          <w:p w:rsidR="00DD170F" w:rsidRPr="002B1A08" w:rsidRDefault="00DD170F" w:rsidP="006D0355">
            <w:pPr>
              <w:pStyle w:val="a3"/>
              <w:numPr>
                <w:ilvl w:val="0"/>
                <w:numId w:val="47"/>
              </w:numPr>
              <w:spacing w:after="0" w:line="240" w:lineRule="auto"/>
              <w:ind w:left="317" w:hanging="425"/>
              <w:rPr>
                <w:rFonts w:ascii="Century" w:hAnsi="Century" w:cs="Arial"/>
                <w:color w:val="000000" w:themeColor="text1"/>
                <w:sz w:val="20"/>
                <w:szCs w:val="20"/>
                <w:lang w:val="uk-UA"/>
              </w:rPr>
            </w:pPr>
            <w:r w:rsidRPr="002B1A08">
              <w:rPr>
                <w:rFonts w:ascii="Century" w:hAnsi="Century" w:cs="Calibri"/>
                <w:color w:val="000000" w:themeColor="text1"/>
                <w:sz w:val="20"/>
                <w:szCs w:val="20"/>
                <w:lang w:val="uk-UA"/>
              </w:rPr>
              <w:t>Тернопіль</w:t>
            </w:r>
          </w:p>
        </w:tc>
        <w:tc>
          <w:tcPr>
            <w:tcW w:w="1944" w:type="dxa"/>
            <w:shd w:val="clear" w:color="auto" w:fill="FFFFFF"/>
            <w:vAlign w:val="center"/>
          </w:tcPr>
          <w:p w:rsidR="00DD170F" w:rsidRPr="002B1A08" w:rsidRDefault="00DD170F" w:rsidP="006F6208">
            <w:pPr>
              <w:spacing w:after="0" w:line="240" w:lineRule="auto"/>
              <w:jc w:val="center"/>
              <w:rPr>
                <w:rFonts w:ascii="Century" w:hAnsi="Century" w:cs="Arial"/>
                <w:color w:val="000000" w:themeColor="text1"/>
                <w:sz w:val="20"/>
                <w:szCs w:val="20"/>
                <w:lang w:val="uk-UA"/>
              </w:rPr>
            </w:pPr>
            <w:r w:rsidRPr="002B1A08">
              <w:rPr>
                <w:rFonts w:ascii="Century" w:hAnsi="Century" w:cs="Arial"/>
                <w:color w:val="000000" w:themeColor="text1"/>
                <w:sz w:val="20"/>
                <w:szCs w:val="20"/>
                <w:lang w:val="uk-UA"/>
              </w:rPr>
              <w:t>КІ</w:t>
            </w:r>
          </w:p>
        </w:tc>
        <w:tc>
          <w:tcPr>
            <w:tcW w:w="1600" w:type="dxa"/>
            <w:shd w:val="clear" w:color="auto" w:fill="FFFFFF"/>
            <w:vAlign w:val="center"/>
          </w:tcPr>
          <w:p w:rsidR="00DD170F" w:rsidRPr="002B1A08" w:rsidRDefault="00DD170F" w:rsidP="006F6208">
            <w:pPr>
              <w:spacing w:after="0" w:line="240" w:lineRule="auto"/>
              <w:jc w:val="center"/>
              <w:rPr>
                <w:rFonts w:ascii="Century" w:hAnsi="Century" w:cs="Arial"/>
                <w:color w:val="000000" w:themeColor="text1"/>
                <w:sz w:val="20"/>
                <w:szCs w:val="20"/>
                <w:lang w:val="uk-UA"/>
              </w:rPr>
            </w:pPr>
            <w:r w:rsidRPr="002B1A08">
              <w:rPr>
                <w:rFonts w:ascii="Century" w:hAnsi="Century" w:cs="Arial"/>
                <w:color w:val="000000" w:themeColor="text1"/>
                <w:sz w:val="20"/>
                <w:szCs w:val="20"/>
                <w:lang w:val="uk-UA"/>
              </w:rPr>
              <w:t>100</w:t>
            </w:r>
          </w:p>
        </w:tc>
        <w:tc>
          <w:tcPr>
            <w:tcW w:w="2410" w:type="dxa"/>
            <w:shd w:val="clear" w:color="auto" w:fill="FFFFFF"/>
            <w:vAlign w:val="center"/>
          </w:tcPr>
          <w:p w:rsidR="00DD170F" w:rsidRPr="002B1A08" w:rsidRDefault="00DD170F" w:rsidP="006F6208">
            <w:pPr>
              <w:spacing w:after="0" w:line="240" w:lineRule="auto"/>
              <w:jc w:val="center"/>
              <w:rPr>
                <w:rFonts w:ascii="Century" w:hAnsi="Century" w:cs="Arial"/>
                <w:color w:val="000000" w:themeColor="text1"/>
                <w:sz w:val="20"/>
                <w:szCs w:val="20"/>
                <w:lang w:val="uk-UA"/>
              </w:rPr>
            </w:pPr>
            <w:r w:rsidRPr="002B1A08">
              <w:rPr>
                <w:rFonts w:ascii="Century" w:hAnsi="Century" w:cs="Arial"/>
                <w:color w:val="000000" w:themeColor="text1"/>
                <w:sz w:val="20"/>
                <w:szCs w:val="20"/>
                <w:lang w:val="uk-UA"/>
              </w:rPr>
              <w:t>100</w:t>
            </w:r>
          </w:p>
        </w:tc>
        <w:tc>
          <w:tcPr>
            <w:tcW w:w="1599" w:type="dxa"/>
            <w:shd w:val="clear" w:color="auto" w:fill="FFFFFF"/>
            <w:vAlign w:val="center"/>
          </w:tcPr>
          <w:p w:rsidR="00DD170F" w:rsidRPr="002B1A08" w:rsidRDefault="00DD170F" w:rsidP="006F6208">
            <w:pPr>
              <w:spacing w:after="0" w:line="240" w:lineRule="auto"/>
              <w:jc w:val="center"/>
              <w:rPr>
                <w:rFonts w:ascii="Century" w:hAnsi="Century" w:cs="Calibri"/>
                <w:color w:val="000000" w:themeColor="text1"/>
                <w:sz w:val="20"/>
                <w:szCs w:val="20"/>
                <w:lang w:val="uk-UA"/>
              </w:rPr>
            </w:pPr>
            <w:r w:rsidRPr="002B1A08">
              <w:rPr>
                <w:rFonts w:ascii="Century" w:hAnsi="Century" w:cs="Calibri"/>
                <w:color w:val="000000" w:themeColor="text1"/>
                <w:sz w:val="20"/>
                <w:szCs w:val="20"/>
                <w:lang w:val="uk-UA"/>
              </w:rPr>
              <w:t>5</w:t>
            </w:r>
          </w:p>
        </w:tc>
      </w:tr>
      <w:tr w:rsidR="002B1A08" w:rsidRPr="002B1A08" w:rsidTr="006627A1">
        <w:trPr>
          <w:trHeight w:val="266"/>
        </w:trPr>
        <w:tc>
          <w:tcPr>
            <w:tcW w:w="3261" w:type="dxa"/>
            <w:shd w:val="clear" w:color="auto" w:fill="FFFFFF"/>
            <w:vAlign w:val="center"/>
          </w:tcPr>
          <w:p w:rsidR="00DD170F" w:rsidRPr="002B1A08" w:rsidRDefault="00DD170F" w:rsidP="006D0355">
            <w:pPr>
              <w:pStyle w:val="a3"/>
              <w:numPr>
                <w:ilvl w:val="0"/>
                <w:numId w:val="47"/>
              </w:numPr>
              <w:spacing w:after="0" w:line="240" w:lineRule="auto"/>
              <w:ind w:left="317" w:right="-211" w:hanging="425"/>
              <w:rPr>
                <w:rFonts w:ascii="Century" w:hAnsi="Century" w:cs="Arial"/>
                <w:color w:val="000000" w:themeColor="text1"/>
                <w:sz w:val="20"/>
                <w:szCs w:val="20"/>
                <w:lang w:val="uk-UA"/>
              </w:rPr>
            </w:pPr>
            <w:r w:rsidRPr="002B1A08">
              <w:rPr>
                <w:rFonts w:ascii="Century" w:hAnsi="Century" w:cs="Calibri"/>
                <w:color w:val="000000" w:themeColor="text1"/>
                <w:sz w:val="20"/>
                <w:szCs w:val="20"/>
                <w:lang w:val="uk-UA"/>
              </w:rPr>
              <w:t>Ужгород (Закарпатська обл.)</w:t>
            </w:r>
          </w:p>
        </w:tc>
        <w:tc>
          <w:tcPr>
            <w:tcW w:w="1944" w:type="dxa"/>
            <w:shd w:val="clear" w:color="auto" w:fill="FFFFFF"/>
            <w:vAlign w:val="center"/>
          </w:tcPr>
          <w:p w:rsidR="00DD170F" w:rsidRPr="002B1A08" w:rsidRDefault="00DD170F" w:rsidP="006F6208">
            <w:pPr>
              <w:spacing w:after="0" w:line="240" w:lineRule="auto"/>
              <w:jc w:val="center"/>
              <w:rPr>
                <w:rFonts w:ascii="Century" w:hAnsi="Century" w:cs="Arial"/>
                <w:color w:val="000000" w:themeColor="text1"/>
                <w:sz w:val="20"/>
                <w:szCs w:val="20"/>
                <w:lang w:val="uk-UA"/>
              </w:rPr>
            </w:pPr>
            <w:r w:rsidRPr="002B1A08">
              <w:rPr>
                <w:rFonts w:ascii="Century" w:hAnsi="Century" w:cs="Arial"/>
                <w:color w:val="000000" w:themeColor="text1"/>
                <w:sz w:val="20"/>
                <w:szCs w:val="20"/>
                <w:lang w:val="uk-UA"/>
              </w:rPr>
              <w:t>TLS</w:t>
            </w:r>
          </w:p>
        </w:tc>
        <w:tc>
          <w:tcPr>
            <w:tcW w:w="1600" w:type="dxa"/>
            <w:shd w:val="clear" w:color="auto" w:fill="FFFFFF"/>
            <w:vAlign w:val="center"/>
          </w:tcPr>
          <w:p w:rsidR="00DD170F" w:rsidRPr="002B1A08" w:rsidRDefault="00DD170F" w:rsidP="006F6208">
            <w:pPr>
              <w:spacing w:after="0" w:line="240" w:lineRule="auto"/>
              <w:jc w:val="center"/>
              <w:rPr>
                <w:rFonts w:ascii="Century" w:hAnsi="Century" w:cs="Arial"/>
                <w:color w:val="000000" w:themeColor="text1"/>
                <w:sz w:val="20"/>
                <w:szCs w:val="20"/>
                <w:lang w:val="uk-UA"/>
              </w:rPr>
            </w:pPr>
            <w:r w:rsidRPr="002B1A08">
              <w:rPr>
                <w:rFonts w:ascii="Century" w:hAnsi="Century" w:cs="Arial"/>
                <w:color w:val="000000" w:themeColor="text1"/>
                <w:sz w:val="20"/>
                <w:szCs w:val="20"/>
                <w:lang w:val="uk-UA"/>
              </w:rPr>
              <w:t>100</w:t>
            </w:r>
          </w:p>
        </w:tc>
        <w:tc>
          <w:tcPr>
            <w:tcW w:w="2410" w:type="dxa"/>
            <w:shd w:val="clear" w:color="auto" w:fill="FFFFFF"/>
            <w:vAlign w:val="center"/>
          </w:tcPr>
          <w:p w:rsidR="00DD170F" w:rsidRPr="002B1A08" w:rsidRDefault="00DD170F" w:rsidP="006F6208">
            <w:pPr>
              <w:spacing w:after="0" w:line="240" w:lineRule="auto"/>
              <w:jc w:val="center"/>
              <w:rPr>
                <w:rFonts w:ascii="Century" w:hAnsi="Century" w:cs="Arial"/>
                <w:color w:val="000000" w:themeColor="text1"/>
                <w:sz w:val="20"/>
                <w:szCs w:val="20"/>
                <w:lang w:val="uk-UA"/>
              </w:rPr>
            </w:pPr>
            <w:r w:rsidRPr="002B1A08">
              <w:rPr>
                <w:rFonts w:ascii="Century" w:hAnsi="Century" w:cs="Arial"/>
                <w:color w:val="000000" w:themeColor="text1"/>
                <w:sz w:val="20"/>
                <w:szCs w:val="20"/>
                <w:lang w:val="uk-UA"/>
              </w:rPr>
              <w:t>100</w:t>
            </w:r>
          </w:p>
        </w:tc>
        <w:tc>
          <w:tcPr>
            <w:tcW w:w="1599" w:type="dxa"/>
            <w:shd w:val="clear" w:color="auto" w:fill="FFFFFF"/>
            <w:vAlign w:val="center"/>
          </w:tcPr>
          <w:p w:rsidR="00DD170F" w:rsidRPr="002B1A08" w:rsidRDefault="00DD170F" w:rsidP="006F6208">
            <w:pPr>
              <w:spacing w:after="0" w:line="240" w:lineRule="auto"/>
              <w:jc w:val="center"/>
              <w:rPr>
                <w:rFonts w:ascii="Century" w:hAnsi="Century" w:cs="Calibri"/>
                <w:color w:val="000000" w:themeColor="text1"/>
                <w:sz w:val="20"/>
                <w:szCs w:val="20"/>
                <w:lang w:val="uk-UA"/>
              </w:rPr>
            </w:pPr>
            <w:r w:rsidRPr="002B1A08">
              <w:rPr>
                <w:rFonts w:ascii="Century" w:hAnsi="Century" w:cs="Calibri"/>
                <w:color w:val="000000" w:themeColor="text1"/>
                <w:sz w:val="20"/>
                <w:szCs w:val="20"/>
                <w:lang w:val="uk-UA"/>
              </w:rPr>
              <w:t>7</w:t>
            </w:r>
          </w:p>
        </w:tc>
      </w:tr>
      <w:tr w:rsidR="002B1A08" w:rsidRPr="002B1A08" w:rsidTr="006627A1">
        <w:trPr>
          <w:trHeight w:val="280"/>
        </w:trPr>
        <w:tc>
          <w:tcPr>
            <w:tcW w:w="3261" w:type="dxa"/>
            <w:shd w:val="clear" w:color="auto" w:fill="FFFFFF"/>
            <w:vAlign w:val="center"/>
          </w:tcPr>
          <w:p w:rsidR="00DD170F" w:rsidRPr="002B1A08" w:rsidRDefault="00DD170F" w:rsidP="006D0355">
            <w:pPr>
              <w:pStyle w:val="a3"/>
              <w:numPr>
                <w:ilvl w:val="0"/>
                <w:numId w:val="47"/>
              </w:numPr>
              <w:spacing w:after="0" w:line="240" w:lineRule="auto"/>
              <w:ind w:left="317" w:hanging="425"/>
              <w:rPr>
                <w:rFonts w:ascii="Century" w:hAnsi="Century" w:cs="Arial"/>
                <w:color w:val="000000" w:themeColor="text1"/>
                <w:sz w:val="20"/>
                <w:szCs w:val="20"/>
                <w:lang w:val="uk-UA"/>
              </w:rPr>
            </w:pPr>
            <w:r w:rsidRPr="002B1A08">
              <w:rPr>
                <w:rFonts w:ascii="Century" w:hAnsi="Century" w:cs="Calibri"/>
                <w:color w:val="000000" w:themeColor="text1"/>
                <w:sz w:val="20"/>
                <w:szCs w:val="20"/>
                <w:lang w:val="uk-UA"/>
              </w:rPr>
              <w:t>Харків</w:t>
            </w:r>
          </w:p>
        </w:tc>
        <w:tc>
          <w:tcPr>
            <w:tcW w:w="1944" w:type="dxa"/>
            <w:shd w:val="clear" w:color="auto" w:fill="FFFFFF"/>
            <w:vAlign w:val="center"/>
          </w:tcPr>
          <w:p w:rsidR="00DD170F" w:rsidRPr="002B1A08" w:rsidRDefault="00DD170F" w:rsidP="006F6208">
            <w:pPr>
              <w:spacing w:after="0" w:line="240" w:lineRule="auto"/>
              <w:jc w:val="center"/>
              <w:rPr>
                <w:rFonts w:ascii="Century" w:hAnsi="Century" w:cs="Arial"/>
                <w:color w:val="000000" w:themeColor="text1"/>
                <w:sz w:val="20"/>
                <w:szCs w:val="20"/>
                <w:lang w:val="uk-UA"/>
              </w:rPr>
            </w:pPr>
            <w:r w:rsidRPr="002B1A08">
              <w:rPr>
                <w:rFonts w:ascii="Century" w:hAnsi="Century" w:cs="Arial"/>
                <w:color w:val="000000" w:themeColor="text1"/>
                <w:sz w:val="20"/>
                <w:szCs w:val="20"/>
                <w:lang w:val="uk-UA"/>
              </w:rPr>
              <w:t>TLS</w:t>
            </w:r>
          </w:p>
        </w:tc>
        <w:tc>
          <w:tcPr>
            <w:tcW w:w="1600" w:type="dxa"/>
            <w:shd w:val="clear" w:color="auto" w:fill="FFFFFF"/>
            <w:vAlign w:val="center"/>
          </w:tcPr>
          <w:p w:rsidR="00DD170F" w:rsidRPr="002B1A08" w:rsidRDefault="00DD170F" w:rsidP="006F6208">
            <w:pPr>
              <w:spacing w:after="0" w:line="240" w:lineRule="auto"/>
              <w:jc w:val="center"/>
              <w:rPr>
                <w:rFonts w:ascii="Century" w:hAnsi="Century" w:cs="Arial"/>
                <w:color w:val="000000" w:themeColor="text1"/>
                <w:sz w:val="20"/>
                <w:szCs w:val="20"/>
                <w:lang w:val="uk-UA"/>
              </w:rPr>
            </w:pPr>
            <w:r w:rsidRPr="002B1A08">
              <w:rPr>
                <w:rFonts w:ascii="Century" w:hAnsi="Century" w:cs="Arial"/>
                <w:color w:val="000000" w:themeColor="text1"/>
                <w:sz w:val="20"/>
                <w:szCs w:val="20"/>
                <w:lang w:val="uk-UA"/>
              </w:rPr>
              <w:t>350</w:t>
            </w:r>
          </w:p>
        </w:tc>
        <w:tc>
          <w:tcPr>
            <w:tcW w:w="2410" w:type="dxa"/>
            <w:shd w:val="clear" w:color="auto" w:fill="FFFFFF"/>
            <w:vAlign w:val="center"/>
          </w:tcPr>
          <w:p w:rsidR="00DD170F" w:rsidRPr="002B1A08" w:rsidRDefault="00DD170F" w:rsidP="006F6208">
            <w:pPr>
              <w:spacing w:after="0" w:line="240" w:lineRule="auto"/>
              <w:jc w:val="center"/>
              <w:rPr>
                <w:rFonts w:ascii="Century" w:hAnsi="Century" w:cs="Arial"/>
                <w:color w:val="000000" w:themeColor="text1"/>
                <w:sz w:val="20"/>
                <w:szCs w:val="20"/>
                <w:lang w:val="uk-UA"/>
              </w:rPr>
            </w:pPr>
            <w:r w:rsidRPr="002B1A08">
              <w:rPr>
                <w:rFonts w:ascii="Century" w:hAnsi="Century" w:cs="Arial"/>
                <w:color w:val="000000" w:themeColor="text1"/>
                <w:sz w:val="20"/>
                <w:szCs w:val="20"/>
                <w:lang w:val="uk-UA"/>
              </w:rPr>
              <w:t>350</w:t>
            </w:r>
          </w:p>
        </w:tc>
        <w:tc>
          <w:tcPr>
            <w:tcW w:w="1599" w:type="dxa"/>
            <w:shd w:val="clear" w:color="auto" w:fill="FFFFFF"/>
            <w:vAlign w:val="center"/>
          </w:tcPr>
          <w:p w:rsidR="00DD170F" w:rsidRPr="002B1A08" w:rsidRDefault="00DD170F" w:rsidP="006F6208">
            <w:pPr>
              <w:spacing w:after="0" w:line="240" w:lineRule="auto"/>
              <w:jc w:val="center"/>
              <w:rPr>
                <w:rFonts w:ascii="Century" w:hAnsi="Century" w:cs="Calibri"/>
                <w:color w:val="000000" w:themeColor="text1"/>
                <w:sz w:val="20"/>
                <w:szCs w:val="20"/>
                <w:lang w:val="uk-UA"/>
              </w:rPr>
            </w:pPr>
            <w:r w:rsidRPr="002B1A08">
              <w:rPr>
                <w:rFonts w:ascii="Century" w:hAnsi="Century" w:cs="Calibri"/>
                <w:color w:val="000000" w:themeColor="text1"/>
                <w:sz w:val="20"/>
                <w:szCs w:val="20"/>
                <w:lang w:val="uk-UA"/>
              </w:rPr>
              <w:t>7</w:t>
            </w:r>
          </w:p>
        </w:tc>
      </w:tr>
      <w:tr w:rsidR="002B1A08" w:rsidRPr="002B1A08" w:rsidTr="006627A1">
        <w:trPr>
          <w:trHeight w:val="280"/>
        </w:trPr>
        <w:tc>
          <w:tcPr>
            <w:tcW w:w="3261" w:type="dxa"/>
            <w:shd w:val="clear" w:color="auto" w:fill="FFFFFF"/>
            <w:vAlign w:val="center"/>
          </w:tcPr>
          <w:p w:rsidR="00DD170F" w:rsidRPr="002B1A08" w:rsidRDefault="00DD170F" w:rsidP="006D0355">
            <w:pPr>
              <w:pStyle w:val="a3"/>
              <w:numPr>
                <w:ilvl w:val="0"/>
                <w:numId w:val="47"/>
              </w:numPr>
              <w:spacing w:after="0" w:line="240" w:lineRule="auto"/>
              <w:ind w:left="317" w:hanging="425"/>
              <w:rPr>
                <w:rFonts w:ascii="Century" w:hAnsi="Century" w:cs="Arial"/>
                <w:color w:val="000000" w:themeColor="text1"/>
                <w:sz w:val="20"/>
                <w:szCs w:val="20"/>
                <w:lang w:val="uk-UA"/>
              </w:rPr>
            </w:pPr>
            <w:r w:rsidRPr="002B1A08">
              <w:rPr>
                <w:rFonts w:ascii="Century" w:hAnsi="Century" w:cs="Calibri"/>
                <w:color w:val="000000" w:themeColor="text1"/>
                <w:sz w:val="20"/>
                <w:szCs w:val="20"/>
                <w:lang w:val="uk-UA"/>
              </w:rPr>
              <w:t>Херсон</w:t>
            </w:r>
          </w:p>
        </w:tc>
        <w:tc>
          <w:tcPr>
            <w:tcW w:w="1944" w:type="dxa"/>
            <w:shd w:val="clear" w:color="auto" w:fill="FFFFFF"/>
            <w:vAlign w:val="center"/>
          </w:tcPr>
          <w:p w:rsidR="00DD170F" w:rsidRPr="002B1A08" w:rsidRDefault="00DD170F" w:rsidP="006F6208">
            <w:pPr>
              <w:spacing w:after="0" w:line="240" w:lineRule="auto"/>
              <w:jc w:val="center"/>
              <w:rPr>
                <w:rFonts w:ascii="Century" w:hAnsi="Century" w:cs="Arial"/>
                <w:color w:val="000000" w:themeColor="text1"/>
                <w:sz w:val="20"/>
                <w:szCs w:val="20"/>
                <w:lang w:val="uk-UA"/>
              </w:rPr>
            </w:pPr>
            <w:r w:rsidRPr="002B1A08">
              <w:rPr>
                <w:rFonts w:ascii="Century" w:hAnsi="Century" w:cs="Arial"/>
                <w:color w:val="000000" w:themeColor="text1"/>
                <w:sz w:val="20"/>
                <w:szCs w:val="20"/>
                <w:lang w:val="uk-UA"/>
              </w:rPr>
              <w:t>TLS</w:t>
            </w:r>
          </w:p>
        </w:tc>
        <w:tc>
          <w:tcPr>
            <w:tcW w:w="1600" w:type="dxa"/>
            <w:shd w:val="clear" w:color="auto" w:fill="FFFFFF"/>
            <w:vAlign w:val="center"/>
          </w:tcPr>
          <w:p w:rsidR="00DD170F" w:rsidRPr="002B1A08" w:rsidRDefault="00DD170F" w:rsidP="006F6208">
            <w:pPr>
              <w:spacing w:after="0" w:line="240" w:lineRule="auto"/>
              <w:jc w:val="center"/>
              <w:rPr>
                <w:rFonts w:ascii="Century" w:hAnsi="Century" w:cs="Arial"/>
                <w:color w:val="000000" w:themeColor="text1"/>
                <w:sz w:val="20"/>
                <w:szCs w:val="20"/>
                <w:lang w:val="uk-UA"/>
              </w:rPr>
            </w:pPr>
            <w:r w:rsidRPr="002B1A08">
              <w:rPr>
                <w:rFonts w:ascii="Century" w:hAnsi="Century" w:cs="Arial"/>
                <w:color w:val="000000" w:themeColor="text1"/>
                <w:sz w:val="20"/>
                <w:szCs w:val="20"/>
                <w:lang w:val="uk-UA"/>
              </w:rPr>
              <w:t>150</w:t>
            </w:r>
          </w:p>
        </w:tc>
        <w:tc>
          <w:tcPr>
            <w:tcW w:w="2410" w:type="dxa"/>
            <w:shd w:val="clear" w:color="auto" w:fill="FFFFFF"/>
            <w:vAlign w:val="center"/>
          </w:tcPr>
          <w:p w:rsidR="00DD170F" w:rsidRPr="002B1A08" w:rsidRDefault="00DD170F" w:rsidP="006F6208">
            <w:pPr>
              <w:spacing w:after="0" w:line="240" w:lineRule="auto"/>
              <w:jc w:val="center"/>
              <w:rPr>
                <w:rFonts w:ascii="Century" w:hAnsi="Century" w:cs="Arial"/>
                <w:color w:val="000000" w:themeColor="text1"/>
                <w:sz w:val="20"/>
                <w:szCs w:val="20"/>
                <w:lang w:val="uk-UA"/>
              </w:rPr>
            </w:pPr>
            <w:r w:rsidRPr="002B1A08">
              <w:rPr>
                <w:rFonts w:ascii="Century" w:hAnsi="Century" w:cs="Arial"/>
                <w:color w:val="000000" w:themeColor="text1"/>
                <w:sz w:val="20"/>
                <w:szCs w:val="20"/>
                <w:lang w:val="uk-UA"/>
              </w:rPr>
              <w:t>150</w:t>
            </w:r>
          </w:p>
        </w:tc>
        <w:tc>
          <w:tcPr>
            <w:tcW w:w="1599" w:type="dxa"/>
            <w:shd w:val="clear" w:color="auto" w:fill="FFFFFF"/>
            <w:vAlign w:val="center"/>
          </w:tcPr>
          <w:p w:rsidR="00DD170F" w:rsidRPr="002B1A08" w:rsidRDefault="00DD170F" w:rsidP="006F6208">
            <w:pPr>
              <w:spacing w:after="0" w:line="240" w:lineRule="auto"/>
              <w:jc w:val="center"/>
              <w:rPr>
                <w:rFonts w:ascii="Century" w:hAnsi="Century" w:cs="Calibri"/>
                <w:color w:val="000000" w:themeColor="text1"/>
                <w:sz w:val="20"/>
                <w:szCs w:val="20"/>
                <w:lang w:val="uk-UA"/>
              </w:rPr>
            </w:pPr>
            <w:r w:rsidRPr="002B1A08">
              <w:rPr>
                <w:rFonts w:ascii="Century" w:hAnsi="Century" w:cs="Calibri"/>
                <w:color w:val="000000" w:themeColor="text1"/>
                <w:sz w:val="20"/>
                <w:szCs w:val="20"/>
                <w:lang w:val="uk-UA"/>
              </w:rPr>
              <w:t>18</w:t>
            </w:r>
          </w:p>
        </w:tc>
      </w:tr>
      <w:tr w:rsidR="002B1A08" w:rsidRPr="002B1A08" w:rsidTr="006627A1">
        <w:trPr>
          <w:trHeight w:val="280"/>
        </w:trPr>
        <w:tc>
          <w:tcPr>
            <w:tcW w:w="3261" w:type="dxa"/>
            <w:shd w:val="clear" w:color="auto" w:fill="FFFFFF"/>
            <w:vAlign w:val="center"/>
          </w:tcPr>
          <w:p w:rsidR="00DD170F" w:rsidRPr="002B1A08" w:rsidRDefault="00DD170F" w:rsidP="006D0355">
            <w:pPr>
              <w:pStyle w:val="a3"/>
              <w:numPr>
                <w:ilvl w:val="0"/>
                <w:numId w:val="47"/>
              </w:numPr>
              <w:spacing w:after="0" w:line="240" w:lineRule="auto"/>
              <w:ind w:left="317" w:hanging="425"/>
              <w:rPr>
                <w:rFonts w:ascii="Century" w:hAnsi="Century" w:cs="Arial"/>
                <w:color w:val="000000" w:themeColor="text1"/>
                <w:sz w:val="20"/>
                <w:szCs w:val="20"/>
                <w:lang w:val="uk-UA"/>
              </w:rPr>
            </w:pPr>
            <w:r w:rsidRPr="002B1A08">
              <w:rPr>
                <w:rFonts w:ascii="Century" w:hAnsi="Century" w:cs="Calibri"/>
                <w:color w:val="000000" w:themeColor="text1"/>
                <w:sz w:val="20"/>
                <w:szCs w:val="20"/>
                <w:lang w:val="uk-UA"/>
              </w:rPr>
              <w:t>Хмельницький</w:t>
            </w:r>
          </w:p>
        </w:tc>
        <w:tc>
          <w:tcPr>
            <w:tcW w:w="1944" w:type="dxa"/>
            <w:shd w:val="clear" w:color="auto" w:fill="FFFFFF"/>
            <w:vAlign w:val="center"/>
          </w:tcPr>
          <w:p w:rsidR="00DD170F" w:rsidRPr="002B1A08" w:rsidRDefault="00DD170F" w:rsidP="006F6208">
            <w:pPr>
              <w:spacing w:after="0" w:line="240" w:lineRule="auto"/>
              <w:jc w:val="center"/>
              <w:rPr>
                <w:rFonts w:ascii="Century" w:hAnsi="Century" w:cs="Arial"/>
                <w:color w:val="000000" w:themeColor="text1"/>
                <w:sz w:val="20"/>
                <w:szCs w:val="20"/>
                <w:lang w:val="uk-UA"/>
              </w:rPr>
            </w:pPr>
            <w:r w:rsidRPr="002B1A08">
              <w:rPr>
                <w:rFonts w:ascii="Century" w:hAnsi="Century" w:cs="Arial"/>
                <w:color w:val="000000" w:themeColor="text1"/>
                <w:sz w:val="20"/>
                <w:szCs w:val="20"/>
                <w:lang w:val="uk-UA"/>
              </w:rPr>
              <w:t>КІ</w:t>
            </w:r>
          </w:p>
        </w:tc>
        <w:tc>
          <w:tcPr>
            <w:tcW w:w="1600" w:type="dxa"/>
            <w:shd w:val="clear" w:color="auto" w:fill="FFFFFF"/>
            <w:vAlign w:val="center"/>
          </w:tcPr>
          <w:p w:rsidR="00DD170F" w:rsidRPr="002B1A08" w:rsidRDefault="00DD170F" w:rsidP="006F6208">
            <w:pPr>
              <w:spacing w:after="0" w:line="240" w:lineRule="auto"/>
              <w:jc w:val="center"/>
              <w:rPr>
                <w:rFonts w:ascii="Century" w:hAnsi="Century" w:cs="Arial"/>
                <w:color w:val="000000" w:themeColor="text1"/>
                <w:sz w:val="20"/>
                <w:szCs w:val="20"/>
                <w:lang w:val="uk-UA"/>
              </w:rPr>
            </w:pPr>
            <w:r w:rsidRPr="002B1A08">
              <w:rPr>
                <w:rFonts w:ascii="Century" w:hAnsi="Century" w:cs="Arial"/>
                <w:color w:val="000000" w:themeColor="text1"/>
                <w:sz w:val="20"/>
                <w:szCs w:val="20"/>
                <w:lang w:val="uk-UA"/>
              </w:rPr>
              <w:t>150</w:t>
            </w:r>
          </w:p>
        </w:tc>
        <w:tc>
          <w:tcPr>
            <w:tcW w:w="2410" w:type="dxa"/>
            <w:shd w:val="clear" w:color="auto" w:fill="FFFFFF"/>
            <w:vAlign w:val="center"/>
          </w:tcPr>
          <w:p w:rsidR="00DD170F" w:rsidRPr="002B1A08" w:rsidRDefault="00DD170F" w:rsidP="006F6208">
            <w:pPr>
              <w:spacing w:after="0" w:line="240" w:lineRule="auto"/>
              <w:jc w:val="center"/>
              <w:rPr>
                <w:rFonts w:ascii="Century" w:hAnsi="Century" w:cs="Arial"/>
                <w:color w:val="000000" w:themeColor="text1"/>
                <w:sz w:val="20"/>
                <w:szCs w:val="20"/>
                <w:lang w:val="uk-UA"/>
              </w:rPr>
            </w:pPr>
            <w:r w:rsidRPr="002B1A08">
              <w:rPr>
                <w:rFonts w:ascii="Century" w:hAnsi="Century" w:cs="Arial"/>
                <w:color w:val="000000" w:themeColor="text1"/>
                <w:sz w:val="20"/>
                <w:szCs w:val="20"/>
                <w:lang w:val="uk-UA"/>
              </w:rPr>
              <w:t>150</w:t>
            </w:r>
          </w:p>
        </w:tc>
        <w:tc>
          <w:tcPr>
            <w:tcW w:w="1599" w:type="dxa"/>
            <w:shd w:val="clear" w:color="auto" w:fill="FFFFFF"/>
            <w:vAlign w:val="center"/>
          </w:tcPr>
          <w:p w:rsidR="00DD170F" w:rsidRPr="002B1A08" w:rsidRDefault="00DD170F" w:rsidP="006F6208">
            <w:pPr>
              <w:spacing w:after="0" w:line="240" w:lineRule="auto"/>
              <w:jc w:val="center"/>
              <w:rPr>
                <w:rFonts w:ascii="Century" w:hAnsi="Century" w:cs="Calibri"/>
                <w:color w:val="000000" w:themeColor="text1"/>
                <w:sz w:val="20"/>
                <w:szCs w:val="20"/>
                <w:lang w:val="uk-UA"/>
              </w:rPr>
            </w:pPr>
            <w:r w:rsidRPr="002B1A08">
              <w:rPr>
                <w:rFonts w:ascii="Century" w:hAnsi="Century" w:cs="Calibri"/>
                <w:color w:val="000000" w:themeColor="text1"/>
                <w:sz w:val="20"/>
                <w:szCs w:val="20"/>
                <w:lang w:val="uk-UA"/>
              </w:rPr>
              <w:t>31</w:t>
            </w:r>
          </w:p>
        </w:tc>
      </w:tr>
      <w:tr w:rsidR="002B1A08" w:rsidRPr="002B1A08" w:rsidTr="006627A1">
        <w:trPr>
          <w:gridAfter w:val="2"/>
          <w:wAfter w:w="4009" w:type="dxa"/>
          <w:trHeight w:val="295"/>
        </w:trPr>
        <w:tc>
          <w:tcPr>
            <w:tcW w:w="3261" w:type="dxa"/>
            <w:shd w:val="clear" w:color="auto" w:fill="FFFFFF"/>
            <w:vAlign w:val="center"/>
          </w:tcPr>
          <w:p w:rsidR="00DD170F" w:rsidRPr="002B1A08" w:rsidRDefault="00DD170F" w:rsidP="006D0355">
            <w:pPr>
              <w:pStyle w:val="a3"/>
              <w:numPr>
                <w:ilvl w:val="0"/>
                <w:numId w:val="47"/>
              </w:numPr>
              <w:spacing w:after="0" w:line="240" w:lineRule="auto"/>
              <w:ind w:left="317" w:hanging="425"/>
              <w:rPr>
                <w:rFonts w:ascii="Century" w:hAnsi="Century" w:cs="Arial"/>
                <w:color w:val="000000" w:themeColor="text1"/>
                <w:sz w:val="20"/>
                <w:szCs w:val="20"/>
                <w:lang w:val="uk-UA"/>
              </w:rPr>
            </w:pPr>
            <w:r w:rsidRPr="002B1A08">
              <w:rPr>
                <w:rFonts w:ascii="Century" w:hAnsi="Century" w:cs="Calibri"/>
                <w:color w:val="000000" w:themeColor="text1"/>
                <w:sz w:val="20"/>
                <w:szCs w:val="20"/>
                <w:lang w:val="uk-UA"/>
              </w:rPr>
              <w:t>Черкаси</w:t>
            </w:r>
          </w:p>
        </w:tc>
        <w:tc>
          <w:tcPr>
            <w:tcW w:w="1944" w:type="dxa"/>
            <w:shd w:val="clear" w:color="auto" w:fill="FFFFFF"/>
            <w:vAlign w:val="center"/>
          </w:tcPr>
          <w:p w:rsidR="00DD170F" w:rsidRPr="002B1A08" w:rsidRDefault="00DD170F" w:rsidP="006F6208">
            <w:pPr>
              <w:spacing w:after="0" w:line="240" w:lineRule="auto"/>
              <w:jc w:val="center"/>
              <w:rPr>
                <w:rFonts w:ascii="Century" w:hAnsi="Century" w:cs="Arial"/>
                <w:color w:val="000000" w:themeColor="text1"/>
                <w:sz w:val="20"/>
                <w:szCs w:val="20"/>
                <w:lang w:val="uk-UA"/>
              </w:rPr>
            </w:pPr>
            <w:proofErr w:type="spellStart"/>
            <w:r w:rsidRPr="002B1A08">
              <w:rPr>
                <w:rFonts w:ascii="Century" w:hAnsi="Century" w:cs="Arial"/>
                <w:color w:val="000000" w:themeColor="text1"/>
                <w:sz w:val="20"/>
                <w:szCs w:val="20"/>
                <w:lang w:val="uk-UA"/>
              </w:rPr>
              <w:t>Зондажде</w:t>
            </w:r>
            <w:proofErr w:type="spellEnd"/>
            <w:r w:rsidRPr="002B1A08">
              <w:rPr>
                <w:rFonts w:ascii="Century" w:hAnsi="Century" w:cs="Arial"/>
                <w:color w:val="000000" w:themeColor="text1"/>
                <w:sz w:val="20"/>
                <w:szCs w:val="20"/>
                <w:lang w:val="uk-UA"/>
              </w:rPr>
              <w:t xml:space="preserve"> дослідження</w:t>
            </w:r>
          </w:p>
        </w:tc>
        <w:tc>
          <w:tcPr>
            <w:tcW w:w="1600" w:type="dxa"/>
            <w:shd w:val="clear" w:color="auto" w:fill="FFFFFF"/>
            <w:vAlign w:val="center"/>
          </w:tcPr>
          <w:p w:rsidR="00DD170F" w:rsidRPr="002B1A08" w:rsidRDefault="00DD170F" w:rsidP="006F6208">
            <w:pPr>
              <w:spacing w:after="0" w:line="240" w:lineRule="auto"/>
              <w:jc w:val="center"/>
              <w:rPr>
                <w:rFonts w:ascii="Century" w:hAnsi="Century" w:cs="Arial"/>
                <w:color w:val="000000" w:themeColor="text1"/>
                <w:sz w:val="20"/>
                <w:szCs w:val="20"/>
                <w:lang w:val="uk-UA"/>
              </w:rPr>
            </w:pPr>
            <w:r w:rsidRPr="002B1A08">
              <w:rPr>
                <w:rFonts w:ascii="Century" w:hAnsi="Century" w:cs="Arial"/>
                <w:color w:val="000000" w:themeColor="text1"/>
                <w:sz w:val="20"/>
                <w:szCs w:val="20"/>
                <w:lang w:val="uk-UA"/>
              </w:rPr>
              <w:t>50</w:t>
            </w:r>
          </w:p>
        </w:tc>
      </w:tr>
      <w:tr w:rsidR="002B1A08" w:rsidRPr="002B1A08" w:rsidTr="006627A1">
        <w:trPr>
          <w:trHeight w:val="280"/>
        </w:trPr>
        <w:tc>
          <w:tcPr>
            <w:tcW w:w="3261" w:type="dxa"/>
            <w:shd w:val="clear" w:color="auto" w:fill="FFFFFF"/>
            <w:vAlign w:val="center"/>
          </w:tcPr>
          <w:p w:rsidR="00DD170F" w:rsidRPr="002B1A08" w:rsidRDefault="00DD170F" w:rsidP="006D0355">
            <w:pPr>
              <w:pStyle w:val="a3"/>
              <w:numPr>
                <w:ilvl w:val="0"/>
                <w:numId w:val="47"/>
              </w:numPr>
              <w:spacing w:after="0" w:line="240" w:lineRule="auto"/>
              <w:ind w:left="317" w:hanging="425"/>
              <w:rPr>
                <w:rFonts w:ascii="Century" w:hAnsi="Century" w:cs="Arial"/>
                <w:color w:val="000000" w:themeColor="text1"/>
                <w:sz w:val="20"/>
                <w:szCs w:val="20"/>
                <w:lang w:val="uk-UA"/>
              </w:rPr>
            </w:pPr>
            <w:r w:rsidRPr="002B1A08">
              <w:rPr>
                <w:rFonts w:ascii="Century" w:hAnsi="Century" w:cs="Calibri"/>
                <w:color w:val="000000" w:themeColor="text1"/>
                <w:sz w:val="20"/>
                <w:szCs w:val="20"/>
                <w:lang w:val="uk-UA"/>
              </w:rPr>
              <w:t>Чернівці</w:t>
            </w:r>
          </w:p>
        </w:tc>
        <w:tc>
          <w:tcPr>
            <w:tcW w:w="1944" w:type="dxa"/>
            <w:shd w:val="clear" w:color="auto" w:fill="FFFFFF"/>
            <w:vAlign w:val="center"/>
          </w:tcPr>
          <w:p w:rsidR="00DD170F" w:rsidRPr="002B1A08" w:rsidRDefault="00DD170F" w:rsidP="006F6208">
            <w:pPr>
              <w:spacing w:after="0" w:line="240" w:lineRule="auto"/>
              <w:jc w:val="center"/>
              <w:rPr>
                <w:rFonts w:ascii="Century" w:hAnsi="Century" w:cs="Arial"/>
                <w:color w:val="000000" w:themeColor="text1"/>
                <w:sz w:val="20"/>
                <w:szCs w:val="20"/>
                <w:lang w:val="uk-UA"/>
              </w:rPr>
            </w:pPr>
            <w:r w:rsidRPr="002B1A08">
              <w:rPr>
                <w:rFonts w:ascii="Century" w:hAnsi="Century" w:cs="Arial"/>
                <w:color w:val="000000" w:themeColor="text1"/>
                <w:sz w:val="20"/>
                <w:szCs w:val="20"/>
                <w:lang w:val="uk-UA"/>
              </w:rPr>
              <w:t>TLS</w:t>
            </w:r>
          </w:p>
        </w:tc>
        <w:tc>
          <w:tcPr>
            <w:tcW w:w="1600" w:type="dxa"/>
            <w:shd w:val="clear" w:color="auto" w:fill="FFFFFF"/>
            <w:vAlign w:val="center"/>
          </w:tcPr>
          <w:p w:rsidR="00DD170F" w:rsidRPr="002B1A08" w:rsidRDefault="00DD170F" w:rsidP="006F6208">
            <w:pPr>
              <w:spacing w:after="0" w:line="240" w:lineRule="auto"/>
              <w:jc w:val="center"/>
              <w:rPr>
                <w:rFonts w:ascii="Century" w:hAnsi="Century" w:cs="Arial"/>
                <w:color w:val="000000" w:themeColor="text1"/>
                <w:sz w:val="20"/>
                <w:szCs w:val="20"/>
                <w:lang w:val="uk-UA"/>
              </w:rPr>
            </w:pPr>
            <w:r w:rsidRPr="002B1A08">
              <w:rPr>
                <w:rFonts w:ascii="Century" w:hAnsi="Century" w:cs="Arial"/>
                <w:color w:val="000000" w:themeColor="text1"/>
                <w:sz w:val="20"/>
                <w:szCs w:val="20"/>
                <w:lang w:val="uk-UA"/>
              </w:rPr>
              <w:t>150</w:t>
            </w:r>
          </w:p>
        </w:tc>
        <w:tc>
          <w:tcPr>
            <w:tcW w:w="2410" w:type="dxa"/>
            <w:shd w:val="clear" w:color="auto" w:fill="FFFFFF"/>
            <w:vAlign w:val="center"/>
          </w:tcPr>
          <w:p w:rsidR="00DD170F" w:rsidRPr="002B1A08" w:rsidRDefault="00DD170F" w:rsidP="006F6208">
            <w:pPr>
              <w:spacing w:after="0" w:line="240" w:lineRule="auto"/>
              <w:jc w:val="center"/>
              <w:rPr>
                <w:rFonts w:ascii="Century" w:hAnsi="Century" w:cs="Arial"/>
                <w:color w:val="000000" w:themeColor="text1"/>
                <w:sz w:val="20"/>
                <w:szCs w:val="20"/>
                <w:lang w:val="uk-UA"/>
              </w:rPr>
            </w:pPr>
            <w:r w:rsidRPr="002B1A08">
              <w:rPr>
                <w:rFonts w:ascii="Century" w:hAnsi="Century" w:cs="Arial"/>
                <w:color w:val="000000" w:themeColor="text1"/>
                <w:sz w:val="20"/>
                <w:szCs w:val="20"/>
                <w:lang w:val="uk-UA"/>
              </w:rPr>
              <w:t>150</w:t>
            </w:r>
          </w:p>
        </w:tc>
        <w:tc>
          <w:tcPr>
            <w:tcW w:w="1599" w:type="dxa"/>
            <w:shd w:val="clear" w:color="auto" w:fill="FFFFFF"/>
            <w:vAlign w:val="center"/>
          </w:tcPr>
          <w:p w:rsidR="00DD170F" w:rsidRPr="002B1A08" w:rsidRDefault="00DD170F" w:rsidP="006F6208">
            <w:pPr>
              <w:spacing w:after="0" w:line="240" w:lineRule="auto"/>
              <w:jc w:val="center"/>
              <w:rPr>
                <w:rFonts w:ascii="Century" w:hAnsi="Century" w:cs="Calibri"/>
                <w:color w:val="000000" w:themeColor="text1"/>
                <w:sz w:val="20"/>
                <w:szCs w:val="20"/>
                <w:lang w:val="uk-UA"/>
              </w:rPr>
            </w:pPr>
            <w:r w:rsidRPr="002B1A08">
              <w:rPr>
                <w:rFonts w:ascii="Century" w:hAnsi="Century" w:cs="Calibri"/>
                <w:color w:val="000000" w:themeColor="text1"/>
                <w:sz w:val="20"/>
                <w:szCs w:val="20"/>
                <w:lang w:val="uk-UA"/>
              </w:rPr>
              <w:t>5</w:t>
            </w:r>
          </w:p>
        </w:tc>
      </w:tr>
      <w:tr w:rsidR="002B1A08" w:rsidRPr="002B1A08" w:rsidTr="006627A1">
        <w:trPr>
          <w:trHeight w:val="251"/>
        </w:trPr>
        <w:tc>
          <w:tcPr>
            <w:tcW w:w="3261" w:type="dxa"/>
            <w:shd w:val="clear" w:color="auto" w:fill="FFFFFF"/>
            <w:vAlign w:val="center"/>
          </w:tcPr>
          <w:p w:rsidR="00DD170F" w:rsidRPr="002B1A08" w:rsidRDefault="00DD170F" w:rsidP="006F6208">
            <w:pPr>
              <w:spacing w:after="0" w:line="240" w:lineRule="auto"/>
              <w:rPr>
                <w:rFonts w:ascii="Century" w:hAnsi="Century" w:cs="Arial"/>
                <w:b/>
                <w:color w:val="000000" w:themeColor="text1"/>
                <w:sz w:val="20"/>
                <w:szCs w:val="20"/>
                <w:lang w:val="uk-UA"/>
              </w:rPr>
            </w:pPr>
            <w:r w:rsidRPr="002B1A08">
              <w:rPr>
                <w:rFonts w:ascii="Century" w:hAnsi="Century" w:cs="Arial"/>
                <w:b/>
                <w:color w:val="000000" w:themeColor="text1"/>
                <w:sz w:val="20"/>
                <w:szCs w:val="20"/>
                <w:lang w:val="uk-UA"/>
              </w:rPr>
              <w:t>Всього</w:t>
            </w:r>
          </w:p>
        </w:tc>
        <w:tc>
          <w:tcPr>
            <w:tcW w:w="1944" w:type="dxa"/>
            <w:shd w:val="clear" w:color="auto" w:fill="D9D9D9"/>
            <w:vAlign w:val="center"/>
          </w:tcPr>
          <w:p w:rsidR="00DD170F" w:rsidRPr="002B1A08" w:rsidRDefault="00DD170F" w:rsidP="006F6208">
            <w:pPr>
              <w:spacing w:after="0" w:line="240" w:lineRule="auto"/>
              <w:jc w:val="center"/>
              <w:rPr>
                <w:rFonts w:ascii="Century" w:hAnsi="Century" w:cs="Arial"/>
                <w:b/>
                <w:color w:val="000000" w:themeColor="text1"/>
                <w:sz w:val="20"/>
                <w:szCs w:val="20"/>
                <w:lang w:val="uk-UA"/>
              </w:rPr>
            </w:pPr>
          </w:p>
        </w:tc>
        <w:tc>
          <w:tcPr>
            <w:tcW w:w="1600" w:type="dxa"/>
            <w:shd w:val="clear" w:color="auto" w:fill="FFFFFF"/>
            <w:vAlign w:val="center"/>
          </w:tcPr>
          <w:p w:rsidR="00DD170F" w:rsidRPr="002B1A08" w:rsidRDefault="00DD170F" w:rsidP="006F6208">
            <w:pPr>
              <w:spacing w:after="0" w:line="240" w:lineRule="auto"/>
              <w:jc w:val="center"/>
              <w:rPr>
                <w:rFonts w:ascii="Century" w:hAnsi="Century" w:cs="Arial"/>
                <w:b/>
                <w:color w:val="000000" w:themeColor="text1"/>
                <w:sz w:val="20"/>
                <w:szCs w:val="20"/>
                <w:lang w:val="uk-UA"/>
              </w:rPr>
            </w:pPr>
            <w:r w:rsidRPr="002B1A08">
              <w:rPr>
                <w:rFonts w:ascii="Century" w:hAnsi="Century" w:cs="Arial"/>
                <w:b/>
                <w:color w:val="000000" w:themeColor="text1"/>
                <w:sz w:val="20"/>
                <w:szCs w:val="20"/>
                <w:lang w:val="uk-UA"/>
              </w:rPr>
              <w:t>4900</w:t>
            </w:r>
          </w:p>
        </w:tc>
        <w:tc>
          <w:tcPr>
            <w:tcW w:w="2410" w:type="dxa"/>
            <w:shd w:val="clear" w:color="auto" w:fill="FFFFFF"/>
            <w:vAlign w:val="center"/>
          </w:tcPr>
          <w:p w:rsidR="00DD170F" w:rsidRPr="002B1A08" w:rsidRDefault="00DD170F" w:rsidP="006F6208">
            <w:pPr>
              <w:spacing w:after="0" w:line="240" w:lineRule="auto"/>
              <w:jc w:val="center"/>
              <w:rPr>
                <w:rFonts w:ascii="Century" w:hAnsi="Century" w:cs="Arial"/>
                <w:b/>
                <w:color w:val="000000" w:themeColor="text1"/>
                <w:sz w:val="20"/>
                <w:szCs w:val="20"/>
                <w:lang w:val="uk-UA"/>
              </w:rPr>
            </w:pPr>
            <w:r w:rsidRPr="002B1A08">
              <w:rPr>
                <w:rFonts w:ascii="Century" w:hAnsi="Century" w:cs="Arial"/>
                <w:b/>
                <w:color w:val="000000" w:themeColor="text1"/>
                <w:sz w:val="20"/>
                <w:szCs w:val="20"/>
                <w:lang w:val="uk-UA"/>
              </w:rPr>
              <w:t>4800</w:t>
            </w:r>
          </w:p>
        </w:tc>
        <w:tc>
          <w:tcPr>
            <w:tcW w:w="1599" w:type="dxa"/>
            <w:shd w:val="clear" w:color="auto" w:fill="FFFFFF"/>
            <w:vAlign w:val="center"/>
          </w:tcPr>
          <w:p w:rsidR="00DD170F" w:rsidRPr="002B1A08" w:rsidDel="00DA070F" w:rsidRDefault="00DD170F" w:rsidP="006F6208">
            <w:pPr>
              <w:spacing w:after="0" w:line="240" w:lineRule="auto"/>
              <w:jc w:val="center"/>
              <w:rPr>
                <w:rFonts w:ascii="Century" w:hAnsi="Century" w:cs="Arial"/>
                <w:b/>
                <w:color w:val="000000" w:themeColor="text1"/>
                <w:sz w:val="20"/>
                <w:szCs w:val="20"/>
                <w:lang w:val="uk-UA"/>
              </w:rPr>
            </w:pPr>
            <w:r w:rsidRPr="002B1A08">
              <w:rPr>
                <w:rFonts w:ascii="Century" w:hAnsi="Century" w:cs="Arial"/>
                <w:b/>
                <w:color w:val="000000" w:themeColor="text1"/>
                <w:sz w:val="20"/>
                <w:szCs w:val="20"/>
                <w:lang w:val="uk-UA"/>
              </w:rPr>
              <w:t>595</w:t>
            </w:r>
          </w:p>
        </w:tc>
      </w:tr>
    </w:tbl>
    <w:p w:rsidR="00EA1589" w:rsidRPr="002B1A08" w:rsidRDefault="00CC635D" w:rsidP="000F4A43">
      <w:pPr>
        <w:spacing w:after="0"/>
        <w:jc w:val="both"/>
        <w:rPr>
          <w:rFonts w:ascii="Century" w:hAnsi="Century" w:cs="Calibri"/>
          <w:color w:val="000000" w:themeColor="text1"/>
          <w:sz w:val="25"/>
          <w:szCs w:val="25"/>
          <w:lang w:val="uk-UA"/>
        </w:rPr>
      </w:pPr>
      <w:r w:rsidRPr="002B1A08">
        <w:rPr>
          <w:rFonts w:ascii="Century" w:hAnsi="Century" w:cs="Calibri"/>
          <w:b/>
          <w:color w:val="000000" w:themeColor="text1"/>
          <w:sz w:val="25"/>
          <w:szCs w:val="25"/>
          <w:lang w:val="uk-UA"/>
        </w:rPr>
        <w:lastRenderedPageBreak/>
        <w:t>Інструментарій дослідження</w:t>
      </w:r>
      <w:r w:rsidR="00EA1589" w:rsidRPr="002B1A08">
        <w:rPr>
          <w:rFonts w:ascii="Century" w:hAnsi="Century" w:cs="Calibri"/>
          <w:color w:val="000000" w:themeColor="text1"/>
          <w:sz w:val="25"/>
          <w:szCs w:val="25"/>
          <w:lang w:val="uk-UA"/>
        </w:rPr>
        <w:t xml:space="preserve"> для опитування осіб, які надають сексуальні послуги за винагороду розроблений на базі інструментарію, що використовувався в дослідженнях моніторингу поведінки ЖКС, які були проведені в попередні роки та включає набір запитань для розрахунку національних показників згідно з Методичними рекомендаціями з проведення досліджень для моніторингу відповіді країни на епідемію ВІЛ-інфекції</w:t>
      </w:r>
      <w:r w:rsidR="00EA1589" w:rsidRPr="002B1A08">
        <w:rPr>
          <w:rStyle w:val="a7"/>
          <w:rFonts w:ascii="Century" w:hAnsi="Century" w:cs="Calibri"/>
          <w:color w:val="000000" w:themeColor="text1"/>
          <w:sz w:val="25"/>
          <w:szCs w:val="25"/>
          <w:lang w:val="uk-UA"/>
        </w:rPr>
        <w:footnoteReference w:id="6"/>
      </w:r>
      <w:r w:rsidR="00EA1589" w:rsidRPr="002B1A08">
        <w:rPr>
          <w:rFonts w:ascii="Century" w:hAnsi="Century" w:cs="Calibri"/>
          <w:color w:val="000000" w:themeColor="text1"/>
          <w:sz w:val="25"/>
          <w:szCs w:val="25"/>
          <w:lang w:val="uk-UA"/>
        </w:rPr>
        <w:t xml:space="preserve"> та </w:t>
      </w:r>
      <w:bookmarkStart w:id="0" w:name="OLE_LINK3"/>
      <w:bookmarkStart w:id="1" w:name="OLE_LINK4"/>
      <w:proofErr w:type="spellStart"/>
      <w:r w:rsidR="00EA1589" w:rsidRPr="002B1A08">
        <w:rPr>
          <w:rFonts w:ascii="Century" w:hAnsi="Century" w:cs="Calibri"/>
          <w:color w:val="000000" w:themeColor="text1"/>
          <w:sz w:val="25"/>
          <w:szCs w:val="25"/>
          <w:lang w:val="uk-UA"/>
        </w:rPr>
        <w:t>Guidelines</w:t>
      </w:r>
      <w:proofErr w:type="spellEnd"/>
      <w:r w:rsidR="00EA1589" w:rsidRPr="002B1A08">
        <w:rPr>
          <w:rFonts w:ascii="Century" w:hAnsi="Century" w:cs="Calibri"/>
          <w:color w:val="000000" w:themeColor="text1"/>
          <w:sz w:val="25"/>
          <w:szCs w:val="25"/>
          <w:lang w:val="uk-UA"/>
        </w:rPr>
        <w:t xml:space="preserve"> </w:t>
      </w:r>
      <w:proofErr w:type="spellStart"/>
      <w:r w:rsidR="00EA1589" w:rsidRPr="002B1A08">
        <w:rPr>
          <w:rFonts w:ascii="Century" w:hAnsi="Century" w:cs="Calibri"/>
          <w:color w:val="000000" w:themeColor="text1"/>
          <w:sz w:val="25"/>
          <w:szCs w:val="25"/>
          <w:lang w:val="uk-UA"/>
        </w:rPr>
        <w:t>on</w:t>
      </w:r>
      <w:proofErr w:type="spellEnd"/>
      <w:r w:rsidR="00EA1589" w:rsidRPr="002B1A08">
        <w:rPr>
          <w:rFonts w:ascii="Century" w:hAnsi="Century" w:cs="Calibri"/>
          <w:color w:val="000000" w:themeColor="text1"/>
          <w:sz w:val="25"/>
          <w:szCs w:val="25"/>
          <w:lang w:val="uk-UA"/>
        </w:rPr>
        <w:t xml:space="preserve"> </w:t>
      </w:r>
      <w:proofErr w:type="spellStart"/>
      <w:r w:rsidR="00EA1589" w:rsidRPr="002B1A08">
        <w:rPr>
          <w:rFonts w:ascii="Century" w:hAnsi="Century" w:cs="Calibri"/>
          <w:color w:val="000000" w:themeColor="text1"/>
          <w:sz w:val="25"/>
          <w:szCs w:val="25"/>
          <w:lang w:val="uk-UA"/>
        </w:rPr>
        <w:t>Construction</w:t>
      </w:r>
      <w:proofErr w:type="spellEnd"/>
      <w:r w:rsidR="00EA1589" w:rsidRPr="002B1A08">
        <w:rPr>
          <w:rFonts w:ascii="Century" w:hAnsi="Century" w:cs="Calibri"/>
          <w:color w:val="000000" w:themeColor="text1"/>
          <w:sz w:val="25"/>
          <w:szCs w:val="25"/>
          <w:lang w:val="uk-UA"/>
        </w:rPr>
        <w:t xml:space="preserve"> </w:t>
      </w:r>
      <w:proofErr w:type="spellStart"/>
      <w:r w:rsidR="00EA1589" w:rsidRPr="002B1A08">
        <w:rPr>
          <w:rFonts w:ascii="Century" w:hAnsi="Century" w:cs="Calibri"/>
          <w:color w:val="000000" w:themeColor="text1"/>
          <w:sz w:val="25"/>
          <w:szCs w:val="25"/>
          <w:lang w:val="uk-UA"/>
        </w:rPr>
        <w:t>of</w:t>
      </w:r>
      <w:proofErr w:type="spellEnd"/>
      <w:r w:rsidR="00EA1589" w:rsidRPr="002B1A08">
        <w:rPr>
          <w:rFonts w:ascii="Century" w:hAnsi="Century" w:cs="Calibri"/>
          <w:color w:val="000000" w:themeColor="text1"/>
          <w:sz w:val="25"/>
          <w:szCs w:val="25"/>
          <w:lang w:val="uk-UA"/>
        </w:rPr>
        <w:t xml:space="preserve"> </w:t>
      </w:r>
      <w:proofErr w:type="spellStart"/>
      <w:r w:rsidR="00EA1589" w:rsidRPr="002B1A08">
        <w:rPr>
          <w:rFonts w:ascii="Century" w:hAnsi="Century" w:cs="Calibri"/>
          <w:color w:val="000000" w:themeColor="text1"/>
          <w:sz w:val="25"/>
          <w:szCs w:val="25"/>
          <w:lang w:val="uk-UA"/>
        </w:rPr>
        <w:t>Core</w:t>
      </w:r>
      <w:proofErr w:type="spellEnd"/>
      <w:r w:rsidR="00EA1589" w:rsidRPr="002B1A08">
        <w:rPr>
          <w:rFonts w:ascii="Century" w:hAnsi="Century" w:cs="Calibri"/>
          <w:color w:val="000000" w:themeColor="text1"/>
          <w:sz w:val="25"/>
          <w:szCs w:val="25"/>
          <w:lang w:val="uk-UA"/>
        </w:rPr>
        <w:t xml:space="preserve"> </w:t>
      </w:r>
      <w:proofErr w:type="spellStart"/>
      <w:r w:rsidR="00EA1589" w:rsidRPr="002B1A08">
        <w:rPr>
          <w:rFonts w:ascii="Century" w:hAnsi="Century" w:cs="Calibri"/>
          <w:color w:val="000000" w:themeColor="text1"/>
          <w:sz w:val="25"/>
          <w:szCs w:val="25"/>
          <w:lang w:val="uk-UA"/>
        </w:rPr>
        <w:t>Indicators</w:t>
      </w:r>
      <w:bookmarkEnd w:id="0"/>
      <w:bookmarkEnd w:id="1"/>
      <w:proofErr w:type="spellEnd"/>
      <w:r w:rsidR="00EA1589" w:rsidRPr="002B1A08">
        <w:rPr>
          <w:rFonts w:ascii="Century" w:hAnsi="Century" w:cs="Calibri"/>
          <w:color w:val="000000" w:themeColor="text1"/>
          <w:sz w:val="25"/>
          <w:szCs w:val="25"/>
          <w:lang w:val="uk-UA"/>
        </w:rPr>
        <w:t xml:space="preserve"> (UNGASS)</w:t>
      </w:r>
      <w:r w:rsidR="00EA1589" w:rsidRPr="002B1A08">
        <w:rPr>
          <w:rStyle w:val="a7"/>
          <w:rFonts w:ascii="Century" w:hAnsi="Century" w:cs="Calibri"/>
          <w:color w:val="000000" w:themeColor="text1"/>
          <w:sz w:val="25"/>
          <w:szCs w:val="25"/>
          <w:lang w:val="uk-UA"/>
        </w:rPr>
        <w:footnoteReference w:id="7"/>
      </w:r>
      <w:r w:rsidR="00EA1589" w:rsidRPr="002B1A08">
        <w:rPr>
          <w:rFonts w:ascii="Century" w:hAnsi="Century" w:cs="Calibri"/>
          <w:color w:val="000000" w:themeColor="text1"/>
          <w:sz w:val="25"/>
          <w:szCs w:val="25"/>
          <w:lang w:val="uk-UA"/>
        </w:rPr>
        <w:t>.</w:t>
      </w:r>
    </w:p>
    <w:p w:rsidR="00EA1589" w:rsidRPr="002B1A08" w:rsidRDefault="00EA1589" w:rsidP="00EA1589">
      <w:pPr>
        <w:pStyle w:val="protocol"/>
        <w:spacing w:line="276" w:lineRule="auto"/>
        <w:ind w:left="0" w:firstLine="0"/>
        <w:rPr>
          <w:rFonts w:ascii="Century" w:hAnsi="Century" w:cs="Calibri"/>
          <w:b/>
          <w:color w:val="000000" w:themeColor="text1"/>
          <w:sz w:val="10"/>
          <w:szCs w:val="10"/>
          <w:lang w:val="uk-UA"/>
        </w:rPr>
      </w:pPr>
    </w:p>
    <w:p w:rsidR="00EA1589" w:rsidRPr="002B1A08" w:rsidRDefault="000F4A43" w:rsidP="00EA1589">
      <w:pPr>
        <w:pStyle w:val="protocol"/>
        <w:spacing w:line="276" w:lineRule="auto"/>
        <w:ind w:left="0" w:firstLine="0"/>
        <w:rPr>
          <w:rFonts w:ascii="Century" w:hAnsi="Century" w:cs="Calibri"/>
          <w:b/>
          <w:color w:val="000000" w:themeColor="text1"/>
          <w:sz w:val="25"/>
          <w:szCs w:val="25"/>
          <w:lang w:val="uk-UA"/>
        </w:rPr>
      </w:pPr>
      <w:r w:rsidRPr="002B1A08">
        <w:rPr>
          <w:rFonts w:ascii="Century" w:hAnsi="Century" w:cs="Calibri"/>
          <w:b/>
          <w:color w:val="000000" w:themeColor="text1"/>
          <w:sz w:val="25"/>
          <w:szCs w:val="25"/>
          <w:lang w:val="uk-UA"/>
        </w:rPr>
        <w:t>Загальна с</w:t>
      </w:r>
      <w:r w:rsidR="00EA1589" w:rsidRPr="002B1A08">
        <w:rPr>
          <w:rFonts w:ascii="Century" w:hAnsi="Century" w:cs="Calibri"/>
          <w:b/>
          <w:color w:val="000000" w:themeColor="text1"/>
          <w:sz w:val="25"/>
          <w:szCs w:val="25"/>
          <w:lang w:val="uk-UA"/>
        </w:rPr>
        <w:t>труктура анкети</w:t>
      </w:r>
      <w:r w:rsidRPr="002B1A08">
        <w:rPr>
          <w:rFonts w:ascii="Century" w:hAnsi="Century" w:cs="Calibri"/>
          <w:b/>
          <w:color w:val="000000" w:themeColor="text1"/>
          <w:sz w:val="25"/>
          <w:szCs w:val="25"/>
          <w:lang w:val="uk-UA"/>
        </w:rPr>
        <w:t xml:space="preserve"> для ЖКС містить такі тематичні блоки</w:t>
      </w:r>
      <w:r w:rsidR="00EA1589" w:rsidRPr="002B1A08">
        <w:rPr>
          <w:rFonts w:ascii="Century" w:hAnsi="Century" w:cs="Calibri"/>
          <w:b/>
          <w:color w:val="000000" w:themeColor="text1"/>
          <w:sz w:val="25"/>
          <w:szCs w:val="25"/>
          <w:lang w:val="uk-UA"/>
        </w:rPr>
        <w:t>:</w:t>
      </w:r>
    </w:p>
    <w:p w:rsidR="00EA1589" w:rsidRPr="002B1A08" w:rsidRDefault="00EA1589" w:rsidP="00EA1589">
      <w:pPr>
        <w:pStyle w:val="protocol"/>
        <w:spacing w:line="276" w:lineRule="auto"/>
        <w:ind w:left="0" w:firstLine="0"/>
        <w:rPr>
          <w:rFonts w:ascii="Century" w:hAnsi="Century" w:cs="Calibri"/>
          <w:b/>
          <w:color w:val="000000" w:themeColor="text1"/>
          <w:sz w:val="10"/>
          <w:szCs w:val="10"/>
          <w:lang w:val="uk-UA"/>
        </w:rPr>
      </w:pPr>
    </w:p>
    <w:p w:rsidR="00BC5E7A" w:rsidRDefault="00BC5E7A" w:rsidP="00EC6B88">
      <w:pPr>
        <w:pStyle w:val="protocol"/>
        <w:numPr>
          <w:ilvl w:val="0"/>
          <w:numId w:val="32"/>
        </w:numPr>
        <w:tabs>
          <w:tab w:val="clear" w:pos="720"/>
          <w:tab w:val="num" w:pos="-2127"/>
        </w:tabs>
        <w:spacing w:before="60" w:line="276" w:lineRule="auto"/>
        <w:ind w:left="993" w:hanging="426"/>
        <w:rPr>
          <w:rFonts w:ascii="Century" w:hAnsi="Century" w:cs="Calibri"/>
          <w:color w:val="000000" w:themeColor="text1"/>
          <w:sz w:val="25"/>
          <w:szCs w:val="25"/>
          <w:lang w:val="uk-UA"/>
        </w:rPr>
      </w:pPr>
      <w:r>
        <w:rPr>
          <w:rFonts w:ascii="Century" w:hAnsi="Century" w:cs="Calibri"/>
          <w:color w:val="000000" w:themeColor="text1"/>
          <w:sz w:val="25"/>
          <w:szCs w:val="25"/>
          <w:lang w:val="uk-UA"/>
        </w:rPr>
        <w:t>Відбір респондентів</w:t>
      </w:r>
    </w:p>
    <w:p w:rsidR="00EA1589" w:rsidRPr="002B1A08" w:rsidRDefault="00EA1589" w:rsidP="00EC6B88">
      <w:pPr>
        <w:pStyle w:val="protocol"/>
        <w:numPr>
          <w:ilvl w:val="0"/>
          <w:numId w:val="32"/>
        </w:numPr>
        <w:tabs>
          <w:tab w:val="clear" w:pos="720"/>
          <w:tab w:val="num" w:pos="-2127"/>
        </w:tabs>
        <w:spacing w:before="60" w:line="276" w:lineRule="auto"/>
        <w:ind w:left="993" w:hanging="426"/>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Соціально-демографічні характеристики респондента</w:t>
      </w:r>
    </w:p>
    <w:p w:rsidR="000F4A43" w:rsidRPr="002B1A08" w:rsidRDefault="000F4A43" w:rsidP="00EC6B88">
      <w:pPr>
        <w:pStyle w:val="protocol"/>
        <w:numPr>
          <w:ilvl w:val="0"/>
          <w:numId w:val="32"/>
        </w:numPr>
        <w:tabs>
          <w:tab w:val="clear" w:pos="720"/>
          <w:tab w:val="num" w:pos="-2127"/>
        </w:tabs>
        <w:spacing w:before="60" w:line="276" w:lineRule="auto"/>
        <w:ind w:left="993" w:hanging="426"/>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Сексуальна поведінка</w:t>
      </w:r>
    </w:p>
    <w:p w:rsidR="00EA1589" w:rsidRPr="002B1A08" w:rsidRDefault="000F4A43" w:rsidP="00EC6B88">
      <w:pPr>
        <w:pStyle w:val="protocol"/>
        <w:numPr>
          <w:ilvl w:val="0"/>
          <w:numId w:val="32"/>
        </w:numPr>
        <w:tabs>
          <w:tab w:val="clear" w:pos="720"/>
          <w:tab w:val="num" w:pos="-2127"/>
        </w:tabs>
        <w:spacing w:before="60" w:line="276" w:lineRule="auto"/>
        <w:ind w:left="993" w:hanging="426"/>
        <w:rPr>
          <w:rFonts w:ascii="Century" w:hAnsi="Century" w:cs="Calibri"/>
          <w:color w:val="000000" w:themeColor="text1"/>
          <w:sz w:val="25"/>
          <w:szCs w:val="25"/>
          <w:lang w:val="uk-UA"/>
        </w:rPr>
      </w:pPr>
      <w:r w:rsidRPr="002B1A08">
        <w:rPr>
          <w:rFonts w:ascii="Century" w:hAnsi="Century"/>
          <w:color w:val="000000" w:themeColor="text1"/>
          <w:sz w:val="25"/>
          <w:szCs w:val="25"/>
          <w:lang w:val="uk-UA"/>
        </w:rPr>
        <w:t>Практика вживання алкоголю та наркотичних речовин</w:t>
      </w:r>
    </w:p>
    <w:p w:rsidR="000F4A43" w:rsidRPr="002B1A08" w:rsidRDefault="00EC6B88" w:rsidP="00EC6B88">
      <w:pPr>
        <w:pStyle w:val="protocol"/>
        <w:numPr>
          <w:ilvl w:val="0"/>
          <w:numId w:val="32"/>
        </w:numPr>
        <w:tabs>
          <w:tab w:val="clear" w:pos="720"/>
          <w:tab w:val="num" w:pos="-2127"/>
        </w:tabs>
        <w:spacing w:before="60" w:line="276" w:lineRule="auto"/>
        <w:ind w:left="993" w:hanging="426"/>
        <w:rPr>
          <w:rFonts w:ascii="Century" w:hAnsi="Century" w:cs="Calibri"/>
          <w:color w:val="000000" w:themeColor="text1"/>
          <w:sz w:val="25"/>
          <w:szCs w:val="25"/>
          <w:lang w:val="uk-UA"/>
        </w:rPr>
      </w:pPr>
      <w:r w:rsidRPr="002B1A08">
        <w:rPr>
          <w:rFonts w:ascii="Century" w:hAnsi="Century"/>
          <w:color w:val="000000" w:themeColor="text1"/>
          <w:sz w:val="25"/>
          <w:szCs w:val="25"/>
          <w:lang w:val="uk-UA"/>
        </w:rPr>
        <w:t>Здоров’я, профілактика та організації, які працюють з ЖКС</w:t>
      </w:r>
    </w:p>
    <w:p w:rsidR="000F4A43" w:rsidRPr="002B1A08" w:rsidRDefault="000F4A43" w:rsidP="00EC6B88">
      <w:pPr>
        <w:pStyle w:val="protocol"/>
        <w:numPr>
          <w:ilvl w:val="0"/>
          <w:numId w:val="32"/>
        </w:numPr>
        <w:tabs>
          <w:tab w:val="clear" w:pos="720"/>
          <w:tab w:val="num" w:pos="-2127"/>
        </w:tabs>
        <w:spacing w:before="60" w:line="276" w:lineRule="auto"/>
        <w:ind w:left="993" w:hanging="426"/>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Знання про ВІЛ/СНІД</w:t>
      </w:r>
    </w:p>
    <w:p w:rsidR="000F4A43" w:rsidRPr="002B1A08" w:rsidRDefault="00EC6B88" w:rsidP="00EC6B88">
      <w:pPr>
        <w:pStyle w:val="protocol"/>
        <w:numPr>
          <w:ilvl w:val="0"/>
          <w:numId w:val="32"/>
        </w:numPr>
        <w:tabs>
          <w:tab w:val="clear" w:pos="720"/>
          <w:tab w:val="num" w:pos="-2127"/>
        </w:tabs>
        <w:spacing w:before="60" w:line="276" w:lineRule="auto"/>
        <w:ind w:left="993" w:hanging="426"/>
        <w:rPr>
          <w:rFonts w:ascii="Century" w:hAnsi="Century" w:cs="Calibri"/>
          <w:color w:val="000000" w:themeColor="text1"/>
          <w:sz w:val="25"/>
          <w:szCs w:val="25"/>
          <w:lang w:val="uk-UA"/>
        </w:rPr>
      </w:pPr>
      <w:r w:rsidRPr="002B1A08">
        <w:rPr>
          <w:rFonts w:ascii="Century" w:hAnsi="Century"/>
          <w:color w:val="000000" w:themeColor="text1"/>
          <w:sz w:val="25"/>
          <w:szCs w:val="25"/>
          <w:lang w:val="uk-UA"/>
        </w:rPr>
        <w:t>Досвід насильства</w:t>
      </w:r>
    </w:p>
    <w:p w:rsidR="00EA1589" w:rsidRDefault="00EA1589" w:rsidP="00EC6B88">
      <w:pPr>
        <w:pStyle w:val="protocol"/>
        <w:numPr>
          <w:ilvl w:val="0"/>
          <w:numId w:val="32"/>
        </w:numPr>
        <w:tabs>
          <w:tab w:val="clear" w:pos="720"/>
          <w:tab w:val="num" w:pos="-2127"/>
        </w:tabs>
        <w:spacing w:before="60" w:line="276" w:lineRule="auto"/>
        <w:ind w:left="993" w:hanging="426"/>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Консультування та тестування на наявність на ВІЛ</w:t>
      </w:r>
    </w:p>
    <w:p w:rsidR="00BC5E7A" w:rsidRPr="002B1A08" w:rsidRDefault="00BC5E7A" w:rsidP="00EC6B88">
      <w:pPr>
        <w:pStyle w:val="protocol"/>
        <w:numPr>
          <w:ilvl w:val="0"/>
          <w:numId w:val="32"/>
        </w:numPr>
        <w:tabs>
          <w:tab w:val="clear" w:pos="720"/>
          <w:tab w:val="num" w:pos="-2127"/>
        </w:tabs>
        <w:spacing w:before="60" w:line="276" w:lineRule="auto"/>
        <w:ind w:left="993" w:hanging="426"/>
        <w:rPr>
          <w:rFonts w:ascii="Century" w:hAnsi="Century" w:cs="Calibri"/>
          <w:color w:val="000000" w:themeColor="text1"/>
          <w:sz w:val="25"/>
          <w:szCs w:val="25"/>
          <w:lang w:val="uk-UA"/>
        </w:rPr>
      </w:pPr>
      <w:r>
        <w:rPr>
          <w:rFonts w:ascii="Century" w:hAnsi="Century" w:cs="Calibri"/>
          <w:color w:val="000000" w:themeColor="text1"/>
          <w:sz w:val="25"/>
          <w:szCs w:val="25"/>
          <w:lang w:val="uk-UA"/>
        </w:rPr>
        <w:t>Інформація про соціальну мережу</w:t>
      </w:r>
    </w:p>
    <w:p w:rsidR="00EA1589" w:rsidRPr="002B1A08" w:rsidRDefault="00EA1589" w:rsidP="00EC6B88">
      <w:pPr>
        <w:pStyle w:val="protocol"/>
        <w:numPr>
          <w:ilvl w:val="0"/>
          <w:numId w:val="32"/>
        </w:numPr>
        <w:tabs>
          <w:tab w:val="clear" w:pos="720"/>
          <w:tab w:val="num" w:pos="-2127"/>
        </w:tabs>
        <w:spacing w:before="60" w:line="276" w:lineRule="auto"/>
        <w:ind w:left="993" w:hanging="426"/>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 xml:space="preserve">Відомості про зв’язане дослідження </w:t>
      </w:r>
    </w:p>
    <w:p w:rsidR="00EA1589" w:rsidRPr="002B1A08" w:rsidRDefault="00EA1589" w:rsidP="00EC6B88">
      <w:pPr>
        <w:pStyle w:val="protocol"/>
        <w:numPr>
          <w:ilvl w:val="0"/>
          <w:numId w:val="32"/>
        </w:numPr>
        <w:tabs>
          <w:tab w:val="clear" w:pos="720"/>
          <w:tab w:val="num" w:pos="-2127"/>
        </w:tabs>
        <w:spacing w:before="60" w:line="276" w:lineRule="auto"/>
        <w:ind w:left="993" w:hanging="426"/>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Надійність інформації зібраної від респондента</w:t>
      </w:r>
      <w:r w:rsidR="000F4A43" w:rsidRPr="002B1A08">
        <w:rPr>
          <w:rFonts w:ascii="Century" w:hAnsi="Century" w:cs="Calibri"/>
          <w:color w:val="000000" w:themeColor="text1"/>
          <w:sz w:val="25"/>
          <w:szCs w:val="25"/>
          <w:lang w:val="uk-UA"/>
        </w:rPr>
        <w:t xml:space="preserve"> (</w:t>
      </w:r>
      <w:r w:rsidR="00EC6B88" w:rsidRPr="002B1A08">
        <w:rPr>
          <w:rFonts w:ascii="Century" w:hAnsi="Century"/>
          <w:color w:val="000000" w:themeColor="text1"/>
          <w:sz w:val="25"/>
          <w:szCs w:val="25"/>
          <w:lang w:val="uk-UA"/>
        </w:rPr>
        <w:t>запитання до інтерв’юера та медичного працівника)</w:t>
      </w:r>
    </w:p>
    <w:p w:rsidR="00CC635D" w:rsidRPr="002B1A08" w:rsidRDefault="00CC635D" w:rsidP="004D438B">
      <w:pPr>
        <w:spacing w:after="0" w:line="240" w:lineRule="atLeast"/>
        <w:rPr>
          <w:rFonts w:ascii="Century" w:hAnsi="Century" w:cs="Calibri"/>
          <w:color w:val="000000" w:themeColor="text1"/>
          <w:sz w:val="10"/>
          <w:szCs w:val="10"/>
          <w:lang w:val="uk-UA"/>
        </w:rPr>
      </w:pPr>
    </w:p>
    <w:p w:rsidR="00001EA4" w:rsidRPr="002B1A08" w:rsidRDefault="00001EA4" w:rsidP="00001EA4">
      <w:pPr>
        <w:pStyle w:val="af1"/>
        <w:spacing w:after="0"/>
        <w:jc w:val="both"/>
        <w:rPr>
          <w:rFonts w:ascii="Century" w:hAnsi="Century" w:cs="Calibri"/>
          <w:b/>
          <w:color w:val="000000" w:themeColor="text1"/>
          <w:sz w:val="25"/>
          <w:szCs w:val="25"/>
          <w:lang w:val="uk-UA"/>
        </w:rPr>
      </w:pPr>
      <w:r w:rsidRPr="009C3973">
        <w:rPr>
          <w:rFonts w:ascii="Century" w:hAnsi="Century" w:cs="Calibri"/>
          <w:b/>
          <w:color w:val="000000" w:themeColor="text1"/>
          <w:sz w:val="25"/>
          <w:szCs w:val="25"/>
          <w:lang w:val="uk-UA"/>
        </w:rPr>
        <w:t>Перелік основних польових документів:</w:t>
      </w:r>
    </w:p>
    <w:p w:rsidR="00001EA4" w:rsidRPr="002B1A08" w:rsidRDefault="00001EA4" w:rsidP="00A742AF">
      <w:pPr>
        <w:pStyle w:val="af1"/>
        <w:spacing w:after="0"/>
        <w:jc w:val="both"/>
        <w:rPr>
          <w:rFonts w:ascii="Century" w:hAnsi="Century" w:cs="Calibri"/>
          <w:b/>
          <w:color w:val="000000" w:themeColor="text1"/>
          <w:sz w:val="10"/>
          <w:szCs w:val="10"/>
          <w:lang w:val="uk-UA"/>
        </w:rPr>
      </w:pPr>
    </w:p>
    <w:p w:rsidR="00001EA4" w:rsidRPr="002B1A08" w:rsidRDefault="00001EA4" w:rsidP="00A742AF">
      <w:pPr>
        <w:pStyle w:val="af1"/>
        <w:numPr>
          <w:ilvl w:val="0"/>
          <w:numId w:val="49"/>
        </w:numPr>
        <w:tabs>
          <w:tab w:val="clear" w:pos="720"/>
        </w:tabs>
        <w:spacing w:after="0"/>
        <w:ind w:left="284" w:hanging="284"/>
        <w:jc w:val="both"/>
        <w:rPr>
          <w:rFonts w:ascii="Century" w:hAnsi="Century" w:cs="Calibri"/>
          <w:b/>
          <w:color w:val="000000" w:themeColor="text1"/>
          <w:sz w:val="25"/>
          <w:szCs w:val="25"/>
          <w:u w:val="single"/>
          <w:lang w:val="uk-UA"/>
        </w:rPr>
      </w:pPr>
      <w:r w:rsidRPr="002B1A08">
        <w:rPr>
          <w:rFonts w:ascii="Century" w:hAnsi="Century" w:cs="Calibri"/>
          <w:b/>
          <w:color w:val="000000" w:themeColor="text1"/>
          <w:sz w:val="25"/>
          <w:szCs w:val="25"/>
          <w:u w:val="single"/>
          <w:lang w:val="uk-UA"/>
        </w:rPr>
        <w:t>Соціологічний компонент:</w:t>
      </w:r>
    </w:p>
    <w:p w:rsidR="00001EA4" w:rsidRPr="002B1A08" w:rsidRDefault="00001EA4" w:rsidP="00A742AF">
      <w:pPr>
        <w:pStyle w:val="af1"/>
        <w:spacing w:after="0"/>
        <w:ind w:left="284"/>
        <w:jc w:val="both"/>
        <w:rPr>
          <w:rFonts w:ascii="Century" w:hAnsi="Century" w:cs="Calibri"/>
          <w:b/>
          <w:color w:val="000000" w:themeColor="text1"/>
          <w:sz w:val="25"/>
          <w:szCs w:val="25"/>
          <w:u w:val="single"/>
          <w:lang w:val="uk-UA"/>
        </w:rPr>
      </w:pPr>
    </w:p>
    <w:p w:rsidR="00001EA4" w:rsidRPr="002B1A08" w:rsidRDefault="00001EA4" w:rsidP="00A742AF">
      <w:pPr>
        <w:pStyle w:val="af1"/>
        <w:numPr>
          <w:ilvl w:val="0"/>
          <w:numId w:val="26"/>
        </w:numPr>
        <w:spacing w:after="0"/>
        <w:jc w:val="both"/>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Анкета (російською та українською мовами)</w:t>
      </w:r>
    </w:p>
    <w:p w:rsidR="00001EA4" w:rsidRPr="002B1A08" w:rsidRDefault="00001EA4" w:rsidP="00A742AF">
      <w:pPr>
        <w:pStyle w:val="af1"/>
        <w:numPr>
          <w:ilvl w:val="0"/>
          <w:numId w:val="26"/>
        </w:numPr>
        <w:spacing w:after="0"/>
        <w:jc w:val="both"/>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Звіт про перебіг польового етапу дослідження для організатора дослідження</w:t>
      </w:r>
    </w:p>
    <w:p w:rsidR="00001EA4" w:rsidRPr="002B1A08" w:rsidRDefault="00001EA4" w:rsidP="00A742AF">
      <w:pPr>
        <w:pStyle w:val="af1"/>
        <w:numPr>
          <w:ilvl w:val="0"/>
          <w:numId w:val="26"/>
        </w:numPr>
        <w:spacing w:after="0"/>
        <w:jc w:val="both"/>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Звіт про перебіг польового етапу дослідження для інтерв’юера</w:t>
      </w:r>
    </w:p>
    <w:p w:rsidR="00001EA4" w:rsidRPr="002B1A08" w:rsidRDefault="00001EA4" w:rsidP="00A742AF">
      <w:pPr>
        <w:pStyle w:val="af1"/>
        <w:numPr>
          <w:ilvl w:val="0"/>
          <w:numId w:val="26"/>
        </w:numPr>
        <w:spacing w:after="0"/>
        <w:jc w:val="both"/>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Журнал фіксації винагороди</w:t>
      </w:r>
    </w:p>
    <w:p w:rsidR="00001EA4" w:rsidRPr="002B1A08" w:rsidRDefault="00001EA4" w:rsidP="00A742AF">
      <w:pPr>
        <w:pStyle w:val="af1"/>
        <w:numPr>
          <w:ilvl w:val="0"/>
          <w:numId w:val="26"/>
        </w:numPr>
        <w:spacing w:after="0"/>
        <w:jc w:val="both"/>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Талон направлення на тестування</w:t>
      </w:r>
    </w:p>
    <w:p w:rsidR="00001EA4" w:rsidRPr="002B1A08" w:rsidRDefault="00001EA4" w:rsidP="00A742AF">
      <w:pPr>
        <w:pStyle w:val="af1"/>
        <w:spacing w:after="0"/>
        <w:ind w:left="360"/>
        <w:jc w:val="both"/>
        <w:rPr>
          <w:rFonts w:ascii="Century" w:hAnsi="Century" w:cs="Calibri"/>
          <w:color w:val="000000" w:themeColor="text1"/>
          <w:sz w:val="10"/>
          <w:szCs w:val="10"/>
          <w:lang w:val="uk-UA"/>
        </w:rPr>
      </w:pPr>
    </w:p>
    <w:p w:rsidR="00001EA4" w:rsidRPr="002B1A08" w:rsidRDefault="00882097" w:rsidP="00A742AF">
      <w:pPr>
        <w:pStyle w:val="af1"/>
        <w:numPr>
          <w:ilvl w:val="0"/>
          <w:numId w:val="49"/>
        </w:numPr>
        <w:tabs>
          <w:tab w:val="clear" w:pos="720"/>
        </w:tabs>
        <w:spacing w:after="0"/>
        <w:ind w:left="284" w:hanging="284"/>
        <w:jc w:val="both"/>
        <w:rPr>
          <w:rFonts w:ascii="Century" w:hAnsi="Century" w:cs="Calibri"/>
          <w:b/>
          <w:color w:val="000000" w:themeColor="text1"/>
          <w:sz w:val="25"/>
          <w:szCs w:val="25"/>
          <w:u w:val="single"/>
          <w:lang w:val="uk-UA"/>
        </w:rPr>
      </w:pPr>
      <w:r w:rsidRPr="002B1A08">
        <w:rPr>
          <w:rFonts w:ascii="Century" w:hAnsi="Century" w:cs="Calibri"/>
          <w:b/>
          <w:color w:val="000000" w:themeColor="text1"/>
          <w:sz w:val="25"/>
          <w:szCs w:val="25"/>
          <w:u w:val="single"/>
          <w:lang w:val="uk-UA"/>
        </w:rPr>
        <w:t>Епідеміологічний</w:t>
      </w:r>
      <w:r w:rsidR="00001EA4" w:rsidRPr="002B1A08">
        <w:rPr>
          <w:rFonts w:ascii="Century" w:hAnsi="Century" w:cs="Calibri"/>
          <w:b/>
          <w:color w:val="000000" w:themeColor="text1"/>
          <w:sz w:val="25"/>
          <w:szCs w:val="25"/>
          <w:u w:val="single"/>
          <w:lang w:val="uk-UA"/>
        </w:rPr>
        <w:t xml:space="preserve"> компонент</w:t>
      </w:r>
    </w:p>
    <w:p w:rsidR="00001EA4" w:rsidRPr="002B1A08" w:rsidRDefault="00001EA4" w:rsidP="00A742AF">
      <w:pPr>
        <w:pStyle w:val="af1"/>
        <w:spacing w:after="0"/>
        <w:ind w:left="284"/>
        <w:jc w:val="both"/>
        <w:rPr>
          <w:rFonts w:ascii="Century" w:hAnsi="Century" w:cs="Calibri"/>
          <w:b/>
          <w:color w:val="000000" w:themeColor="text1"/>
          <w:sz w:val="10"/>
          <w:szCs w:val="10"/>
          <w:u w:val="single"/>
          <w:lang w:val="uk-UA"/>
        </w:rPr>
      </w:pPr>
    </w:p>
    <w:p w:rsidR="00001EA4" w:rsidRPr="002B1A08" w:rsidRDefault="00001EA4" w:rsidP="00A742AF">
      <w:pPr>
        <w:pStyle w:val="af1"/>
        <w:numPr>
          <w:ilvl w:val="0"/>
          <w:numId w:val="26"/>
        </w:numPr>
        <w:spacing w:after="0"/>
        <w:jc w:val="both"/>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Медичний журнал для фіксації результатів тестування</w:t>
      </w:r>
    </w:p>
    <w:p w:rsidR="00001EA4" w:rsidRPr="002B1A08" w:rsidRDefault="00001EA4" w:rsidP="00A742AF">
      <w:pPr>
        <w:pStyle w:val="af1"/>
        <w:numPr>
          <w:ilvl w:val="0"/>
          <w:numId w:val="26"/>
        </w:numPr>
        <w:spacing w:after="0"/>
        <w:jc w:val="both"/>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Направлення для підтвердження результату тестування у разі отримання ВІЛ-позитивного результату</w:t>
      </w:r>
    </w:p>
    <w:p w:rsidR="00001EA4" w:rsidRPr="002B1A08" w:rsidRDefault="00001EA4" w:rsidP="00A742AF">
      <w:pPr>
        <w:pStyle w:val="af1"/>
        <w:numPr>
          <w:ilvl w:val="0"/>
          <w:numId w:val="26"/>
        </w:numPr>
        <w:spacing w:after="0"/>
        <w:jc w:val="both"/>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Інструкція для медичного працівника щодо технології відбору крові методом «сухої краплі» та підготовки зразка до транспортування</w:t>
      </w:r>
    </w:p>
    <w:p w:rsidR="00001EA4" w:rsidRPr="002B1A08" w:rsidRDefault="00001EA4" w:rsidP="00A742AF">
      <w:pPr>
        <w:pStyle w:val="af1"/>
        <w:numPr>
          <w:ilvl w:val="0"/>
          <w:numId w:val="26"/>
        </w:numPr>
        <w:spacing w:after="0"/>
        <w:jc w:val="both"/>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Форма фіксації відбракованих зразків СКК</w:t>
      </w:r>
    </w:p>
    <w:p w:rsidR="00882097" w:rsidRPr="002B1A08" w:rsidRDefault="00001EA4" w:rsidP="00A742AF">
      <w:pPr>
        <w:pStyle w:val="af1"/>
        <w:numPr>
          <w:ilvl w:val="0"/>
          <w:numId w:val="26"/>
        </w:numPr>
        <w:spacing w:after="0"/>
        <w:jc w:val="both"/>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Звіт про перебіг польового етапу дослідження для медичних працівників</w:t>
      </w:r>
    </w:p>
    <w:p w:rsidR="00CC635D" w:rsidRPr="002B1A08" w:rsidRDefault="00CC635D" w:rsidP="002D2C66">
      <w:pPr>
        <w:rPr>
          <w:rFonts w:ascii="Century" w:hAnsi="Century" w:cs="Calibri"/>
          <w:color w:val="000000" w:themeColor="text1"/>
          <w:sz w:val="25"/>
          <w:szCs w:val="25"/>
          <w:lang w:val="uk-UA"/>
        </w:rPr>
      </w:pPr>
    </w:p>
    <w:p w:rsidR="00571D4D" w:rsidRPr="002B1A08" w:rsidRDefault="00571D4D" w:rsidP="002D2C66">
      <w:pPr>
        <w:rPr>
          <w:rFonts w:ascii="Century" w:hAnsi="Century" w:cs="Calibri"/>
          <w:color w:val="000000" w:themeColor="text1"/>
          <w:sz w:val="25"/>
          <w:szCs w:val="25"/>
          <w:lang w:val="uk-UA"/>
        </w:rPr>
      </w:pPr>
    </w:p>
    <w:p w:rsidR="00524A46" w:rsidRPr="002B1A08" w:rsidRDefault="00524A46" w:rsidP="000623CF">
      <w:pPr>
        <w:shd w:val="clear" w:color="auto" w:fill="76923C"/>
        <w:spacing w:after="0" w:line="240" w:lineRule="auto"/>
        <w:jc w:val="center"/>
        <w:rPr>
          <w:rFonts w:ascii="Century" w:hAnsi="Century" w:cs="Calibri"/>
          <w:b/>
          <w:color w:val="000000" w:themeColor="text1"/>
          <w:sz w:val="24"/>
          <w:szCs w:val="24"/>
          <w:lang w:val="uk-UA"/>
        </w:rPr>
      </w:pPr>
      <w:r w:rsidRPr="002B1A08">
        <w:rPr>
          <w:rFonts w:ascii="Century" w:hAnsi="Century" w:cs="Calibri"/>
          <w:b/>
          <w:color w:val="000000" w:themeColor="text1"/>
          <w:sz w:val="24"/>
          <w:szCs w:val="24"/>
          <w:lang w:val="uk-UA"/>
        </w:rPr>
        <w:t>СОЦІОЛОГІЧНИЙ КОМПОНЕНТ</w:t>
      </w:r>
    </w:p>
    <w:p w:rsidR="00524A46" w:rsidRPr="002B1A08" w:rsidRDefault="00524A46" w:rsidP="000B0FFB">
      <w:pPr>
        <w:spacing w:after="0" w:line="240" w:lineRule="auto"/>
        <w:jc w:val="both"/>
        <w:rPr>
          <w:rFonts w:ascii="Century" w:hAnsi="Century" w:cs="Calibri"/>
          <w:b/>
          <w:color w:val="000000" w:themeColor="text1"/>
          <w:sz w:val="25"/>
          <w:szCs w:val="25"/>
          <w:u w:val="single"/>
          <w:lang w:val="uk-UA" w:eastAsia="ru-RU"/>
        </w:rPr>
      </w:pPr>
    </w:p>
    <w:p w:rsidR="00D263E9" w:rsidRPr="002B1A08" w:rsidRDefault="00D263E9" w:rsidP="000B0FFB">
      <w:pPr>
        <w:spacing w:after="0" w:line="240" w:lineRule="auto"/>
        <w:jc w:val="center"/>
        <w:rPr>
          <w:rFonts w:ascii="Century" w:hAnsi="Century" w:cs="Calibri"/>
          <w:b/>
          <w:color w:val="000000" w:themeColor="text1"/>
          <w:sz w:val="25"/>
          <w:szCs w:val="25"/>
          <w:u w:val="single"/>
          <w:lang w:val="uk-UA"/>
        </w:rPr>
      </w:pPr>
      <w:r w:rsidRPr="002B1A08">
        <w:rPr>
          <w:rFonts w:ascii="Century" w:hAnsi="Century" w:cs="Calibri"/>
          <w:b/>
          <w:color w:val="000000" w:themeColor="text1"/>
          <w:sz w:val="25"/>
          <w:szCs w:val="25"/>
          <w:u w:val="single"/>
          <w:lang w:val="uk-UA" w:eastAsia="ru-RU"/>
        </w:rPr>
        <w:t>МЕТОДИК</w:t>
      </w:r>
      <w:r w:rsidR="000B0FFB" w:rsidRPr="002B1A08">
        <w:rPr>
          <w:rFonts w:ascii="Century" w:hAnsi="Century" w:cs="Calibri"/>
          <w:b/>
          <w:color w:val="000000" w:themeColor="text1"/>
          <w:sz w:val="25"/>
          <w:szCs w:val="25"/>
          <w:u w:val="single"/>
          <w:lang w:val="uk-UA" w:eastAsia="ru-RU"/>
        </w:rPr>
        <w:t>А</w:t>
      </w:r>
      <w:r w:rsidR="007E427B" w:rsidRPr="002B1A08">
        <w:rPr>
          <w:rFonts w:ascii="Century" w:hAnsi="Century" w:cs="Calibri"/>
          <w:b/>
          <w:color w:val="000000" w:themeColor="text1"/>
          <w:sz w:val="25"/>
          <w:szCs w:val="25"/>
          <w:u w:val="single"/>
          <w:lang w:val="uk-UA" w:eastAsia="ru-RU"/>
        </w:rPr>
        <w:t xml:space="preserve"> </w:t>
      </w:r>
      <w:r w:rsidRPr="002B1A08">
        <w:rPr>
          <w:rFonts w:ascii="Century" w:hAnsi="Century" w:cs="Calibri"/>
          <w:b/>
          <w:color w:val="000000" w:themeColor="text1"/>
          <w:sz w:val="25"/>
          <w:szCs w:val="25"/>
          <w:u w:val="single"/>
          <w:lang w:val="uk-UA"/>
        </w:rPr>
        <w:t>RDS (RESPONDENT DRIVEN SAMPLING)</w:t>
      </w:r>
      <w:r w:rsidR="000B0FFB" w:rsidRPr="002B1A08">
        <w:rPr>
          <w:rFonts w:ascii="Century" w:hAnsi="Century" w:cs="Calibri"/>
          <w:b/>
          <w:color w:val="000000" w:themeColor="text1"/>
          <w:sz w:val="25"/>
          <w:szCs w:val="25"/>
          <w:u w:val="single"/>
          <w:lang w:val="uk-UA" w:eastAsia="ru-RU"/>
        </w:rPr>
        <w:t xml:space="preserve"> ТА ОСОБЛИВОСТІ РЕКРУТИНГУ РЕСПОНДЕНТІВ-ЖКС</w:t>
      </w:r>
    </w:p>
    <w:p w:rsidR="00D263E9" w:rsidRPr="002B1A08" w:rsidRDefault="00D263E9" w:rsidP="00D263E9">
      <w:pPr>
        <w:spacing w:after="0" w:line="240" w:lineRule="auto"/>
        <w:rPr>
          <w:rFonts w:ascii="Century" w:hAnsi="Century" w:cs="Calibri"/>
          <w:color w:val="000000" w:themeColor="text1"/>
          <w:sz w:val="25"/>
          <w:szCs w:val="25"/>
          <w:u w:val="single"/>
          <w:lang w:val="uk-UA"/>
        </w:rPr>
      </w:pPr>
    </w:p>
    <w:p w:rsidR="00731320" w:rsidRPr="002B1A08" w:rsidRDefault="00D263E9" w:rsidP="00454638">
      <w:pPr>
        <w:spacing w:after="0"/>
        <w:jc w:val="both"/>
        <w:rPr>
          <w:rFonts w:ascii="Century" w:hAnsi="Century" w:cs="Calibri"/>
          <w:color w:val="000000" w:themeColor="text1"/>
          <w:sz w:val="25"/>
          <w:szCs w:val="25"/>
          <w:lang w:val="uk-UA"/>
        </w:rPr>
      </w:pPr>
      <w:r w:rsidRPr="002B1A08">
        <w:rPr>
          <w:rFonts w:ascii="Century" w:hAnsi="Century" w:cs="Calibri"/>
          <w:b/>
          <w:color w:val="000000" w:themeColor="text1"/>
          <w:sz w:val="25"/>
          <w:szCs w:val="25"/>
          <w:lang w:val="uk-UA"/>
        </w:rPr>
        <w:t xml:space="preserve">Географічне охоплення: </w:t>
      </w:r>
      <w:r w:rsidR="006844C1" w:rsidRPr="002B1A08">
        <w:rPr>
          <w:rFonts w:ascii="Century" w:hAnsi="Century" w:cs="Calibri"/>
          <w:color w:val="000000" w:themeColor="text1"/>
          <w:sz w:val="25"/>
          <w:szCs w:val="25"/>
          <w:lang w:val="uk-UA"/>
        </w:rPr>
        <w:t xml:space="preserve">Дніпропетровськ, Донецьк, Запоріжжя, Київ, Миколаїв, Суми. </w:t>
      </w:r>
    </w:p>
    <w:p w:rsidR="00B339DF" w:rsidRPr="002B1A08" w:rsidRDefault="00AD3B41" w:rsidP="00454638">
      <w:pPr>
        <w:spacing w:before="60" w:after="0"/>
        <w:jc w:val="both"/>
        <w:rPr>
          <w:rFonts w:ascii="Century" w:hAnsi="Century" w:cs="Calibri"/>
          <w:color w:val="000000" w:themeColor="text1"/>
          <w:sz w:val="25"/>
          <w:szCs w:val="25"/>
          <w:lang w:val="uk-UA"/>
        </w:rPr>
      </w:pPr>
      <w:r w:rsidRPr="002B1A08">
        <w:rPr>
          <w:rFonts w:ascii="Century" w:hAnsi="Century" w:cs="Arial"/>
          <w:b/>
          <w:color w:val="000000" w:themeColor="text1"/>
          <w:sz w:val="25"/>
          <w:szCs w:val="25"/>
          <w:lang w:val="uk-UA"/>
        </w:rPr>
        <w:t>Визначення та характеристики первинних та вторинних респондентів.</w:t>
      </w:r>
      <w:r w:rsidRPr="002B1A08">
        <w:rPr>
          <w:rFonts w:ascii="Century" w:hAnsi="Century" w:cs="Calibri"/>
          <w:color w:val="000000" w:themeColor="text1"/>
          <w:sz w:val="25"/>
          <w:szCs w:val="25"/>
          <w:lang w:val="uk-UA"/>
        </w:rPr>
        <w:t xml:space="preserve"> </w:t>
      </w:r>
      <w:r w:rsidR="00B339DF" w:rsidRPr="002B1A08">
        <w:rPr>
          <w:rFonts w:ascii="Century" w:hAnsi="Century" w:cs="Calibri"/>
          <w:color w:val="000000" w:themeColor="text1"/>
          <w:sz w:val="25"/>
          <w:szCs w:val="25"/>
          <w:lang w:val="uk-UA"/>
        </w:rPr>
        <w:t>За</w:t>
      </w:r>
      <w:r w:rsidRPr="002B1A08">
        <w:rPr>
          <w:rFonts w:ascii="Century" w:hAnsi="Century" w:cs="Calibri"/>
          <w:color w:val="000000" w:themeColor="text1"/>
          <w:sz w:val="25"/>
          <w:szCs w:val="25"/>
          <w:lang w:val="uk-UA"/>
        </w:rPr>
        <w:t> </w:t>
      </w:r>
      <w:r w:rsidR="00B339DF" w:rsidRPr="002B1A08">
        <w:rPr>
          <w:rFonts w:ascii="Century" w:hAnsi="Century" w:cs="Calibri"/>
          <w:color w:val="000000" w:themeColor="text1"/>
          <w:sz w:val="25"/>
          <w:szCs w:val="25"/>
          <w:lang w:val="uk-UA"/>
        </w:rPr>
        <w:t>методикою RDS респонденти діля</w:t>
      </w:r>
      <w:r w:rsidR="00DB7C5E" w:rsidRPr="002B1A08">
        <w:rPr>
          <w:rFonts w:ascii="Century" w:hAnsi="Century" w:cs="Calibri"/>
          <w:color w:val="000000" w:themeColor="text1"/>
          <w:sz w:val="25"/>
          <w:szCs w:val="25"/>
          <w:lang w:val="uk-UA"/>
        </w:rPr>
        <w:t>ться на первинних та вторинних:</w:t>
      </w:r>
    </w:p>
    <w:p w:rsidR="00B339DF" w:rsidRPr="002B1A08" w:rsidRDefault="00B339DF" w:rsidP="00454638">
      <w:pPr>
        <w:pStyle w:val="protocol"/>
        <w:numPr>
          <w:ilvl w:val="0"/>
          <w:numId w:val="45"/>
        </w:numPr>
        <w:spacing w:before="120" w:line="276" w:lineRule="auto"/>
        <w:ind w:left="1281" w:hanging="357"/>
        <w:jc w:val="both"/>
        <w:rPr>
          <w:rFonts w:ascii="Century" w:hAnsi="Century" w:cs="Calibri"/>
          <w:color w:val="000000" w:themeColor="text1"/>
          <w:sz w:val="25"/>
          <w:szCs w:val="25"/>
          <w:lang w:val="uk-UA"/>
        </w:rPr>
      </w:pPr>
      <w:r w:rsidRPr="002B1A08">
        <w:rPr>
          <w:rFonts w:ascii="Century" w:hAnsi="Century" w:cs="Calibri"/>
          <w:i/>
          <w:color w:val="000000" w:themeColor="text1"/>
          <w:sz w:val="25"/>
          <w:szCs w:val="25"/>
          <w:u w:val="single"/>
          <w:lang w:val="uk-UA"/>
        </w:rPr>
        <w:t>Первинні респонденти</w:t>
      </w:r>
      <w:r w:rsidR="00887D6C" w:rsidRPr="002B1A08">
        <w:rPr>
          <w:rFonts w:ascii="Century" w:hAnsi="Century" w:cs="Calibri"/>
          <w:i/>
          <w:color w:val="000000" w:themeColor="text1"/>
          <w:sz w:val="25"/>
          <w:szCs w:val="25"/>
          <w:u w:val="single"/>
          <w:lang w:val="uk-UA"/>
        </w:rPr>
        <w:t xml:space="preserve"> </w:t>
      </w:r>
      <w:r w:rsidRPr="002B1A08">
        <w:rPr>
          <w:rFonts w:ascii="Century" w:hAnsi="Century" w:cs="Calibri"/>
          <w:color w:val="000000" w:themeColor="text1"/>
          <w:sz w:val="25"/>
          <w:szCs w:val="25"/>
          <w:lang w:val="uk-UA"/>
        </w:rPr>
        <w:t>– учасники опитування, які рекрутуються НУО</w:t>
      </w:r>
      <w:r w:rsidR="000D0072">
        <w:rPr>
          <w:rFonts w:ascii="Century" w:hAnsi="Century" w:cs="Calibri"/>
          <w:color w:val="000000" w:themeColor="text1"/>
          <w:sz w:val="25"/>
          <w:szCs w:val="25"/>
          <w:lang w:val="uk-UA"/>
        </w:rPr>
        <w:t xml:space="preserve">, </w:t>
      </w:r>
      <w:r w:rsidR="000D0072" w:rsidRPr="000D0072">
        <w:rPr>
          <w:rFonts w:ascii="Century" w:hAnsi="Century" w:cs="Calibri"/>
          <w:color w:val="000000" w:themeColor="text1"/>
          <w:sz w:val="25"/>
          <w:szCs w:val="25"/>
          <w:lang w:val="uk-UA"/>
        </w:rPr>
        <w:t>що</w:t>
      </w:r>
      <w:r w:rsidR="00AD3B41" w:rsidRPr="002B1A08">
        <w:rPr>
          <w:rFonts w:ascii="Century" w:hAnsi="Century" w:cs="Calibri"/>
          <w:color w:val="000000" w:themeColor="text1"/>
          <w:sz w:val="25"/>
          <w:szCs w:val="25"/>
          <w:lang w:val="uk-UA"/>
        </w:rPr>
        <w:t xml:space="preserve"> працюють з цільовою групою,</w:t>
      </w:r>
      <w:r w:rsidRPr="002B1A08">
        <w:rPr>
          <w:rFonts w:ascii="Century" w:hAnsi="Century" w:cs="Calibri"/>
          <w:color w:val="000000" w:themeColor="text1"/>
          <w:sz w:val="25"/>
          <w:szCs w:val="25"/>
          <w:lang w:val="uk-UA"/>
        </w:rPr>
        <w:t xml:space="preserve"> згідно заданих критеріїв та є початком ланцюжка </w:t>
      </w:r>
      <w:proofErr w:type="spellStart"/>
      <w:r w:rsidRPr="002B1A08">
        <w:rPr>
          <w:rFonts w:ascii="Century" w:hAnsi="Century" w:cs="Calibri"/>
          <w:color w:val="000000" w:themeColor="text1"/>
          <w:sz w:val="25"/>
          <w:szCs w:val="25"/>
          <w:lang w:val="uk-UA"/>
        </w:rPr>
        <w:t>рекрутингу</w:t>
      </w:r>
      <w:proofErr w:type="spellEnd"/>
      <w:r w:rsidRPr="002B1A08">
        <w:rPr>
          <w:rFonts w:ascii="Century" w:hAnsi="Century" w:cs="Calibri"/>
          <w:color w:val="000000" w:themeColor="text1"/>
          <w:sz w:val="25"/>
          <w:szCs w:val="25"/>
          <w:lang w:val="uk-UA"/>
        </w:rPr>
        <w:t xml:space="preserve"> інших ЖКС. </w:t>
      </w:r>
    </w:p>
    <w:p w:rsidR="00B339DF" w:rsidRPr="002B1A08" w:rsidRDefault="00B339DF" w:rsidP="00454638">
      <w:pPr>
        <w:pStyle w:val="protocol"/>
        <w:numPr>
          <w:ilvl w:val="0"/>
          <w:numId w:val="45"/>
        </w:numPr>
        <w:spacing w:before="120" w:line="276" w:lineRule="auto"/>
        <w:ind w:left="1281" w:hanging="357"/>
        <w:jc w:val="both"/>
        <w:rPr>
          <w:rFonts w:ascii="Century" w:hAnsi="Century" w:cs="Calibri"/>
          <w:color w:val="000000" w:themeColor="text1"/>
          <w:sz w:val="25"/>
          <w:szCs w:val="25"/>
          <w:lang w:val="uk-UA"/>
        </w:rPr>
      </w:pPr>
      <w:r w:rsidRPr="002B1A08">
        <w:rPr>
          <w:rFonts w:ascii="Century" w:hAnsi="Century" w:cs="Calibri"/>
          <w:i/>
          <w:color w:val="000000" w:themeColor="text1"/>
          <w:sz w:val="25"/>
          <w:szCs w:val="25"/>
          <w:u w:val="single"/>
          <w:lang w:val="uk-UA"/>
        </w:rPr>
        <w:t>Вторинні респонденти</w:t>
      </w:r>
      <w:r w:rsidR="00887D6C" w:rsidRPr="000D0072">
        <w:rPr>
          <w:rFonts w:ascii="Century" w:hAnsi="Century" w:cs="Calibri"/>
          <w:i/>
          <w:color w:val="000000" w:themeColor="text1"/>
          <w:sz w:val="25"/>
          <w:szCs w:val="25"/>
          <w:lang w:val="uk-UA"/>
        </w:rPr>
        <w:t xml:space="preserve"> </w:t>
      </w:r>
      <w:r w:rsidRPr="002B1A08">
        <w:rPr>
          <w:rFonts w:ascii="Century" w:hAnsi="Century" w:cs="Calibri"/>
          <w:color w:val="000000" w:themeColor="text1"/>
          <w:sz w:val="25"/>
          <w:szCs w:val="25"/>
          <w:lang w:val="uk-UA"/>
        </w:rPr>
        <w:t>– учасники опитування, які мають купон-запрошення на участь від інших ЖКС, що взяли участь у всіх компонентах дослідження.</w:t>
      </w:r>
    </w:p>
    <w:p w:rsidR="00F73026" w:rsidRPr="002B1A08" w:rsidRDefault="00F73026" w:rsidP="00454638">
      <w:pPr>
        <w:pStyle w:val="protocol"/>
        <w:spacing w:line="276" w:lineRule="auto"/>
        <w:ind w:left="284" w:firstLine="436"/>
        <w:jc w:val="center"/>
        <w:rPr>
          <w:rFonts w:ascii="Century" w:hAnsi="Century" w:cs="Calibri"/>
          <w:color w:val="000000" w:themeColor="text1"/>
          <w:sz w:val="24"/>
          <w:szCs w:val="24"/>
          <w:lang w:val="uk-UA"/>
        </w:rPr>
      </w:pPr>
    </w:p>
    <w:p w:rsidR="00C126C8" w:rsidRPr="002B1A08" w:rsidRDefault="00C126C8" w:rsidP="00454638">
      <w:pPr>
        <w:spacing w:after="0"/>
        <w:ind w:firstLine="708"/>
        <w:jc w:val="both"/>
        <w:rPr>
          <w:rFonts w:ascii="Century" w:hAnsi="Century" w:cs="Calibri"/>
          <w:color w:val="000000" w:themeColor="text1"/>
          <w:sz w:val="25"/>
          <w:szCs w:val="25"/>
          <w:lang w:val="uk-UA" w:eastAsia="ru-RU"/>
        </w:rPr>
      </w:pPr>
      <w:r w:rsidRPr="002B1A08">
        <w:rPr>
          <w:rFonts w:ascii="Century" w:hAnsi="Century" w:cs="Calibri"/>
          <w:b/>
          <w:color w:val="000000" w:themeColor="text1"/>
          <w:sz w:val="25"/>
          <w:szCs w:val="25"/>
          <w:lang w:val="uk-UA" w:eastAsia="ru-RU"/>
        </w:rPr>
        <w:t>Розрахунок кількості первинних респондентів</w:t>
      </w:r>
      <w:r w:rsidRPr="002B1A08">
        <w:rPr>
          <w:rFonts w:ascii="Century" w:hAnsi="Century" w:cs="Calibri"/>
          <w:color w:val="000000" w:themeColor="text1"/>
          <w:sz w:val="25"/>
          <w:szCs w:val="25"/>
          <w:lang w:val="uk-UA" w:eastAsia="ru-RU"/>
        </w:rPr>
        <w:t xml:space="preserve"> здійснюється із розрахунку 1</w:t>
      </w:r>
      <w:r w:rsidR="00DD170F" w:rsidRPr="002B1A08">
        <w:rPr>
          <w:rFonts w:ascii="Century" w:hAnsi="Century" w:cs="Calibri"/>
          <w:color w:val="000000" w:themeColor="text1"/>
          <w:sz w:val="25"/>
          <w:szCs w:val="25"/>
          <w:lang w:val="uk-UA" w:eastAsia="ru-RU"/>
        </w:rPr>
        <w:t> </w:t>
      </w:r>
      <w:r w:rsidRPr="002B1A08">
        <w:rPr>
          <w:rFonts w:ascii="Century" w:hAnsi="Century" w:cs="Calibri"/>
          <w:color w:val="000000" w:themeColor="text1"/>
          <w:sz w:val="25"/>
          <w:szCs w:val="25"/>
          <w:lang w:val="uk-UA" w:eastAsia="ru-RU"/>
        </w:rPr>
        <w:t>первинний респондент на 50 осіб:</w:t>
      </w:r>
    </w:p>
    <w:p w:rsidR="00B53417" w:rsidRPr="002B1A08" w:rsidRDefault="00B53417" w:rsidP="00B53417">
      <w:pPr>
        <w:spacing w:after="0"/>
        <w:jc w:val="right"/>
        <w:rPr>
          <w:rFonts w:ascii="Century" w:hAnsi="Century" w:cs="Calibri"/>
          <w:i/>
          <w:color w:val="000000" w:themeColor="text1"/>
          <w:sz w:val="25"/>
          <w:szCs w:val="25"/>
          <w:lang w:val="en-US"/>
        </w:rPr>
      </w:pPr>
      <w:r w:rsidRPr="002B1A08">
        <w:rPr>
          <w:rFonts w:ascii="Century" w:hAnsi="Century" w:cs="Calibri"/>
          <w:i/>
          <w:color w:val="000000" w:themeColor="text1"/>
          <w:sz w:val="25"/>
          <w:szCs w:val="25"/>
          <w:lang w:val="uk-UA"/>
        </w:rPr>
        <w:t>Таблиця 3</w:t>
      </w:r>
    </w:p>
    <w:p w:rsidR="00C126C8" w:rsidRPr="002B1A08" w:rsidRDefault="00C126C8" w:rsidP="00C126C8">
      <w:pPr>
        <w:spacing w:after="0" w:line="240" w:lineRule="auto"/>
        <w:ind w:left="284"/>
        <w:rPr>
          <w:rFonts w:ascii="Century" w:hAnsi="Century" w:cs="Calibri"/>
          <w:i/>
          <w:color w:val="000000" w:themeColor="text1"/>
          <w:sz w:val="25"/>
          <w:szCs w:val="25"/>
          <w:lang w:val="uk-UA" w:eastAsia="ru-RU"/>
        </w:rPr>
      </w:pPr>
    </w:p>
    <w:tbl>
      <w:tblPr>
        <w:tblW w:w="988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8"/>
        <w:gridCol w:w="1559"/>
        <w:gridCol w:w="1946"/>
        <w:gridCol w:w="3261"/>
      </w:tblGrid>
      <w:tr w:rsidR="002B1A08" w:rsidRPr="002B1A08" w:rsidTr="00CE0BD4">
        <w:trPr>
          <w:trHeight w:val="236"/>
          <w:tblHeader/>
        </w:trPr>
        <w:tc>
          <w:tcPr>
            <w:tcW w:w="3118" w:type="dxa"/>
            <w:vMerge w:val="restart"/>
            <w:shd w:val="clear" w:color="auto" w:fill="BFBFBF"/>
            <w:vAlign w:val="center"/>
          </w:tcPr>
          <w:p w:rsidR="00DD170F" w:rsidRPr="002B1A08" w:rsidRDefault="00DD170F" w:rsidP="007564E4">
            <w:pPr>
              <w:spacing w:after="0" w:line="240" w:lineRule="auto"/>
              <w:jc w:val="center"/>
              <w:rPr>
                <w:rFonts w:ascii="Century" w:hAnsi="Century" w:cs="Arial"/>
                <w:b/>
                <w:color w:val="000000" w:themeColor="text1"/>
                <w:sz w:val="25"/>
                <w:szCs w:val="25"/>
                <w:lang w:val="uk-UA"/>
              </w:rPr>
            </w:pPr>
            <w:r w:rsidRPr="002B1A08">
              <w:rPr>
                <w:rFonts w:ascii="Century" w:hAnsi="Century" w:cs="Arial"/>
                <w:b/>
                <w:color w:val="000000" w:themeColor="text1"/>
                <w:sz w:val="25"/>
                <w:szCs w:val="25"/>
                <w:lang w:val="uk-UA"/>
              </w:rPr>
              <w:t>Місто</w:t>
            </w:r>
          </w:p>
        </w:tc>
        <w:tc>
          <w:tcPr>
            <w:tcW w:w="1559" w:type="dxa"/>
            <w:vMerge w:val="restart"/>
            <w:shd w:val="clear" w:color="auto" w:fill="BFBFBF"/>
            <w:vAlign w:val="center"/>
          </w:tcPr>
          <w:p w:rsidR="00DD170F" w:rsidRPr="002B1A08" w:rsidRDefault="00DD170F" w:rsidP="007564E4">
            <w:pPr>
              <w:spacing w:after="0" w:line="240" w:lineRule="auto"/>
              <w:jc w:val="center"/>
              <w:rPr>
                <w:rFonts w:ascii="Century" w:hAnsi="Century" w:cs="Arial"/>
                <w:b/>
                <w:color w:val="000000" w:themeColor="text1"/>
                <w:sz w:val="25"/>
                <w:szCs w:val="25"/>
                <w:lang w:val="uk-UA"/>
              </w:rPr>
            </w:pPr>
            <w:r w:rsidRPr="002B1A08">
              <w:rPr>
                <w:rFonts w:ascii="Century" w:hAnsi="Century" w:cs="Arial"/>
                <w:b/>
                <w:color w:val="000000" w:themeColor="text1"/>
                <w:sz w:val="25"/>
                <w:szCs w:val="25"/>
                <w:lang w:val="uk-UA"/>
              </w:rPr>
              <w:t>Кількість ЖКС</w:t>
            </w:r>
          </w:p>
        </w:tc>
        <w:tc>
          <w:tcPr>
            <w:tcW w:w="5207" w:type="dxa"/>
            <w:gridSpan w:val="2"/>
            <w:shd w:val="clear" w:color="auto" w:fill="BFBFBF"/>
            <w:vAlign w:val="center"/>
          </w:tcPr>
          <w:p w:rsidR="00DD170F" w:rsidRPr="002B1A08" w:rsidRDefault="00DD170F" w:rsidP="007564E4">
            <w:pPr>
              <w:spacing w:after="0" w:line="240" w:lineRule="auto"/>
              <w:jc w:val="center"/>
              <w:rPr>
                <w:rFonts w:ascii="Century" w:hAnsi="Century" w:cs="Arial"/>
                <w:b/>
                <w:color w:val="000000" w:themeColor="text1"/>
                <w:sz w:val="25"/>
                <w:szCs w:val="25"/>
                <w:lang w:val="uk-UA"/>
              </w:rPr>
            </w:pPr>
            <w:r w:rsidRPr="002B1A08">
              <w:rPr>
                <w:rFonts w:ascii="Century" w:hAnsi="Century" w:cs="Arial"/>
                <w:b/>
                <w:color w:val="000000" w:themeColor="text1"/>
                <w:sz w:val="25"/>
                <w:szCs w:val="25"/>
                <w:lang w:val="uk-UA"/>
              </w:rPr>
              <w:t>Кількість первинни</w:t>
            </w:r>
            <w:r w:rsidR="009F76C8" w:rsidRPr="002B1A08">
              <w:rPr>
                <w:rFonts w:ascii="Century" w:hAnsi="Century" w:cs="Arial"/>
                <w:b/>
                <w:color w:val="000000" w:themeColor="text1"/>
                <w:sz w:val="25"/>
                <w:szCs w:val="25"/>
                <w:lang w:val="uk-UA"/>
              </w:rPr>
              <w:t>х респондентів, що рекрутуються</w:t>
            </w:r>
          </w:p>
        </w:tc>
      </w:tr>
      <w:tr w:rsidR="002B1A08" w:rsidRPr="002B1A08" w:rsidTr="00CE0BD4">
        <w:trPr>
          <w:trHeight w:val="356"/>
          <w:tblHeader/>
        </w:trPr>
        <w:tc>
          <w:tcPr>
            <w:tcW w:w="3118" w:type="dxa"/>
            <w:vMerge/>
            <w:shd w:val="clear" w:color="auto" w:fill="BFBFBF"/>
            <w:vAlign w:val="center"/>
          </w:tcPr>
          <w:p w:rsidR="00DD170F" w:rsidRPr="002B1A08" w:rsidRDefault="00DD170F" w:rsidP="007564E4">
            <w:pPr>
              <w:spacing w:after="0" w:line="240" w:lineRule="auto"/>
              <w:rPr>
                <w:rFonts w:ascii="Century" w:hAnsi="Century" w:cs="Arial"/>
                <w:b/>
                <w:color w:val="000000" w:themeColor="text1"/>
                <w:sz w:val="25"/>
                <w:szCs w:val="25"/>
                <w:lang w:val="uk-UA"/>
              </w:rPr>
            </w:pPr>
          </w:p>
        </w:tc>
        <w:tc>
          <w:tcPr>
            <w:tcW w:w="1559" w:type="dxa"/>
            <w:vMerge/>
            <w:shd w:val="clear" w:color="auto" w:fill="BFBFBF"/>
            <w:vAlign w:val="center"/>
          </w:tcPr>
          <w:p w:rsidR="00DD170F" w:rsidRPr="002B1A08" w:rsidRDefault="00DD170F" w:rsidP="007564E4">
            <w:pPr>
              <w:spacing w:after="0" w:line="240" w:lineRule="auto"/>
              <w:jc w:val="center"/>
              <w:rPr>
                <w:rFonts w:ascii="Century" w:hAnsi="Century" w:cs="Arial"/>
                <w:b/>
                <w:color w:val="000000" w:themeColor="text1"/>
                <w:sz w:val="25"/>
                <w:szCs w:val="25"/>
                <w:lang w:val="uk-UA"/>
              </w:rPr>
            </w:pPr>
          </w:p>
        </w:tc>
        <w:tc>
          <w:tcPr>
            <w:tcW w:w="1946" w:type="dxa"/>
            <w:shd w:val="clear" w:color="auto" w:fill="BFBFBF"/>
            <w:vAlign w:val="center"/>
          </w:tcPr>
          <w:p w:rsidR="00DD170F" w:rsidRPr="002B1A08" w:rsidRDefault="00DD170F" w:rsidP="007564E4">
            <w:pPr>
              <w:spacing w:after="0" w:line="240" w:lineRule="auto"/>
              <w:jc w:val="center"/>
              <w:rPr>
                <w:rFonts w:ascii="Century" w:hAnsi="Century" w:cs="Arial"/>
                <w:b/>
                <w:color w:val="000000" w:themeColor="text1"/>
                <w:sz w:val="25"/>
                <w:szCs w:val="25"/>
                <w:lang w:val="uk-UA"/>
              </w:rPr>
            </w:pPr>
            <w:r w:rsidRPr="002B1A08">
              <w:rPr>
                <w:rFonts w:ascii="Century" w:hAnsi="Century" w:cs="Arial"/>
                <w:color w:val="000000" w:themeColor="text1"/>
                <w:sz w:val="25"/>
                <w:szCs w:val="25"/>
                <w:u w:val="single"/>
                <w:lang w:val="uk-UA"/>
              </w:rPr>
              <w:t>До початку</w:t>
            </w:r>
            <w:r w:rsidRPr="002B1A08">
              <w:rPr>
                <w:rFonts w:ascii="Century" w:hAnsi="Century" w:cs="Arial"/>
                <w:color w:val="000000" w:themeColor="text1"/>
                <w:sz w:val="25"/>
                <w:szCs w:val="25"/>
                <w:lang w:val="uk-UA"/>
              </w:rPr>
              <w:t xml:space="preserve"> дослідження</w:t>
            </w:r>
          </w:p>
        </w:tc>
        <w:tc>
          <w:tcPr>
            <w:tcW w:w="3261" w:type="dxa"/>
            <w:shd w:val="clear" w:color="auto" w:fill="BFBFBF"/>
            <w:vAlign w:val="center"/>
          </w:tcPr>
          <w:p w:rsidR="00DD170F" w:rsidRPr="002B1A08" w:rsidRDefault="00DD170F" w:rsidP="007564E4">
            <w:pPr>
              <w:spacing w:after="0" w:line="240" w:lineRule="auto"/>
              <w:ind w:left="72" w:right="-108"/>
              <w:jc w:val="center"/>
              <w:rPr>
                <w:rFonts w:ascii="Century" w:hAnsi="Century" w:cs="Arial"/>
                <w:color w:val="000000" w:themeColor="text1"/>
                <w:sz w:val="25"/>
                <w:szCs w:val="25"/>
                <w:lang w:val="uk-UA"/>
              </w:rPr>
            </w:pPr>
            <w:r w:rsidRPr="002B1A08">
              <w:rPr>
                <w:rFonts w:ascii="Century" w:hAnsi="Century" w:cs="Arial"/>
                <w:color w:val="000000" w:themeColor="text1"/>
                <w:sz w:val="25"/>
                <w:szCs w:val="25"/>
                <w:lang w:val="uk-UA"/>
              </w:rPr>
              <w:t>Додаткові</w:t>
            </w:r>
            <w:r w:rsidRPr="002B1A08">
              <w:rPr>
                <w:rFonts w:ascii="Century" w:hAnsi="Century" w:cs="Arial"/>
                <w:color w:val="000000" w:themeColor="text1"/>
                <w:sz w:val="25"/>
                <w:szCs w:val="25"/>
                <w:u w:val="single"/>
                <w:lang w:val="uk-UA"/>
              </w:rPr>
              <w:t xml:space="preserve"> в ході дослідження,</w:t>
            </w:r>
            <w:r w:rsidRPr="002B1A08">
              <w:rPr>
                <w:rFonts w:ascii="Century" w:hAnsi="Century" w:cs="Arial"/>
                <w:color w:val="000000" w:themeColor="text1"/>
                <w:sz w:val="25"/>
                <w:szCs w:val="25"/>
                <w:lang w:val="uk-UA"/>
              </w:rPr>
              <w:t xml:space="preserve"> якщо виникне необхідність*</w:t>
            </w:r>
          </w:p>
        </w:tc>
      </w:tr>
      <w:tr w:rsidR="002B1A08" w:rsidRPr="002B1A08" w:rsidTr="00CE0BD4">
        <w:trPr>
          <w:trHeight w:val="280"/>
        </w:trPr>
        <w:tc>
          <w:tcPr>
            <w:tcW w:w="3118" w:type="dxa"/>
            <w:shd w:val="clear" w:color="auto" w:fill="FFFFFF"/>
            <w:vAlign w:val="center"/>
          </w:tcPr>
          <w:p w:rsidR="00DD170F" w:rsidRPr="002B1A08" w:rsidRDefault="00DD170F" w:rsidP="006D0355">
            <w:pPr>
              <w:pStyle w:val="a3"/>
              <w:numPr>
                <w:ilvl w:val="0"/>
                <w:numId w:val="46"/>
              </w:numPr>
              <w:spacing w:after="0" w:line="240" w:lineRule="auto"/>
              <w:ind w:left="317" w:hanging="317"/>
              <w:rPr>
                <w:rFonts w:ascii="Century" w:hAnsi="Century" w:cs="Arial"/>
                <w:color w:val="000000" w:themeColor="text1"/>
                <w:sz w:val="25"/>
                <w:szCs w:val="25"/>
                <w:lang w:val="uk-UA"/>
              </w:rPr>
            </w:pPr>
            <w:r w:rsidRPr="002B1A08">
              <w:rPr>
                <w:rFonts w:ascii="Century" w:hAnsi="Century" w:cs="Calibri"/>
                <w:color w:val="000000" w:themeColor="text1"/>
                <w:sz w:val="25"/>
                <w:szCs w:val="25"/>
                <w:lang w:val="uk-UA"/>
              </w:rPr>
              <w:t>Дніпропетровськ</w:t>
            </w:r>
          </w:p>
        </w:tc>
        <w:tc>
          <w:tcPr>
            <w:tcW w:w="1559" w:type="dxa"/>
            <w:shd w:val="clear" w:color="auto" w:fill="FFFFFF"/>
            <w:vAlign w:val="center"/>
          </w:tcPr>
          <w:p w:rsidR="00DD170F" w:rsidRPr="002B1A08" w:rsidRDefault="00DD170F" w:rsidP="007564E4">
            <w:pPr>
              <w:spacing w:after="0" w:line="240" w:lineRule="auto"/>
              <w:jc w:val="center"/>
              <w:rPr>
                <w:rFonts w:ascii="Century" w:hAnsi="Century" w:cs="Arial"/>
                <w:color w:val="000000" w:themeColor="text1"/>
                <w:sz w:val="25"/>
                <w:szCs w:val="25"/>
                <w:lang w:val="uk-UA"/>
              </w:rPr>
            </w:pPr>
            <w:r w:rsidRPr="002B1A08">
              <w:rPr>
                <w:rFonts w:ascii="Century" w:hAnsi="Century" w:cs="Arial"/>
                <w:color w:val="000000" w:themeColor="text1"/>
                <w:sz w:val="25"/>
                <w:szCs w:val="25"/>
                <w:lang w:val="uk-UA"/>
              </w:rPr>
              <w:t>150</w:t>
            </w:r>
          </w:p>
        </w:tc>
        <w:tc>
          <w:tcPr>
            <w:tcW w:w="1946" w:type="dxa"/>
            <w:shd w:val="clear" w:color="auto" w:fill="FFFFFF"/>
            <w:vAlign w:val="center"/>
          </w:tcPr>
          <w:p w:rsidR="00DD170F" w:rsidRPr="002B1A08" w:rsidRDefault="00DD170F" w:rsidP="007564E4">
            <w:pPr>
              <w:spacing w:after="0" w:line="240" w:lineRule="auto"/>
              <w:jc w:val="center"/>
              <w:rPr>
                <w:rFonts w:ascii="Century" w:hAnsi="Century"/>
                <w:color w:val="000000" w:themeColor="text1"/>
                <w:sz w:val="25"/>
                <w:szCs w:val="25"/>
                <w:lang w:val="uk-UA"/>
              </w:rPr>
            </w:pPr>
            <w:r w:rsidRPr="002B1A08">
              <w:rPr>
                <w:rFonts w:ascii="Century" w:hAnsi="Century" w:cs="Arial"/>
                <w:color w:val="000000" w:themeColor="text1"/>
                <w:sz w:val="25"/>
                <w:szCs w:val="25"/>
                <w:lang w:val="uk-UA"/>
              </w:rPr>
              <w:t>3</w:t>
            </w:r>
          </w:p>
        </w:tc>
        <w:tc>
          <w:tcPr>
            <w:tcW w:w="3261" w:type="dxa"/>
            <w:shd w:val="clear" w:color="auto" w:fill="FFFFFF"/>
            <w:vAlign w:val="center"/>
          </w:tcPr>
          <w:p w:rsidR="00DD170F" w:rsidRPr="002B1A08" w:rsidRDefault="00DD170F" w:rsidP="007564E4">
            <w:pPr>
              <w:spacing w:after="0" w:line="240" w:lineRule="auto"/>
              <w:jc w:val="center"/>
              <w:rPr>
                <w:rFonts w:ascii="Century" w:hAnsi="Century"/>
                <w:color w:val="000000" w:themeColor="text1"/>
                <w:sz w:val="25"/>
                <w:szCs w:val="25"/>
                <w:lang w:val="uk-UA"/>
              </w:rPr>
            </w:pPr>
            <w:r w:rsidRPr="002B1A08">
              <w:rPr>
                <w:rFonts w:ascii="Century" w:hAnsi="Century" w:cs="Arial"/>
                <w:color w:val="000000" w:themeColor="text1"/>
                <w:sz w:val="25"/>
                <w:szCs w:val="25"/>
                <w:lang w:val="uk-UA"/>
              </w:rPr>
              <w:t>2</w:t>
            </w:r>
          </w:p>
        </w:tc>
      </w:tr>
      <w:tr w:rsidR="002B1A08" w:rsidRPr="002B1A08" w:rsidTr="00CE0BD4">
        <w:trPr>
          <w:trHeight w:val="295"/>
        </w:trPr>
        <w:tc>
          <w:tcPr>
            <w:tcW w:w="3118" w:type="dxa"/>
            <w:shd w:val="clear" w:color="auto" w:fill="FFFFFF"/>
            <w:vAlign w:val="center"/>
          </w:tcPr>
          <w:p w:rsidR="00DD170F" w:rsidRPr="002B1A08" w:rsidRDefault="00DD170F" w:rsidP="006D0355">
            <w:pPr>
              <w:pStyle w:val="a3"/>
              <w:numPr>
                <w:ilvl w:val="0"/>
                <w:numId w:val="46"/>
              </w:numPr>
              <w:spacing w:after="0" w:line="240" w:lineRule="auto"/>
              <w:ind w:left="317" w:hanging="317"/>
              <w:rPr>
                <w:rFonts w:ascii="Century" w:hAnsi="Century" w:cs="Arial"/>
                <w:color w:val="000000" w:themeColor="text1"/>
                <w:sz w:val="25"/>
                <w:szCs w:val="25"/>
                <w:lang w:val="uk-UA"/>
              </w:rPr>
            </w:pPr>
            <w:r w:rsidRPr="002B1A08">
              <w:rPr>
                <w:rFonts w:ascii="Century" w:hAnsi="Century" w:cs="Calibri"/>
                <w:color w:val="000000" w:themeColor="text1"/>
                <w:sz w:val="25"/>
                <w:szCs w:val="25"/>
                <w:lang w:val="uk-UA"/>
              </w:rPr>
              <w:t>Донецьк</w:t>
            </w:r>
          </w:p>
        </w:tc>
        <w:tc>
          <w:tcPr>
            <w:tcW w:w="1559" w:type="dxa"/>
            <w:shd w:val="clear" w:color="auto" w:fill="FFFFFF"/>
            <w:vAlign w:val="center"/>
          </w:tcPr>
          <w:p w:rsidR="00DD170F" w:rsidRPr="002B1A08" w:rsidRDefault="00DD170F" w:rsidP="007564E4">
            <w:pPr>
              <w:spacing w:after="0" w:line="240" w:lineRule="auto"/>
              <w:jc w:val="center"/>
              <w:rPr>
                <w:rFonts w:ascii="Century" w:hAnsi="Century" w:cs="Arial"/>
                <w:color w:val="000000" w:themeColor="text1"/>
                <w:sz w:val="25"/>
                <w:szCs w:val="25"/>
                <w:lang w:val="uk-UA"/>
              </w:rPr>
            </w:pPr>
            <w:r w:rsidRPr="002B1A08">
              <w:rPr>
                <w:rFonts w:ascii="Century" w:hAnsi="Century" w:cs="Arial"/>
                <w:color w:val="000000" w:themeColor="text1"/>
                <w:sz w:val="25"/>
                <w:szCs w:val="25"/>
                <w:lang w:val="uk-UA"/>
              </w:rPr>
              <w:t>150</w:t>
            </w:r>
          </w:p>
        </w:tc>
        <w:tc>
          <w:tcPr>
            <w:tcW w:w="1946" w:type="dxa"/>
            <w:shd w:val="clear" w:color="auto" w:fill="FFFFFF"/>
            <w:vAlign w:val="center"/>
          </w:tcPr>
          <w:p w:rsidR="00DD170F" w:rsidRPr="002B1A08" w:rsidRDefault="00DD170F" w:rsidP="007564E4">
            <w:pPr>
              <w:spacing w:after="0" w:line="240" w:lineRule="auto"/>
              <w:jc w:val="center"/>
              <w:rPr>
                <w:rFonts w:ascii="Century" w:hAnsi="Century"/>
                <w:color w:val="000000" w:themeColor="text1"/>
                <w:sz w:val="25"/>
                <w:szCs w:val="25"/>
                <w:lang w:val="uk-UA"/>
              </w:rPr>
            </w:pPr>
            <w:r w:rsidRPr="002B1A08">
              <w:rPr>
                <w:rFonts w:ascii="Century" w:hAnsi="Century" w:cs="Arial"/>
                <w:color w:val="000000" w:themeColor="text1"/>
                <w:sz w:val="25"/>
                <w:szCs w:val="25"/>
                <w:lang w:val="uk-UA"/>
              </w:rPr>
              <w:t>3</w:t>
            </w:r>
          </w:p>
        </w:tc>
        <w:tc>
          <w:tcPr>
            <w:tcW w:w="3261" w:type="dxa"/>
            <w:shd w:val="clear" w:color="auto" w:fill="FFFFFF"/>
            <w:vAlign w:val="center"/>
          </w:tcPr>
          <w:p w:rsidR="00DD170F" w:rsidRPr="002B1A08" w:rsidRDefault="00DD170F" w:rsidP="007564E4">
            <w:pPr>
              <w:spacing w:after="0" w:line="240" w:lineRule="auto"/>
              <w:jc w:val="center"/>
              <w:rPr>
                <w:rFonts w:ascii="Century" w:hAnsi="Century"/>
                <w:color w:val="000000" w:themeColor="text1"/>
                <w:sz w:val="25"/>
                <w:szCs w:val="25"/>
                <w:lang w:val="uk-UA"/>
              </w:rPr>
            </w:pPr>
            <w:r w:rsidRPr="002B1A08">
              <w:rPr>
                <w:rFonts w:ascii="Century" w:hAnsi="Century" w:cs="Arial"/>
                <w:color w:val="000000" w:themeColor="text1"/>
                <w:sz w:val="25"/>
                <w:szCs w:val="25"/>
                <w:lang w:val="uk-UA"/>
              </w:rPr>
              <w:t>2</w:t>
            </w:r>
          </w:p>
        </w:tc>
      </w:tr>
      <w:tr w:rsidR="002B1A08" w:rsidRPr="002B1A08" w:rsidTr="00CE0BD4">
        <w:trPr>
          <w:trHeight w:val="280"/>
        </w:trPr>
        <w:tc>
          <w:tcPr>
            <w:tcW w:w="3118" w:type="dxa"/>
            <w:shd w:val="clear" w:color="auto" w:fill="FFFFFF"/>
            <w:vAlign w:val="center"/>
          </w:tcPr>
          <w:p w:rsidR="00DD170F" w:rsidRPr="002B1A08" w:rsidRDefault="00DD170F" w:rsidP="006D0355">
            <w:pPr>
              <w:pStyle w:val="a3"/>
              <w:numPr>
                <w:ilvl w:val="0"/>
                <w:numId w:val="46"/>
              </w:numPr>
              <w:spacing w:after="0" w:line="240" w:lineRule="auto"/>
              <w:ind w:left="317" w:hanging="317"/>
              <w:rPr>
                <w:rFonts w:ascii="Century" w:hAnsi="Century" w:cs="Arial"/>
                <w:color w:val="000000" w:themeColor="text1"/>
                <w:sz w:val="25"/>
                <w:szCs w:val="25"/>
                <w:lang w:val="uk-UA"/>
              </w:rPr>
            </w:pPr>
            <w:r w:rsidRPr="002B1A08">
              <w:rPr>
                <w:rFonts w:ascii="Century" w:hAnsi="Century" w:cs="Calibri"/>
                <w:color w:val="000000" w:themeColor="text1"/>
                <w:sz w:val="25"/>
                <w:szCs w:val="25"/>
                <w:lang w:val="uk-UA"/>
              </w:rPr>
              <w:t>Запоріжжя</w:t>
            </w:r>
          </w:p>
        </w:tc>
        <w:tc>
          <w:tcPr>
            <w:tcW w:w="1559" w:type="dxa"/>
            <w:shd w:val="clear" w:color="auto" w:fill="FFFFFF"/>
            <w:vAlign w:val="center"/>
          </w:tcPr>
          <w:p w:rsidR="00DD170F" w:rsidRPr="002B1A08" w:rsidRDefault="00DD170F" w:rsidP="007564E4">
            <w:pPr>
              <w:spacing w:after="0" w:line="240" w:lineRule="auto"/>
              <w:jc w:val="center"/>
              <w:rPr>
                <w:rFonts w:ascii="Century" w:hAnsi="Century" w:cs="Arial"/>
                <w:color w:val="000000" w:themeColor="text1"/>
                <w:sz w:val="25"/>
                <w:szCs w:val="25"/>
                <w:lang w:val="uk-UA"/>
              </w:rPr>
            </w:pPr>
            <w:r w:rsidRPr="002B1A08">
              <w:rPr>
                <w:rFonts w:ascii="Century" w:hAnsi="Century" w:cs="Arial"/>
                <w:color w:val="000000" w:themeColor="text1"/>
                <w:sz w:val="25"/>
                <w:szCs w:val="25"/>
                <w:lang w:val="uk-UA"/>
              </w:rPr>
              <w:t>300</w:t>
            </w:r>
          </w:p>
        </w:tc>
        <w:tc>
          <w:tcPr>
            <w:tcW w:w="1946" w:type="dxa"/>
            <w:shd w:val="clear" w:color="auto" w:fill="FFFFFF"/>
            <w:vAlign w:val="center"/>
          </w:tcPr>
          <w:p w:rsidR="00DD170F" w:rsidRPr="002B1A08" w:rsidRDefault="00DD170F" w:rsidP="007564E4">
            <w:pPr>
              <w:spacing w:after="0" w:line="240" w:lineRule="auto"/>
              <w:jc w:val="center"/>
              <w:rPr>
                <w:rFonts w:ascii="Century" w:hAnsi="Century" w:cs="Arial"/>
                <w:color w:val="000000" w:themeColor="text1"/>
                <w:sz w:val="25"/>
                <w:szCs w:val="25"/>
                <w:lang w:val="uk-UA"/>
              </w:rPr>
            </w:pPr>
            <w:r w:rsidRPr="002B1A08">
              <w:rPr>
                <w:rFonts w:ascii="Century" w:hAnsi="Century" w:cs="Arial"/>
                <w:color w:val="000000" w:themeColor="text1"/>
                <w:sz w:val="25"/>
                <w:szCs w:val="25"/>
                <w:lang w:val="uk-UA"/>
              </w:rPr>
              <w:t>6</w:t>
            </w:r>
          </w:p>
        </w:tc>
        <w:tc>
          <w:tcPr>
            <w:tcW w:w="3261" w:type="dxa"/>
            <w:shd w:val="clear" w:color="auto" w:fill="FFFFFF"/>
            <w:vAlign w:val="center"/>
          </w:tcPr>
          <w:p w:rsidR="00DD170F" w:rsidRPr="002B1A08" w:rsidRDefault="00DD170F" w:rsidP="007564E4">
            <w:pPr>
              <w:spacing w:after="0" w:line="240" w:lineRule="auto"/>
              <w:jc w:val="center"/>
              <w:rPr>
                <w:rFonts w:ascii="Century" w:hAnsi="Century"/>
                <w:color w:val="000000" w:themeColor="text1"/>
                <w:sz w:val="25"/>
                <w:szCs w:val="25"/>
                <w:lang w:val="uk-UA"/>
              </w:rPr>
            </w:pPr>
            <w:r w:rsidRPr="002B1A08">
              <w:rPr>
                <w:rFonts w:ascii="Century" w:hAnsi="Century" w:cs="Arial"/>
                <w:color w:val="000000" w:themeColor="text1"/>
                <w:sz w:val="25"/>
                <w:szCs w:val="25"/>
                <w:lang w:val="uk-UA"/>
              </w:rPr>
              <w:t>2</w:t>
            </w:r>
          </w:p>
        </w:tc>
      </w:tr>
      <w:tr w:rsidR="002B1A08" w:rsidRPr="002B1A08" w:rsidTr="00CE0BD4">
        <w:trPr>
          <w:trHeight w:val="280"/>
        </w:trPr>
        <w:tc>
          <w:tcPr>
            <w:tcW w:w="3118" w:type="dxa"/>
            <w:shd w:val="clear" w:color="auto" w:fill="FFFFFF"/>
            <w:vAlign w:val="center"/>
          </w:tcPr>
          <w:p w:rsidR="00DD170F" w:rsidRPr="002B1A08" w:rsidRDefault="00DD170F" w:rsidP="006D0355">
            <w:pPr>
              <w:pStyle w:val="a3"/>
              <w:numPr>
                <w:ilvl w:val="0"/>
                <w:numId w:val="46"/>
              </w:numPr>
              <w:spacing w:after="0" w:line="240" w:lineRule="auto"/>
              <w:ind w:left="317" w:hanging="317"/>
              <w:rPr>
                <w:rFonts w:ascii="Century" w:hAnsi="Century" w:cs="Arial"/>
                <w:color w:val="000000" w:themeColor="text1"/>
                <w:sz w:val="25"/>
                <w:szCs w:val="25"/>
                <w:lang w:val="uk-UA"/>
              </w:rPr>
            </w:pPr>
            <w:r w:rsidRPr="002B1A08">
              <w:rPr>
                <w:rFonts w:ascii="Century" w:hAnsi="Century" w:cs="Calibri"/>
                <w:color w:val="000000" w:themeColor="text1"/>
                <w:sz w:val="25"/>
                <w:szCs w:val="25"/>
                <w:lang w:val="uk-UA"/>
              </w:rPr>
              <w:t>Київ</w:t>
            </w:r>
          </w:p>
        </w:tc>
        <w:tc>
          <w:tcPr>
            <w:tcW w:w="1559" w:type="dxa"/>
            <w:shd w:val="clear" w:color="auto" w:fill="FFFFFF"/>
            <w:vAlign w:val="center"/>
          </w:tcPr>
          <w:p w:rsidR="00DD170F" w:rsidRPr="002B1A08" w:rsidRDefault="00DD170F" w:rsidP="007564E4">
            <w:pPr>
              <w:spacing w:after="0" w:line="240" w:lineRule="auto"/>
              <w:jc w:val="center"/>
              <w:rPr>
                <w:rFonts w:ascii="Century" w:hAnsi="Century" w:cs="Arial"/>
                <w:color w:val="000000" w:themeColor="text1"/>
                <w:sz w:val="25"/>
                <w:szCs w:val="25"/>
                <w:lang w:val="uk-UA"/>
              </w:rPr>
            </w:pPr>
            <w:r w:rsidRPr="002B1A08">
              <w:rPr>
                <w:rFonts w:ascii="Century" w:hAnsi="Century" w:cs="Arial"/>
                <w:color w:val="000000" w:themeColor="text1"/>
                <w:sz w:val="25"/>
                <w:szCs w:val="25"/>
                <w:lang w:val="uk-UA"/>
              </w:rPr>
              <w:t>150</w:t>
            </w:r>
          </w:p>
        </w:tc>
        <w:tc>
          <w:tcPr>
            <w:tcW w:w="1946" w:type="dxa"/>
            <w:shd w:val="clear" w:color="auto" w:fill="FFFFFF"/>
            <w:vAlign w:val="center"/>
          </w:tcPr>
          <w:p w:rsidR="00DD170F" w:rsidRPr="002B1A08" w:rsidRDefault="00DD170F" w:rsidP="007564E4">
            <w:pPr>
              <w:spacing w:after="0" w:line="240" w:lineRule="auto"/>
              <w:jc w:val="center"/>
              <w:rPr>
                <w:rFonts w:ascii="Century" w:hAnsi="Century"/>
                <w:color w:val="000000" w:themeColor="text1"/>
                <w:sz w:val="25"/>
                <w:szCs w:val="25"/>
                <w:lang w:val="uk-UA"/>
              </w:rPr>
            </w:pPr>
            <w:r w:rsidRPr="002B1A08">
              <w:rPr>
                <w:rFonts w:ascii="Century" w:hAnsi="Century" w:cs="Arial"/>
                <w:color w:val="000000" w:themeColor="text1"/>
                <w:sz w:val="25"/>
                <w:szCs w:val="25"/>
                <w:lang w:val="uk-UA"/>
              </w:rPr>
              <w:t>3</w:t>
            </w:r>
          </w:p>
        </w:tc>
        <w:tc>
          <w:tcPr>
            <w:tcW w:w="3261" w:type="dxa"/>
            <w:shd w:val="clear" w:color="auto" w:fill="FFFFFF"/>
            <w:vAlign w:val="center"/>
          </w:tcPr>
          <w:p w:rsidR="00DD170F" w:rsidRPr="002B1A08" w:rsidRDefault="00DD170F" w:rsidP="007564E4">
            <w:pPr>
              <w:spacing w:after="0" w:line="240" w:lineRule="auto"/>
              <w:jc w:val="center"/>
              <w:rPr>
                <w:rFonts w:ascii="Century" w:hAnsi="Century"/>
                <w:color w:val="000000" w:themeColor="text1"/>
                <w:sz w:val="25"/>
                <w:szCs w:val="25"/>
                <w:lang w:val="uk-UA"/>
              </w:rPr>
            </w:pPr>
            <w:r w:rsidRPr="002B1A08">
              <w:rPr>
                <w:rFonts w:ascii="Century" w:hAnsi="Century" w:cs="Arial"/>
                <w:color w:val="000000" w:themeColor="text1"/>
                <w:sz w:val="25"/>
                <w:szCs w:val="25"/>
                <w:lang w:val="uk-UA"/>
              </w:rPr>
              <w:t>2</w:t>
            </w:r>
          </w:p>
        </w:tc>
      </w:tr>
      <w:tr w:rsidR="002B1A08" w:rsidRPr="002B1A08" w:rsidTr="00CE0BD4">
        <w:trPr>
          <w:trHeight w:val="280"/>
        </w:trPr>
        <w:tc>
          <w:tcPr>
            <w:tcW w:w="3118" w:type="dxa"/>
            <w:shd w:val="clear" w:color="auto" w:fill="FFFFFF"/>
            <w:vAlign w:val="center"/>
          </w:tcPr>
          <w:p w:rsidR="00DD170F" w:rsidRPr="002B1A08" w:rsidRDefault="00DD170F" w:rsidP="006D0355">
            <w:pPr>
              <w:pStyle w:val="a3"/>
              <w:numPr>
                <w:ilvl w:val="0"/>
                <w:numId w:val="46"/>
              </w:numPr>
              <w:spacing w:after="0" w:line="240" w:lineRule="auto"/>
              <w:ind w:left="317" w:hanging="317"/>
              <w:rPr>
                <w:rFonts w:ascii="Century" w:hAnsi="Century" w:cs="Arial"/>
                <w:color w:val="000000" w:themeColor="text1"/>
                <w:sz w:val="25"/>
                <w:szCs w:val="25"/>
                <w:lang w:val="uk-UA"/>
              </w:rPr>
            </w:pPr>
            <w:r w:rsidRPr="002B1A08">
              <w:rPr>
                <w:rFonts w:ascii="Century" w:hAnsi="Century" w:cs="Calibri"/>
                <w:color w:val="000000" w:themeColor="text1"/>
                <w:sz w:val="25"/>
                <w:szCs w:val="25"/>
                <w:lang w:val="uk-UA"/>
              </w:rPr>
              <w:t>Миколаїв</w:t>
            </w:r>
          </w:p>
        </w:tc>
        <w:tc>
          <w:tcPr>
            <w:tcW w:w="1559" w:type="dxa"/>
            <w:shd w:val="clear" w:color="auto" w:fill="FFFFFF"/>
            <w:vAlign w:val="center"/>
          </w:tcPr>
          <w:p w:rsidR="00DD170F" w:rsidRPr="002B1A08" w:rsidRDefault="00DD170F" w:rsidP="007564E4">
            <w:pPr>
              <w:spacing w:after="0" w:line="240" w:lineRule="auto"/>
              <w:jc w:val="center"/>
              <w:rPr>
                <w:rFonts w:ascii="Century" w:hAnsi="Century" w:cs="Arial"/>
                <w:color w:val="000000" w:themeColor="text1"/>
                <w:sz w:val="25"/>
                <w:szCs w:val="25"/>
                <w:lang w:val="uk-UA"/>
              </w:rPr>
            </w:pPr>
            <w:r w:rsidRPr="002B1A08">
              <w:rPr>
                <w:rFonts w:ascii="Century" w:hAnsi="Century" w:cs="Arial"/>
                <w:color w:val="000000" w:themeColor="text1"/>
                <w:sz w:val="25"/>
                <w:szCs w:val="25"/>
                <w:lang w:val="uk-UA"/>
              </w:rPr>
              <w:t>150</w:t>
            </w:r>
          </w:p>
        </w:tc>
        <w:tc>
          <w:tcPr>
            <w:tcW w:w="1946" w:type="dxa"/>
            <w:shd w:val="clear" w:color="auto" w:fill="FFFFFF"/>
            <w:vAlign w:val="center"/>
          </w:tcPr>
          <w:p w:rsidR="00DD170F" w:rsidRPr="002B1A08" w:rsidRDefault="00DD170F" w:rsidP="007564E4">
            <w:pPr>
              <w:spacing w:after="0" w:line="240" w:lineRule="auto"/>
              <w:jc w:val="center"/>
              <w:rPr>
                <w:rFonts w:ascii="Century" w:hAnsi="Century"/>
                <w:color w:val="000000" w:themeColor="text1"/>
                <w:sz w:val="25"/>
                <w:szCs w:val="25"/>
                <w:lang w:val="uk-UA"/>
              </w:rPr>
            </w:pPr>
            <w:r w:rsidRPr="002B1A08">
              <w:rPr>
                <w:rFonts w:ascii="Century" w:hAnsi="Century" w:cs="Arial"/>
                <w:color w:val="000000" w:themeColor="text1"/>
                <w:sz w:val="25"/>
                <w:szCs w:val="25"/>
                <w:lang w:val="uk-UA"/>
              </w:rPr>
              <w:t>3</w:t>
            </w:r>
          </w:p>
        </w:tc>
        <w:tc>
          <w:tcPr>
            <w:tcW w:w="3261" w:type="dxa"/>
            <w:shd w:val="clear" w:color="auto" w:fill="FFFFFF"/>
            <w:vAlign w:val="center"/>
          </w:tcPr>
          <w:p w:rsidR="00DD170F" w:rsidRPr="002B1A08" w:rsidRDefault="00DD170F" w:rsidP="007564E4">
            <w:pPr>
              <w:spacing w:after="0" w:line="240" w:lineRule="auto"/>
              <w:jc w:val="center"/>
              <w:rPr>
                <w:rFonts w:ascii="Century" w:hAnsi="Century"/>
                <w:color w:val="000000" w:themeColor="text1"/>
                <w:sz w:val="25"/>
                <w:szCs w:val="25"/>
                <w:lang w:val="uk-UA"/>
              </w:rPr>
            </w:pPr>
            <w:r w:rsidRPr="002B1A08">
              <w:rPr>
                <w:rFonts w:ascii="Century" w:hAnsi="Century" w:cs="Arial"/>
                <w:color w:val="000000" w:themeColor="text1"/>
                <w:sz w:val="25"/>
                <w:szCs w:val="25"/>
                <w:lang w:val="uk-UA"/>
              </w:rPr>
              <w:t>2</w:t>
            </w:r>
          </w:p>
        </w:tc>
      </w:tr>
      <w:tr w:rsidR="002B1A08" w:rsidRPr="002B1A08" w:rsidTr="00CE0BD4">
        <w:trPr>
          <w:trHeight w:val="280"/>
        </w:trPr>
        <w:tc>
          <w:tcPr>
            <w:tcW w:w="3118" w:type="dxa"/>
            <w:shd w:val="clear" w:color="auto" w:fill="FFFFFF"/>
            <w:vAlign w:val="center"/>
          </w:tcPr>
          <w:p w:rsidR="00DD170F" w:rsidRPr="002B1A08" w:rsidRDefault="00DD170F" w:rsidP="006D0355">
            <w:pPr>
              <w:pStyle w:val="a3"/>
              <w:numPr>
                <w:ilvl w:val="0"/>
                <w:numId w:val="46"/>
              </w:numPr>
              <w:spacing w:after="0" w:line="240" w:lineRule="auto"/>
              <w:ind w:left="317" w:hanging="317"/>
              <w:rPr>
                <w:rFonts w:ascii="Century" w:hAnsi="Century" w:cs="Arial"/>
                <w:color w:val="000000" w:themeColor="text1"/>
                <w:sz w:val="25"/>
                <w:szCs w:val="25"/>
                <w:lang w:val="uk-UA"/>
              </w:rPr>
            </w:pPr>
            <w:r w:rsidRPr="002B1A08">
              <w:rPr>
                <w:rFonts w:ascii="Century" w:hAnsi="Century" w:cs="Calibri"/>
                <w:color w:val="000000" w:themeColor="text1"/>
                <w:sz w:val="25"/>
                <w:szCs w:val="25"/>
                <w:lang w:val="uk-UA"/>
              </w:rPr>
              <w:t>Суми</w:t>
            </w:r>
          </w:p>
        </w:tc>
        <w:tc>
          <w:tcPr>
            <w:tcW w:w="1559" w:type="dxa"/>
            <w:shd w:val="clear" w:color="auto" w:fill="FFFFFF"/>
            <w:vAlign w:val="center"/>
          </w:tcPr>
          <w:p w:rsidR="00DD170F" w:rsidRPr="002B1A08" w:rsidRDefault="00DD170F" w:rsidP="007564E4">
            <w:pPr>
              <w:spacing w:after="0" w:line="240" w:lineRule="auto"/>
              <w:jc w:val="center"/>
              <w:rPr>
                <w:rFonts w:ascii="Century" w:hAnsi="Century" w:cs="Arial"/>
                <w:color w:val="000000" w:themeColor="text1"/>
                <w:sz w:val="25"/>
                <w:szCs w:val="25"/>
                <w:lang w:val="uk-UA"/>
              </w:rPr>
            </w:pPr>
            <w:r w:rsidRPr="002B1A08">
              <w:rPr>
                <w:rFonts w:ascii="Century" w:hAnsi="Century" w:cs="Arial"/>
                <w:color w:val="000000" w:themeColor="text1"/>
                <w:sz w:val="25"/>
                <w:szCs w:val="25"/>
                <w:lang w:val="uk-UA"/>
              </w:rPr>
              <w:t>150</w:t>
            </w:r>
          </w:p>
        </w:tc>
        <w:tc>
          <w:tcPr>
            <w:tcW w:w="1946" w:type="dxa"/>
            <w:shd w:val="clear" w:color="auto" w:fill="FFFFFF"/>
            <w:vAlign w:val="center"/>
          </w:tcPr>
          <w:p w:rsidR="00DD170F" w:rsidRPr="002B1A08" w:rsidRDefault="00DD170F" w:rsidP="007564E4">
            <w:pPr>
              <w:spacing w:after="0" w:line="240" w:lineRule="auto"/>
              <w:jc w:val="center"/>
              <w:rPr>
                <w:rFonts w:ascii="Century" w:hAnsi="Century"/>
                <w:color w:val="000000" w:themeColor="text1"/>
                <w:sz w:val="25"/>
                <w:szCs w:val="25"/>
                <w:lang w:val="uk-UA"/>
              </w:rPr>
            </w:pPr>
            <w:r w:rsidRPr="002B1A08">
              <w:rPr>
                <w:rFonts w:ascii="Century" w:hAnsi="Century" w:cs="Arial"/>
                <w:color w:val="000000" w:themeColor="text1"/>
                <w:sz w:val="25"/>
                <w:szCs w:val="25"/>
                <w:lang w:val="uk-UA"/>
              </w:rPr>
              <w:t>3</w:t>
            </w:r>
          </w:p>
        </w:tc>
        <w:tc>
          <w:tcPr>
            <w:tcW w:w="3261" w:type="dxa"/>
            <w:shd w:val="clear" w:color="auto" w:fill="FFFFFF"/>
            <w:vAlign w:val="center"/>
          </w:tcPr>
          <w:p w:rsidR="00DD170F" w:rsidRPr="002B1A08" w:rsidRDefault="00DD170F" w:rsidP="007564E4">
            <w:pPr>
              <w:spacing w:after="0" w:line="240" w:lineRule="auto"/>
              <w:jc w:val="center"/>
              <w:rPr>
                <w:rFonts w:ascii="Century" w:hAnsi="Century"/>
                <w:color w:val="000000" w:themeColor="text1"/>
                <w:sz w:val="25"/>
                <w:szCs w:val="25"/>
                <w:lang w:val="uk-UA"/>
              </w:rPr>
            </w:pPr>
            <w:r w:rsidRPr="002B1A08">
              <w:rPr>
                <w:rFonts w:ascii="Century" w:hAnsi="Century" w:cs="Arial"/>
                <w:color w:val="000000" w:themeColor="text1"/>
                <w:sz w:val="25"/>
                <w:szCs w:val="25"/>
                <w:lang w:val="uk-UA"/>
              </w:rPr>
              <w:t>2</w:t>
            </w:r>
          </w:p>
        </w:tc>
      </w:tr>
      <w:tr w:rsidR="002B1A08" w:rsidRPr="002B1A08" w:rsidTr="00CE0BD4">
        <w:trPr>
          <w:trHeight w:val="280"/>
        </w:trPr>
        <w:tc>
          <w:tcPr>
            <w:tcW w:w="3118" w:type="dxa"/>
            <w:shd w:val="clear" w:color="auto" w:fill="FFFFFF"/>
            <w:vAlign w:val="center"/>
          </w:tcPr>
          <w:p w:rsidR="00DD170F" w:rsidRPr="002B1A08" w:rsidRDefault="00DD170F" w:rsidP="007564E4">
            <w:pPr>
              <w:pStyle w:val="a3"/>
              <w:spacing w:after="0" w:line="240" w:lineRule="auto"/>
              <w:ind w:left="214"/>
              <w:rPr>
                <w:rFonts w:ascii="Century" w:hAnsi="Century" w:cs="Calibri"/>
                <w:b/>
                <w:color w:val="000000" w:themeColor="text1"/>
                <w:sz w:val="25"/>
                <w:szCs w:val="25"/>
                <w:lang w:val="uk-UA"/>
              </w:rPr>
            </w:pPr>
            <w:r w:rsidRPr="002B1A08">
              <w:rPr>
                <w:rFonts w:ascii="Century" w:hAnsi="Century" w:cs="Calibri"/>
                <w:b/>
                <w:color w:val="000000" w:themeColor="text1"/>
                <w:sz w:val="25"/>
                <w:szCs w:val="25"/>
                <w:lang w:val="uk-UA"/>
              </w:rPr>
              <w:t>Всього</w:t>
            </w:r>
          </w:p>
        </w:tc>
        <w:tc>
          <w:tcPr>
            <w:tcW w:w="1559" w:type="dxa"/>
            <w:shd w:val="clear" w:color="auto" w:fill="FFFFFF"/>
            <w:vAlign w:val="center"/>
          </w:tcPr>
          <w:p w:rsidR="00DD170F" w:rsidRPr="002B1A08" w:rsidRDefault="00DD170F" w:rsidP="007564E4">
            <w:pPr>
              <w:spacing w:after="0" w:line="240" w:lineRule="auto"/>
              <w:jc w:val="center"/>
              <w:rPr>
                <w:rFonts w:ascii="Century" w:hAnsi="Century" w:cs="Arial"/>
                <w:b/>
                <w:color w:val="000000" w:themeColor="text1"/>
                <w:sz w:val="25"/>
                <w:szCs w:val="25"/>
                <w:lang w:val="uk-UA"/>
              </w:rPr>
            </w:pPr>
            <w:r w:rsidRPr="002B1A08">
              <w:rPr>
                <w:rFonts w:ascii="Century" w:hAnsi="Century" w:cs="Arial"/>
                <w:b/>
                <w:color w:val="000000" w:themeColor="text1"/>
                <w:sz w:val="25"/>
                <w:szCs w:val="25"/>
                <w:lang w:val="uk-UA"/>
              </w:rPr>
              <w:t>1050</w:t>
            </w:r>
          </w:p>
        </w:tc>
        <w:tc>
          <w:tcPr>
            <w:tcW w:w="5207" w:type="dxa"/>
            <w:gridSpan w:val="2"/>
            <w:tcBorders>
              <w:bottom w:val="nil"/>
              <w:right w:val="nil"/>
            </w:tcBorders>
            <w:shd w:val="clear" w:color="auto" w:fill="FFFFFF"/>
            <w:vAlign w:val="center"/>
          </w:tcPr>
          <w:p w:rsidR="00DD170F" w:rsidRPr="002B1A08" w:rsidRDefault="00DD170F" w:rsidP="007564E4">
            <w:pPr>
              <w:spacing w:after="0" w:line="240" w:lineRule="auto"/>
              <w:jc w:val="center"/>
              <w:rPr>
                <w:rFonts w:ascii="Century" w:hAnsi="Century" w:cs="Arial"/>
                <w:b/>
                <w:color w:val="000000" w:themeColor="text1"/>
                <w:sz w:val="25"/>
                <w:szCs w:val="25"/>
                <w:lang w:val="uk-UA"/>
              </w:rPr>
            </w:pPr>
          </w:p>
        </w:tc>
      </w:tr>
    </w:tbl>
    <w:p w:rsidR="00C126C8" w:rsidRPr="002B1A08" w:rsidRDefault="00C126C8" w:rsidP="00423E20">
      <w:pPr>
        <w:pStyle w:val="protocol"/>
        <w:ind w:left="284" w:firstLine="436"/>
        <w:jc w:val="center"/>
        <w:rPr>
          <w:rFonts w:ascii="Century" w:hAnsi="Century" w:cs="Calibri"/>
          <w:color w:val="000000" w:themeColor="text1"/>
          <w:sz w:val="25"/>
          <w:szCs w:val="25"/>
          <w:lang w:val="uk-UA"/>
        </w:rPr>
      </w:pPr>
    </w:p>
    <w:p w:rsidR="00F73026" w:rsidRPr="002B1A08" w:rsidRDefault="00CE0BD4" w:rsidP="001E04FF">
      <w:pPr>
        <w:spacing w:after="0" w:line="240" w:lineRule="auto"/>
        <w:jc w:val="center"/>
        <w:rPr>
          <w:rFonts w:ascii="Century" w:hAnsi="Century" w:cs="Calibri"/>
          <w:b/>
          <w:color w:val="000000" w:themeColor="text1"/>
          <w:sz w:val="25"/>
          <w:szCs w:val="25"/>
          <w:u w:val="single"/>
          <w:lang w:val="uk-UA"/>
        </w:rPr>
      </w:pPr>
      <w:r w:rsidRPr="002B1A08">
        <w:rPr>
          <w:rFonts w:ascii="Century" w:hAnsi="Century" w:cs="Calibri"/>
          <w:b/>
          <w:color w:val="000000" w:themeColor="text1"/>
          <w:sz w:val="25"/>
          <w:szCs w:val="25"/>
          <w:u w:val="single"/>
          <w:lang w:val="uk-UA"/>
        </w:rPr>
        <w:t>К</w:t>
      </w:r>
      <w:r w:rsidR="00D263E9" w:rsidRPr="002B1A08">
        <w:rPr>
          <w:rFonts w:ascii="Century" w:hAnsi="Century" w:cs="Calibri"/>
          <w:b/>
          <w:color w:val="000000" w:themeColor="text1"/>
          <w:sz w:val="25"/>
          <w:szCs w:val="25"/>
          <w:u w:val="single"/>
          <w:lang w:val="uk-UA"/>
        </w:rPr>
        <w:t>ритерії первинних респондентів:</w:t>
      </w:r>
    </w:p>
    <w:p w:rsidR="00F73026" w:rsidRPr="002B1A08" w:rsidRDefault="00F73026" w:rsidP="00423E20">
      <w:pPr>
        <w:spacing w:after="0" w:line="240" w:lineRule="auto"/>
        <w:ind w:left="284"/>
        <w:rPr>
          <w:rFonts w:ascii="Century" w:hAnsi="Century" w:cs="Calibri"/>
          <w:b/>
          <w:color w:val="000000" w:themeColor="text1"/>
          <w:sz w:val="25"/>
          <w:szCs w:val="25"/>
          <w:lang w:val="uk-UA"/>
        </w:rPr>
      </w:pPr>
    </w:p>
    <w:p w:rsidR="00E6592B" w:rsidRPr="002B1A08" w:rsidRDefault="00454638" w:rsidP="002D2C66">
      <w:pPr>
        <w:spacing w:after="0"/>
        <w:ind w:left="284" w:hanging="284"/>
        <w:rPr>
          <w:rFonts w:ascii="Century" w:hAnsi="Century" w:cs="Calibri"/>
          <w:b/>
          <w:color w:val="000000" w:themeColor="text1"/>
          <w:sz w:val="25"/>
          <w:szCs w:val="25"/>
        </w:rPr>
      </w:pPr>
      <w:r w:rsidRPr="002B1A08">
        <w:rPr>
          <w:rFonts w:ascii="Century" w:hAnsi="Century" w:cs="Calibri"/>
          <w:b/>
          <w:color w:val="000000" w:themeColor="text1"/>
          <w:sz w:val="25"/>
          <w:szCs w:val="25"/>
          <w:lang w:val="uk-UA"/>
        </w:rPr>
        <w:t xml:space="preserve">На </w:t>
      </w:r>
      <w:r w:rsidR="00CE0BD4" w:rsidRPr="002B1A08">
        <w:rPr>
          <w:rFonts w:ascii="Century" w:hAnsi="Century" w:cs="Calibri"/>
          <w:b/>
          <w:color w:val="000000" w:themeColor="text1"/>
          <w:sz w:val="25"/>
          <w:szCs w:val="25"/>
          <w:u w:val="single"/>
          <w:lang w:val="uk-UA"/>
        </w:rPr>
        <w:t>1-</w:t>
      </w:r>
      <w:r w:rsidRPr="002B1A08">
        <w:rPr>
          <w:rFonts w:ascii="Century" w:hAnsi="Century" w:cs="Calibri"/>
          <w:b/>
          <w:color w:val="000000" w:themeColor="text1"/>
          <w:sz w:val="25"/>
          <w:szCs w:val="25"/>
          <w:u w:val="single"/>
          <w:lang w:val="uk-UA"/>
        </w:rPr>
        <w:t>му</w:t>
      </w:r>
      <w:r w:rsidR="00CE0BD4" w:rsidRPr="002B1A08">
        <w:rPr>
          <w:rFonts w:ascii="Century" w:hAnsi="Century" w:cs="Calibri"/>
          <w:b/>
          <w:color w:val="000000" w:themeColor="text1"/>
          <w:sz w:val="25"/>
          <w:szCs w:val="25"/>
          <w:u w:val="single"/>
          <w:lang w:val="uk-UA"/>
        </w:rPr>
        <w:t xml:space="preserve"> рівн</w:t>
      </w:r>
      <w:r w:rsidRPr="002B1A08">
        <w:rPr>
          <w:rFonts w:ascii="Century" w:hAnsi="Century" w:cs="Calibri"/>
          <w:b/>
          <w:color w:val="000000" w:themeColor="text1"/>
          <w:sz w:val="25"/>
          <w:szCs w:val="25"/>
          <w:u w:val="single"/>
          <w:lang w:val="uk-UA"/>
        </w:rPr>
        <w:t>і</w:t>
      </w:r>
      <w:r w:rsidRPr="002B1A08">
        <w:rPr>
          <w:rFonts w:ascii="Century" w:hAnsi="Century" w:cs="Calibri"/>
          <w:b/>
          <w:color w:val="000000" w:themeColor="text1"/>
          <w:sz w:val="25"/>
          <w:szCs w:val="25"/>
          <w:lang w:val="uk-UA"/>
        </w:rPr>
        <w:t xml:space="preserve"> відбираються ЖКС, які</w:t>
      </w:r>
      <w:r w:rsidR="00CE0BD4" w:rsidRPr="002B1A08">
        <w:rPr>
          <w:rFonts w:ascii="Century" w:hAnsi="Century" w:cs="Calibri"/>
          <w:b/>
          <w:color w:val="000000" w:themeColor="text1"/>
          <w:sz w:val="25"/>
          <w:szCs w:val="25"/>
          <w:lang w:val="uk-UA"/>
        </w:rPr>
        <w:t xml:space="preserve">: </w:t>
      </w:r>
    </w:p>
    <w:p w:rsidR="006741FC" w:rsidRPr="002B1A08" w:rsidRDefault="00E6592B" w:rsidP="00064645">
      <w:pPr>
        <w:numPr>
          <w:ilvl w:val="0"/>
          <w:numId w:val="22"/>
        </w:numPr>
        <w:spacing w:after="0"/>
        <w:ind w:left="1134" w:hanging="425"/>
        <w:jc w:val="both"/>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М</w:t>
      </w:r>
      <w:r w:rsidR="00454638" w:rsidRPr="002B1A08">
        <w:rPr>
          <w:rFonts w:ascii="Century" w:hAnsi="Century" w:cs="Calibri"/>
          <w:color w:val="000000" w:themeColor="text1"/>
          <w:sz w:val="25"/>
          <w:szCs w:val="25"/>
          <w:lang w:val="uk-UA"/>
        </w:rPr>
        <w:t>ають</w:t>
      </w:r>
      <w:r w:rsidR="006741FC" w:rsidRPr="002B1A08">
        <w:rPr>
          <w:rFonts w:ascii="Century" w:hAnsi="Century" w:cs="Calibri"/>
          <w:color w:val="000000" w:themeColor="text1"/>
          <w:sz w:val="25"/>
          <w:szCs w:val="25"/>
          <w:lang w:val="uk-UA"/>
        </w:rPr>
        <w:t xml:space="preserve"> більше семи близьких </w:t>
      </w:r>
      <w:r w:rsidR="00CE0BD4" w:rsidRPr="002B1A08">
        <w:rPr>
          <w:rFonts w:ascii="Century" w:hAnsi="Century" w:cs="Calibri"/>
          <w:color w:val="000000" w:themeColor="text1"/>
          <w:sz w:val="25"/>
          <w:szCs w:val="25"/>
          <w:lang w:val="uk-UA"/>
        </w:rPr>
        <w:t>подруг</w:t>
      </w:r>
      <w:r w:rsidR="006741FC" w:rsidRPr="002B1A08">
        <w:rPr>
          <w:rFonts w:ascii="Century" w:hAnsi="Century" w:cs="Calibri"/>
          <w:color w:val="000000" w:themeColor="text1"/>
          <w:sz w:val="25"/>
          <w:szCs w:val="25"/>
          <w:lang w:val="uk-UA"/>
        </w:rPr>
        <w:t xml:space="preserve"> (знайомих) ЖКС, яких змож</w:t>
      </w:r>
      <w:r w:rsidR="00454638" w:rsidRPr="002B1A08">
        <w:rPr>
          <w:rFonts w:ascii="Century" w:hAnsi="Century" w:cs="Calibri"/>
          <w:color w:val="000000" w:themeColor="text1"/>
          <w:sz w:val="25"/>
          <w:szCs w:val="25"/>
          <w:lang w:val="uk-UA"/>
        </w:rPr>
        <w:t>уть</w:t>
      </w:r>
      <w:r w:rsidR="006741FC" w:rsidRPr="002B1A08">
        <w:rPr>
          <w:rFonts w:ascii="Century" w:hAnsi="Century" w:cs="Calibri"/>
          <w:color w:val="000000" w:themeColor="text1"/>
          <w:sz w:val="25"/>
          <w:szCs w:val="25"/>
          <w:lang w:val="uk-UA"/>
        </w:rPr>
        <w:t xml:space="preserve"> рекрутувати для участі в дослідженні.</w:t>
      </w:r>
    </w:p>
    <w:p w:rsidR="001E04FF" w:rsidRPr="002B1A08" w:rsidRDefault="001E04FF" w:rsidP="001E04FF">
      <w:pPr>
        <w:numPr>
          <w:ilvl w:val="0"/>
          <w:numId w:val="22"/>
        </w:numPr>
        <w:spacing w:after="0"/>
        <w:ind w:left="1134" w:hanging="425"/>
        <w:jc w:val="both"/>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Працюють на декількох точках, в різних районах міста (міграційні настрої).</w:t>
      </w:r>
    </w:p>
    <w:p w:rsidR="004347FF" w:rsidRPr="002B1A08" w:rsidRDefault="004347FF" w:rsidP="00064645">
      <w:pPr>
        <w:numPr>
          <w:ilvl w:val="0"/>
          <w:numId w:val="22"/>
        </w:numPr>
        <w:spacing w:after="0"/>
        <w:ind w:left="1134" w:hanging="425"/>
        <w:jc w:val="both"/>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Не є споживачками ін’єкційних наркотиків.</w:t>
      </w:r>
    </w:p>
    <w:p w:rsidR="004347FF" w:rsidRPr="002B1A08" w:rsidRDefault="004347FF" w:rsidP="00064645">
      <w:pPr>
        <w:numPr>
          <w:ilvl w:val="0"/>
          <w:numId w:val="22"/>
        </w:numPr>
        <w:spacing w:after="0"/>
        <w:ind w:left="1134" w:hanging="425"/>
        <w:jc w:val="both"/>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lastRenderedPageBreak/>
        <w:t>Мають ВІЛ-негативний статус</w:t>
      </w:r>
      <w:r w:rsidRPr="002B1A08">
        <w:rPr>
          <w:rStyle w:val="a7"/>
          <w:rFonts w:ascii="Century" w:hAnsi="Century" w:cs="Calibri"/>
          <w:color w:val="000000" w:themeColor="text1"/>
          <w:sz w:val="25"/>
          <w:szCs w:val="25"/>
          <w:lang w:val="uk-UA"/>
        </w:rPr>
        <w:footnoteReference w:id="8"/>
      </w:r>
      <w:r w:rsidRPr="002B1A08">
        <w:rPr>
          <w:rFonts w:ascii="Century" w:hAnsi="Century" w:cs="Calibri"/>
          <w:color w:val="000000" w:themeColor="text1"/>
          <w:sz w:val="25"/>
          <w:szCs w:val="25"/>
          <w:lang w:val="uk-UA"/>
        </w:rPr>
        <w:t>.</w:t>
      </w:r>
    </w:p>
    <w:p w:rsidR="003D5045" w:rsidRPr="002B1A08" w:rsidRDefault="003D5045" w:rsidP="00454638">
      <w:pPr>
        <w:spacing w:after="0" w:line="240" w:lineRule="auto"/>
        <w:ind w:left="426" w:hanging="426"/>
        <w:jc w:val="both"/>
        <w:rPr>
          <w:rFonts w:ascii="Century" w:hAnsi="Century" w:cs="Calibri"/>
          <w:b/>
          <w:color w:val="000000" w:themeColor="text1"/>
          <w:sz w:val="25"/>
          <w:szCs w:val="25"/>
          <w:lang w:val="uk-UA"/>
        </w:rPr>
      </w:pPr>
    </w:p>
    <w:p w:rsidR="00CE0BD4" w:rsidRPr="002B1A08" w:rsidRDefault="00454638" w:rsidP="002D2C66">
      <w:pPr>
        <w:spacing w:after="0" w:line="240" w:lineRule="auto"/>
        <w:ind w:left="426" w:hanging="426"/>
        <w:jc w:val="both"/>
        <w:rPr>
          <w:rFonts w:ascii="Century" w:hAnsi="Century" w:cs="Calibri"/>
          <w:b/>
          <w:color w:val="000000" w:themeColor="text1"/>
          <w:sz w:val="25"/>
          <w:szCs w:val="25"/>
        </w:rPr>
      </w:pPr>
      <w:r w:rsidRPr="002B1A08">
        <w:rPr>
          <w:rFonts w:ascii="Century" w:hAnsi="Century" w:cs="Calibri"/>
          <w:b/>
          <w:color w:val="000000" w:themeColor="text1"/>
          <w:sz w:val="25"/>
          <w:szCs w:val="25"/>
          <w:lang w:val="uk-UA"/>
        </w:rPr>
        <w:t xml:space="preserve">На </w:t>
      </w:r>
      <w:r w:rsidR="00CE0BD4" w:rsidRPr="002B1A08">
        <w:rPr>
          <w:rFonts w:ascii="Century" w:hAnsi="Century" w:cs="Calibri"/>
          <w:b/>
          <w:color w:val="000000" w:themeColor="text1"/>
          <w:sz w:val="25"/>
          <w:szCs w:val="25"/>
          <w:u w:val="single"/>
          <w:lang w:val="uk-UA"/>
        </w:rPr>
        <w:t>2-</w:t>
      </w:r>
      <w:r w:rsidRPr="002B1A08">
        <w:rPr>
          <w:rFonts w:ascii="Century" w:hAnsi="Century" w:cs="Calibri"/>
          <w:b/>
          <w:color w:val="000000" w:themeColor="text1"/>
          <w:sz w:val="25"/>
          <w:szCs w:val="25"/>
          <w:u w:val="single"/>
          <w:lang w:val="uk-UA"/>
        </w:rPr>
        <w:t>му</w:t>
      </w:r>
      <w:r w:rsidR="00CE0BD4" w:rsidRPr="002B1A08">
        <w:rPr>
          <w:rFonts w:ascii="Century" w:hAnsi="Century" w:cs="Calibri"/>
          <w:b/>
          <w:color w:val="000000" w:themeColor="text1"/>
          <w:sz w:val="25"/>
          <w:szCs w:val="25"/>
          <w:u w:val="single"/>
          <w:lang w:val="uk-UA"/>
        </w:rPr>
        <w:t xml:space="preserve"> рівн</w:t>
      </w:r>
      <w:r w:rsidRPr="002B1A08">
        <w:rPr>
          <w:rFonts w:ascii="Century" w:hAnsi="Century" w:cs="Calibri"/>
          <w:b/>
          <w:color w:val="000000" w:themeColor="text1"/>
          <w:sz w:val="25"/>
          <w:szCs w:val="25"/>
          <w:u w:val="single"/>
          <w:lang w:val="uk-UA"/>
        </w:rPr>
        <w:t>і</w:t>
      </w:r>
      <w:r w:rsidRPr="002B1A08">
        <w:rPr>
          <w:rFonts w:ascii="Century" w:hAnsi="Century" w:cs="Calibri"/>
          <w:b/>
          <w:color w:val="000000" w:themeColor="text1"/>
          <w:sz w:val="25"/>
          <w:szCs w:val="25"/>
          <w:lang w:val="uk-UA"/>
        </w:rPr>
        <w:t xml:space="preserve"> відбираються ЖКС</w:t>
      </w:r>
      <w:r w:rsidR="00CE0BD4" w:rsidRPr="002B1A08">
        <w:rPr>
          <w:rFonts w:ascii="Century" w:hAnsi="Century" w:cs="Calibri"/>
          <w:b/>
          <w:color w:val="000000" w:themeColor="text1"/>
          <w:sz w:val="25"/>
          <w:szCs w:val="25"/>
          <w:lang w:val="uk-UA"/>
        </w:rPr>
        <w:t>:</w:t>
      </w:r>
    </w:p>
    <w:p w:rsidR="005A5058" w:rsidRPr="009C3973" w:rsidRDefault="00F6669E" w:rsidP="00CE0BD4">
      <w:pPr>
        <w:numPr>
          <w:ilvl w:val="0"/>
          <w:numId w:val="22"/>
        </w:numPr>
        <w:spacing w:after="0"/>
        <w:ind w:left="1134" w:hanging="425"/>
        <w:jc w:val="both"/>
        <w:rPr>
          <w:rFonts w:ascii="Century" w:hAnsi="Century" w:cs="Calibri"/>
          <w:color w:val="000000" w:themeColor="text1"/>
          <w:sz w:val="25"/>
          <w:szCs w:val="25"/>
          <w:lang w:val="uk-UA"/>
        </w:rPr>
      </w:pPr>
      <w:r w:rsidRPr="009C3973">
        <w:rPr>
          <w:rFonts w:ascii="Century" w:hAnsi="Century" w:cs="Calibri"/>
          <w:color w:val="000000" w:themeColor="text1"/>
          <w:sz w:val="25"/>
          <w:szCs w:val="25"/>
          <w:lang w:val="uk-UA"/>
        </w:rPr>
        <w:t>П</w:t>
      </w:r>
      <w:r w:rsidR="00387FB9" w:rsidRPr="009C3973">
        <w:rPr>
          <w:rFonts w:ascii="Century" w:hAnsi="Century" w:cs="Calibri"/>
          <w:color w:val="000000" w:themeColor="text1"/>
          <w:sz w:val="25"/>
          <w:szCs w:val="25"/>
          <w:lang w:val="uk-UA"/>
        </w:rPr>
        <w:t>редставники різних вікових груп</w:t>
      </w:r>
      <w:r w:rsidR="00654CD3" w:rsidRPr="009C3973">
        <w:rPr>
          <w:rFonts w:ascii="Century" w:hAnsi="Century" w:cs="Calibri"/>
          <w:color w:val="000000" w:themeColor="text1"/>
          <w:sz w:val="25"/>
          <w:szCs w:val="25"/>
          <w:lang w:val="uk-UA"/>
        </w:rPr>
        <w:t xml:space="preserve"> (до </w:t>
      </w:r>
      <w:r w:rsidR="00654CD3" w:rsidRPr="009C3973">
        <w:rPr>
          <w:rFonts w:ascii="Century" w:hAnsi="Century" w:cs="Calibri"/>
          <w:color w:val="000000" w:themeColor="text1"/>
          <w:sz w:val="25"/>
          <w:szCs w:val="25"/>
        </w:rPr>
        <w:t>24</w:t>
      </w:r>
      <w:r w:rsidR="001E04FF" w:rsidRPr="009C3973">
        <w:rPr>
          <w:rFonts w:ascii="Century" w:hAnsi="Century" w:cs="Calibri"/>
          <w:color w:val="000000" w:themeColor="text1"/>
          <w:sz w:val="25"/>
          <w:szCs w:val="25"/>
          <w:lang w:val="uk-UA"/>
        </w:rPr>
        <w:t xml:space="preserve"> років)</w:t>
      </w:r>
      <w:r w:rsidRPr="009C3973">
        <w:rPr>
          <w:rFonts w:ascii="Century" w:hAnsi="Century" w:cs="Calibri"/>
          <w:color w:val="000000" w:themeColor="text1"/>
          <w:sz w:val="25"/>
          <w:szCs w:val="25"/>
          <w:lang w:val="uk-UA"/>
        </w:rPr>
        <w:t>.</w:t>
      </w:r>
    </w:p>
    <w:p w:rsidR="00A029AC" w:rsidRPr="002B1A08" w:rsidRDefault="00F6669E" w:rsidP="00CE0BD4">
      <w:pPr>
        <w:numPr>
          <w:ilvl w:val="0"/>
          <w:numId w:val="22"/>
        </w:numPr>
        <w:spacing w:after="0"/>
        <w:ind w:left="1134" w:hanging="425"/>
        <w:jc w:val="both"/>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К</w:t>
      </w:r>
      <w:r w:rsidR="00A029AC" w:rsidRPr="002B1A08">
        <w:rPr>
          <w:rFonts w:ascii="Century" w:hAnsi="Century" w:cs="Calibri"/>
          <w:color w:val="000000" w:themeColor="text1"/>
          <w:sz w:val="25"/>
          <w:szCs w:val="25"/>
          <w:lang w:val="uk-UA"/>
        </w:rPr>
        <w:t>лієнти/не клієнти профілактичних програм.</w:t>
      </w:r>
    </w:p>
    <w:p w:rsidR="00CE0BD4" w:rsidRPr="002B1A08" w:rsidRDefault="00CE0BD4" w:rsidP="0015668A">
      <w:pPr>
        <w:spacing w:after="0" w:line="240" w:lineRule="auto"/>
        <w:ind w:firstLine="644"/>
        <w:jc w:val="both"/>
        <w:rPr>
          <w:rFonts w:ascii="Century" w:hAnsi="Century" w:cs="Calibri"/>
          <w:b/>
          <w:color w:val="000000" w:themeColor="text1"/>
          <w:sz w:val="10"/>
          <w:szCs w:val="10"/>
          <w:lang w:val="uk-UA"/>
        </w:rPr>
      </w:pPr>
    </w:p>
    <w:p w:rsidR="002B0FBC" w:rsidRPr="002B1A08" w:rsidRDefault="002B0FBC" w:rsidP="0015668A">
      <w:pPr>
        <w:spacing w:after="0" w:line="240" w:lineRule="auto"/>
        <w:ind w:firstLine="644"/>
        <w:jc w:val="both"/>
        <w:rPr>
          <w:rFonts w:ascii="Century" w:hAnsi="Century" w:cs="Calibri"/>
          <w:b/>
          <w:color w:val="000000" w:themeColor="text1"/>
          <w:sz w:val="25"/>
          <w:szCs w:val="25"/>
          <w:lang w:val="uk-UA"/>
        </w:rPr>
      </w:pPr>
      <w:r w:rsidRPr="002B1A08">
        <w:rPr>
          <w:rFonts w:ascii="Century" w:hAnsi="Century" w:cs="Calibri"/>
          <w:b/>
          <w:color w:val="000000" w:themeColor="text1"/>
          <w:sz w:val="25"/>
          <w:szCs w:val="25"/>
          <w:lang w:val="uk-UA"/>
        </w:rPr>
        <w:t>Якщо первинний респондент відмовляється виступити в ролі «</w:t>
      </w:r>
      <w:proofErr w:type="spellStart"/>
      <w:r w:rsidRPr="002B1A08">
        <w:rPr>
          <w:rFonts w:ascii="Century" w:hAnsi="Century" w:cs="Calibri"/>
          <w:b/>
          <w:color w:val="000000" w:themeColor="text1"/>
          <w:sz w:val="25"/>
          <w:szCs w:val="25"/>
          <w:lang w:val="uk-UA"/>
        </w:rPr>
        <w:t>рекрутера</w:t>
      </w:r>
      <w:proofErr w:type="spellEnd"/>
      <w:r w:rsidRPr="002B1A08">
        <w:rPr>
          <w:rFonts w:ascii="Century" w:hAnsi="Century" w:cs="Calibri"/>
          <w:b/>
          <w:color w:val="000000" w:themeColor="text1"/>
          <w:sz w:val="25"/>
          <w:szCs w:val="25"/>
          <w:lang w:val="uk-UA"/>
        </w:rPr>
        <w:t>», то він не вважається «результативним» і виключається з дослідження.</w:t>
      </w:r>
    </w:p>
    <w:p w:rsidR="00325206" w:rsidRPr="002B1A08" w:rsidRDefault="00325206" w:rsidP="00423E20">
      <w:pPr>
        <w:spacing w:after="0" w:line="240" w:lineRule="auto"/>
        <w:ind w:left="1004"/>
        <w:jc w:val="both"/>
        <w:rPr>
          <w:rFonts w:ascii="Century" w:hAnsi="Century" w:cs="Calibri"/>
          <w:color w:val="000000" w:themeColor="text1"/>
          <w:sz w:val="10"/>
          <w:szCs w:val="10"/>
          <w:lang w:val="uk-UA"/>
        </w:rPr>
      </w:pPr>
    </w:p>
    <w:p w:rsidR="00DC1479" w:rsidRPr="002B1A08" w:rsidRDefault="00DC1479" w:rsidP="00DC1479">
      <w:pPr>
        <w:ind w:firstLine="709"/>
        <w:jc w:val="both"/>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Для отримання репрезентативних даних на місцевому рівні планується задати різні характеристики первинних респондентів для більш широкого представлення цільової групи</w:t>
      </w:r>
      <w:r w:rsidR="006741FC" w:rsidRPr="002B1A08">
        <w:rPr>
          <w:rFonts w:ascii="Century" w:hAnsi="Century" w:cs="Calibri"/>
          <w:color w:val="000000" w:themeColor="text1"/>
          <w:sz w:val="25"/>
          <w:szCs w:val="25"/>
          <w:lang w:val="uk-UA"/>
        </w:rPr>
        <w:t xml:space="preserve"> (таблиця</w:t>
      </w:r>
      <w:r w:rsidR="00B53417" w:rsidRPr="002B1A08">
        <w:rPr>
          <w:rFonts w:ascii="Century" w:hAnsi="Century" w:cs="Calibri"/>
          <w:color w:val="000000" w:themeColor="text1"/>
          <w:sz w:val="25"/>
          <w:szCs w:val="25"/>
          <w:lang w:val="uk-UA"/>
        </w:rPr>
        <w:t>4</w:t>
      </w:r>
      <w:r w:rsidR="006741FC" w:rsidRPr="002B1A08">
        <w:rPr>
          <w:rFonts w:ascii="Century" w:hAnsi="Century" w:cs="Calibri"/>
          <w:color w:val="000000" w:themeColor="text1"/>
          <w:sz w:val="25"/>
          <w:szCs w:val="25"/>
          <w:lang w:val="uk-UA"/>
        </w:rPr>
        <w:t>)</w:t>
      </w:r>
      <w:r w:rsidRPr="002B1A08">
        <w:rPr>
          <w:rFonts w:ascii="Century" w:hAnsi="Century" w:cs="Calibri"/>
          <w:color w:val="000000" w:themeColor="text1"/>
          <w:sz w:val="25"/>
          <w:szCs w:val="25"/>
          <w:lang w:val="uk-UA"/>
        </w:rPr>
        <w:t>.</w:t>
      </w:r>
    </w:p>
    <w:p w:rsidR="00064645" w:rsidRPr="00BA62C7" w:rsidRDefault="00B53417" w:rsidP="00BA62C7">
      <w:pPr>
        <w:spacing w:after="0" w:line="240" w:lineRule="auto"/>
        <w:ind w:left="1004"/>
        <w:jc w:val="right"/>
        <w:rPr>
          <w:rFonts w:ascii="Century" w:hAnsi="Century" w:cs="Calibri"/>
          <w:i/>
          <w:color w:val="000000" w:themeColor="text1"/>
          <w:sz w:val="20"/>
          <w:szCs w:val="20"/>
        </w:rPr>
      </w:pPr>
      <w:r w:rsidRPr="00BA62C7">
        <w:rPr>
          <w:rFonts w:ascii="Century" w:hAnsi="Century" w:cs="Calibri"/>
          <w:i/>
          <w:color w:val="000000" w:themeColor="text1"/>
          <w:sz w:val="20"/>
          <w:szCs w:val="20"/>
          <w:lang w:val="uk-UA"/>
        </w:rPr>
        <w:t>Таблиця 4</w:t>
      </w:r>
    </w:p>
    <w:p w:rsidR="002D2C66" w:rsidRPr="00BA62C7" w:rsidRDefault="002D2C66" w:rsidP="00BA62C7">
      <w:pPr>
        <w:spacing w:after="0" w:line="240" w:lineRule="auto"/>
        <w:ind w:left="1004"/>
        <w:jc w:val="right"/>
        <w:rPr>
          <w:rFonts w:ascii="Century" w:hAnsi="Century" w:cs="Calibri"/>
          <w:i/>
          <w:color w:val="000000" w:themeColor="text1"/>
          <w:sz w:val="20"/>
          <w:szCs w:val="20"/>
        </w:rPr>
      </w:pPr>
    </w:p>
    <w:p w:rsidR="00064645" w:rsidRPr="00BA62C7" w:rsidRDefault="00064645" w:rsidP="00BA62C7">
      <w:pPr>
        <w:spacing w:after="0" w:line="240" w:lineRule="auto"/>
        <w:ind w:firstLine="709"/>
        <w:jc w:val="center"/>
        <w:rPr>
          <w:rFonts w:ascii="Century" w:hAnsi="Century" w:cs="Calibri"/>
          <w:color w:val="000000" w:themeColor="text1"/>
          <w:sz w:val="20"/>
          <w:szCs w:val="20"/>
          <w:lang w:val="uk-UA"/>
        </w:rPr>
      </w:pPr>
      <w:r w:rsidRPr="00BA62C7">
        <w:rPr>
          <w:rFonts w:ascii="Century" w:hAnsi="Century" w:cs="Calibri"/>
          <w:b/>
          <w:color w:val="000000" w:themeColor="text1"/>
          <w:sz w:val="20"/>
          <w:szCs w:val="20"/>
          <w:lang w:val="uk-UA"/>
        </w:rPr>
        <w:t>Характеристики первинних респондентів (2-й рівень)</w:t>
      </w:r>
    </w:p>
    <w:p w:rsidR="00064645" w:rsidRPr="00BA62C7" w:rsidRDefault="00064645" w:rsidP="00BA62C7">
      <w:pPr>
        <w:spacing w:after="0" w:line="240" w:lineRule="auto"/>
        <w:ind w:firstLine="709"/>
        <w:jc w:val="both"/>
        <w:rPr>
          <w:rFonts w:ascii="Century" w:hAnsi="Century" w:cs="Calibri"/>
          <w:color w:val="000000" w:themeColor="text1"/>
          <w:sz w:val="20"/>
          <w:szCs w:val="20"/>
          <w:lang w:val="uk-UA"/>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2126"/>
        <w:gridCol w:w="4253"/>
      </w:tblGrid>
      <w:tr w:rsidR="002B1A08" w:rsidRPr="00BA62C7" w:rsidTr="00CF3D42">
        <w:trPr>
          <w:trHeight w:val="280"/>
        </w:trPr>
        <w:tc>
          <w:tcPr>
            <w:tcW w:w="3402" w:type="dxa"/>
            <w:vMerge w:val="restart"/>
            <w:shd w:val="clear" w:color="auto" w:fill="FFFFFF"/>
            <w:vAlign w:val="center"/>
          </w:tcPr>
          <w:p w:rsidR="003C4B1F" w:rsidRPr="00BA62C7" w:rsidRDefault="003C4B1F" w:rsidP="00BA62C7">
            <w:pPr>
              <w:pStyle w:val="a3"/>
              <w:spacing w:after="0" w:line="240" w:lineRule="auto"/>
              <w:ind w:left="318"/>
              <w:jc w:val="center"/>
              <w:rPr>
                <w:rFonts w:ascii="Century" w:hAnsi="Century" w:cs="Arial"/>
                <w:b/>
                <w:color w:val="000000" w:themeColor="text1"/>
                <w:sz w:val="20"/>
                <w:szCs w:val="20"/>
                <w:lang w:val="uk-UA"/>
              </w:rPr>
            </w:pPr>
            <w:r w:rsidRPr="00BA62C7">
              <w:rPr>
                <w:rFonts w:ascii="Century" w:hAnsi="Century" w:cs="Arial"/>
                <w:b/>
                <w:color w:val="000000" w:themeColor="text1"/>
                <w:sz w:val="20"/>
                <w:szCs w:val="20"/>
                <w:lang w:val="uk-UA"/>
              </w:rPr>
              <w:t>Місто</w:t>
            </w:r>
          </w:p>
        </w:tc>
        <w:tc>
          <w:tcPr>
            <w:tcW w:w="6379" w:type="dxa"/>
            <w:gridSpan w:val="2"/>
            <w:shd w:val="clear" w:color="auto" w:fill="FFFFFF"/>
            <w:vAlign w:val="center"/>
          </w:tcPr>
          <w:p w:rsidR="003C4B1F" w:rsidRPr="00BA62C7" w:rsidRDefault="003C4B1F" w:rsidP="00BA62C7">
            <w:pPr>
              <w:spacing w:after="0" w:line="240" w:lineRule="auto"/>
              <w:jc w:val="center"/>
              <w:rPr>
                <w:rFonts w:ascii="Century" w:hAnsi="Century" w:cs="Arial"/>
                <w:b/>
                <w:color w:val="000000" w:themeColor="text1"/>
                <w:sz w:val="20"/>
                <w:szCs w:val="20"/>
                <w:lang w:val="uk-UA"/>
              </w:rPr>
            </w:pPr>
            <w:r w:rsidRPr="00BA62C7">
              <w:rPr>
                <w:rFonts w:ascii="Century" w:hAnsi="Century" w:cs="Arial"/>
                <w:b/>
                <w:color w:val="000000" w:themeColor="text1"/>
                <w:sz w:val="20"/>
                <w:szCs w:val="20"/>
                <w:lang w:val="uk-UA"/>
              </w:rPr>
              <w:t xml:space="preserve">Критерії </w:t>
            </w:r>
          </w:p>
        </w:tc>
      </w:tr>
      <w:tr w:rsidR="002B1A08" w:rsidRPr="00BA62C7" w:rsidTr="00CF3D42">
        <w:trPr>
          <w:trHeight w:val="705"/>
        </w:trPr>
        <w:tc>
          <w:tcPr>
            <w:tcW w:w="3402" w:type="dxa"/>
            <w:vMerge/>
            <w:shd w:val="clear" w:color="auto" w:fill="FFFFFF"/>
            <w:vAlign w:val="center"/>
          </w:tcPr>
          <w:p w:rsidR="001E04FF" w:rsidRPr="00BA62C7" w:rsidRDefault="001E04FF" w:rsidP="00BA62C7">
            <w:pPr>
              <w:pStyle w:val="a3"/>
              <w:spacing w:after="0" w:line="240" w:lineRule="auto"/>
              <w:ind w:left="318"/>
              <w:rPr>
                <w:rFonts w:ascii="Century" w:hAnsi="Century" w:cs="Calibri"/>
                <w:color w:val="000000" w:themeColor="text1"/>
                <w:sz w:val="20"/>
                <w:szCs w:val="20"/>
                <w:lang w:val="uk-UA"/>
              </w:rPr>
            </w:pPr>
          </w:p>
        </w:tc>
        <w:tc>
          <w:tcPr>
            <w:tcW w:w="2126" w:type="dxa"/>
            <w:shd w:val="clear" w:color="auto" w:fill="FFFFFF"/>
            <w:vAlign w:val="center"/>
          </w:tcPr>
          <w:p w:rsidR="00CF3D42" w:rsidRPr="00BA62C7" w:rsidRDefault="001E04FF" w:rsidP="00BA62C7">
            <w:pPr>
              <w:spacing w:after="0" w:line="240" w:lineRule="auto"/>
              <w:jc w:val="center"/>
              <w:rPr>
                <w:rFonts w:ascii="Century" w:hAnsi="Century" w:cs="Arial"/>
                <w:b/>
                <w:color w:val="000000" w:themeColor="text1"/>
                <w:sz w:val="20"/>
                <w:szCs w:val="20"/>
                <w:lang w:val="uk-UA"/>
              </w:rPr>
            </w:pPr>
            <w:r w:rsidRPr="00BA62C7">
              <w:rPr>
                <w:rFonts w:ascii="Century" w:hAnsi="Century" w:cs="Arial"/>
                <w:b/>
                <w:color w:val="000000" w:themeColor="text1"/>
                <w:sz w:val="20"/>
                <w:szCs w:val="20"/>
                <w:lang w:val="uk-UA"/>
              </w:rPr>
              <w:t xml:space="preserve">Вік </w:t>
            </w:r>
          </w:p>
          <w:p w:rsidR="001E04FF" w:rsidRPr="00BA62C7" w:rsidRDefault="00CF3D42" w:rsidP="00BA62C7">
            <w:pPr>
              <w:spacing w:after="0" w:line="240" w:lineRule="auto"/>
              <w:jc w:val="center"/>
              <w:rPr>
                <w:rFonts w:ascii="Century" w:hAnsi="Century" w:cs="Arial"/>
                <w:b/>
                <w:color w:val="000000" w:themeColor="text1"/>
                <w:sz w:val="20"/>
                <w:szCs w:val="20"/>
                <w:lang w:val="uk-UA"/>
              </w:rPr>
            </w:pPr>
            <w:r w:rsidRPr="00BA62C7">
              <w:rPr>
                <w:rFonts w:ascii="Century" w:hAnsi="Century" w:cs="Arial"/>
                <w:b/>
                <w:color w:val="000000" w:themeColor="text1"/>
                <w:sz w:val="20"/>
                <w:szCs w:val="20"/>
                <w:lang w:val="uk-UA"/>
              </w:rPr>
              <w:t xml:space="preserve">(повних </w:t>
            </w:r>
            <w:r w:rsidR="001E04FF" w:rsidRPr="00BA62C7">
              <w:rPr>
                <w:rFonts w:ascii="Century" w:hAnsi="Century" w:cs="Arial"/>
                <w:b/>
                <w:color w:val="000000" w:themeColor="text1"/>
                <w:sz w:val="20"/>
                <w:szCs w:val="20"/>
                <w:lang w:val="uk-UA"/>
              </w:rPr>
              <w:t>років</w:t>
            </w:r>
            <w:r w:rsidRPr="00BA62C7">
              <w:rPr>
                <w:rFonts w:ascii="Century" w:hAnsi="Century" w:cs="Arial"/>
                <w:b/>
                <w:color w:val="000000" w:themeColor="text1"/>
                <w:sz w:val="20"/>
                <w:szCs w:val="20"/>
                <w:lang w:val="uk-UA"/>
              </w:rPr>
              <w:t>)</w:t>
            </w:r>
          </w:p>
        </w:tc>
        <w:tc>
          <w:tcPr>
            <w:tcW w:w="4253" w:type="dxa"/>
            <w:shd w:val="clear" w:color="auto" w:fill="FFFFFF"/>
          </w:tcPr>
          <w:p w:rsidR="001E04FF" w:rsidRPr="00BA62C7" w:rsidRDefault="001E04FF" w:rsidP="00BA62C7">
            <w:pPr>
              <w:spacing w:after="0" w:line="240" w:lineRule="auto"/>
              <w:jc w:val="center"/>
              <w:rPr>
                <w:rFonts w:ascii="Century" w:hAnsi="Century" w:cs="Arial"/>
                <w:b/>
                <w:color w:val="000000" w:themeColor="text1"/>
                <w:sz w:val="20"/>
                <w:szCs w:val="20"/>
                <w:lang w:val="uk-UA"/>
              </w:rPr>
            </w:pPr>
            <w:r w:rsidRPr="00BA62C7">
              <w:rPr>
                <w:rFonts w:ascii="Century" w:hAnsi="Century" w:cs="Calibri"/>
                <w:b/>
                <w:color w:val="000000" w:themeColor="text1"/>
                <w:sz w:val="20"/>
                <w:szCs w:val="20"/>
                <w:lang w:val="uk-UA"/>
              </w:rPr>
              <w:t>Клієнт/не клієнт профілактичних програм</w:t>
            </w:r>
          </w:p>
        </w:tc>
      </w:tr>
      <w:tr w:rsidR="002B1A08" w:rsidRPr="00BA62C7" w:rsidTr="00CF3D42">
        <w:trPr>
          <w:trHeight w:val="280"/>
        </w:trPr>
        <w:tc>
          <w:tcPr>
            <w:tcW w:w="3402" w:type="dxa"/>
            <w:shd w:val="clear" w:color="auto" w:fill="FFFFFF"/>
            <w:vAlign w:val="center"/>
          </w:tcPr>
          <w:p w:rsidR="001E04FF" w:rsidRPr="000D0072" w:rsidRDefault="001E04FF" w:rsidP="00BA62C7">
            <w:pPr>
              <w:pStyle w:val="a3"/>
              <w:numPr>
                <w:ilvl w:val="0"/>
                <w:numId w:val="48"/>
              </w:numPr>
              <w:spacing w:after="0" w:line="240" w:lineRule="auto"/>
              <w:ind w:left="318" w:hanging="284"/>
              <w:rPr>
                <w:rFonts w:ascii="Century" w:hAnsi="Century" w:cs="Arial"/>
                <w:b/>
                <w:color w:val="000000" w:themeColor="text1"/>
                <w:sz w:val="20"/>
                <w:szCs w:val="20"/>
                <w:lang w:val="uk-UA"/>
              </w:rPr>
            </w:pPr>
            <w:r w:rsidRPr="000D0072">
              <w:rPr>
                <w:rFonts w:ascii="Century" w:hAnsi="Century" w:cs="Calibri"/>
                <w:b/>
                <w:color w:val="000000" w:themeColor="text1"/>
                <w:sz w:val="20"/>
                <w:szCs w:val="20"/>
                <w:lang w:val="uk-UA"/>
              </w:rPr>
              <w:t>Дніпропетровськ</w:t>
            </w:r>
          </w:p>
        </w:tc>
        <w:tc>
          <w:tcPr>
            <w:tcW w:w="2126" w:type="dxa"/>
            <w:shd w:val="clear" w:color="auto" w:fill="FFFFFF"/>
            <w:vAlign w:val="center"/>
          </w:tcPr>
          <w:p w:rsidR="001E04FF" w:rsidRPr="00BA62C7" w:rsidRDefault="001E04FF" w:rsidP="00BA62C7">
            <w:pPr>
              <w:spacing w:after="0" w:line="240" w:lineRule="auto"/>
              <w:jc w:val="center"/>
              <w:rPr>
                <w:rFonts w:ascii="Century" w:hAnsi="Century" w:cs="Arial"/>
                <w:color w:val="000000" w:themeColor="text1"/>
                <w:sz w:val="20"/>
                <w:szCs w:val="20"/>
                <w:lang w:val="uk-UA"/>
              </w:rPr>
            </w:pPr>
          </w:p>
        </w:tc>
        <w:tc>
          <w:tcPr>
            <w:tcW w:w="4253" w:type="dxa"/>
            <w:shd w:val="clear" w:color="auto" w:fill="FFFFFF"/>
          </w:tcPr>
          <w:p w:rsidR="001E04FF" w:rsidRPr="00BA62C7" w:rsidRDefault="001E04FF" w:rsidP="00BA62C7">
            <w:pPr>
              <w:spacing w:after="0" w:line="240" w:lineRule="auto"/>
              <w:jc w:val="center"/>
              <w:rPr>
                <w:rFonts w:ascii="Century" w:hAnsi="Century" w:cs="Arial"/>
                <w:color w:val="000000" w:themeColor="text1"/>
                <w:sz w:val="20"/>
                <w:szCs w:val="20"/>
                <w:lang w:val="uk-UA"/>
              </w:rPr>
            </w:pPr>
          </w:p>
        </w:tc>
      </w:tr>
      <w:tr w:rsidR="002B1A08" w:rsidRPr="00BA62C7" w:rsidTr="00CF3D42">
        <w:trPr>
          <w:trHeight w:val="280"/>
        </w:trPr>
        <w:tc>
          <w:tcPr>
            <w:tcW w:w="3402" w:type="dxa"/>
            <w:shd w:val="clear" w:color="auto" w:fill="FFFFFF"/>
            <w:vAlign w:val="center"/>
          </w:tcPr>
          <w:p w:rsidR="001E04FF" w:rsidRPr="00BA62C7" w:rsidRDefault="001E04FF" w:rsidP="00BA62C7">
            <w:pPr>
              <w:pStyle w:val="a3"/>
              <w:spacing w:after="0" w:line="240" w:lineRule="auto"/>
              <w:ind w:left="318"/>
              <w:jc w:val="right"/>
              <w:rPr>
                <w:rFonts w:ascii="Century" w:hAnsi="Century" w:cs="Calibri"/>
                <w:color w:val="000000" w:themeColor="text1"/>
                <w:sz w:val="20"/>
                <w:szCs w:val="20"/>
                <w:lang w:val="uk-UA"/>
              </w:rPr>
            </w:pPr>
            <w:r w:rsidRPr="00BA62C7">
              <w:rPr>
                <w:rFonts w:ascii="Century" w:hAnsi="Century" w:cs="Calibri"/>
                <w:color w:val="000000" w:themeColor="text1"/>
                <w:sz w:val="20"/>
                <w:szCs w:val="20"/>
                <w:lang w:val="uk-UA"/>
              </w:rPr>
              <w:t>1-й первинний</w:t>
            </w:r>
          </w:p>
        </w:tc>
        <w:tc>
          <w:tcPr>
            <w:tcW w:w="2126" w:type="dxa"/>
            <w:shd w:val="clear" w:color="auto" w:fill="FFFFFF"/>
            <w:vAlign w:val="center"/>
          </w:tcPr>
          <w:p w:rsidR="001E04FF" w:rsidRPr="00BA62C7" w:rsidRDefault="0042024D" w:rsidP="00BA62C7">
            <w:pPr>
              <w:spacing w:after="0" w:line="240" w:lineRule="auto"/>
              <w:jc w:val="center"/>
              <w:rPr>
                <w:rFonts w:ascii="Century" w:hAnsi="Century" w:cs="Arial"/>
                <w:color w:val="000000" w:themeColor="text1"/>
                <w:sz w:val="20"/>
                <w:szCs w:val="20"/>
                <w:lang w:val="uk-UA"/>
              </w:rPr>
            </w:pPr>
            <w:r w:rsidRPr="00BA62C7">
              <w:rPr>
                <w:rFonts w:ascii="Century" w:hAnsi="Century" w:cs="Arial"/>
                <w:color w:val="000000" w:themeColor="text1"/>
                <w:sz w:val="20"/>
                <w:szCs w:val="20"/>
                <w:lang w:val="uk-UA"/>
              </w:rPr>
              <w:t>14–17</w:t>
            </w:r>
          </w:p>
        </w:tc>
        <w:tc>
          <w:tcPr>
            <w:tcW w:w="4253" w:type="dxa"/>
            <w:shd w:val="clear" w:color="auto" w:fill="FFFFFF"/>
          </w:tcPr>
          <w:p w:rsidR="001E04FF" w:rsidRPr="00BA62C7" w:rsidRDefault="001E04FF" w:rsidP="00BA62C7">
            <w:pPr>
              <w:spacing w:after="0" w:line="240" w:lineRule="auto"/>
              <w:jc w:val="center"/>
              <w:rPr>
                <w:rFonts w:ascii="Century" w:hAnsi="Century" w:cs="Arial"/>
                <w:color w:val="000000" w:themeColor="text1"/>
                <w:sz w:val="20"/>
                <w:szCs w:val="20"/>
                <w:lang w:val="uk-UA"/>
              </w:rPr>
            </w:pPr>
            <w:r w:rsidRPr="00BA62C7">
              <w:rPr>
                <w:rFonts w:ascii="Century" w:hAnsi="Century" w:cs="Arial"/>
                <w:color w:val="000000" w:themeColor="text1"/>
                <w:sz w:val="20"/>
                <w:szCs w:val="20"/>
                <w:lang w:val="uk-UA"/>
              </w:rPr>
              <w:t>не клієнт</w:t>
            </w:r>
          </w:p>
        </w:tc>
      </w:tr>
      <w:tr w:rsidR="002B1A08" w:rsidRPr="00BA62C7" w:rsidTr="00CF3D42">
        <w:trPr>
          <w:trHeight w:val="280"/>
        </w:trPr>
        <w:tc>
          <w:tcPr>
            <w:tcW w:w="3402" w:type="dxa"/>
            <w:shd w:val="clear" w:color="auto" w:fill="FFFFFF"/>
            <w:vAlign w:val="center"/>
          </w:tcPr>
          <w:p w:rsidR="001E04FF" w:rsidRPr="00BA62C7" w:rsidRDefault="001E04FF" w:rsidP="00BA62C7">
            <w:pPr>
              <w:pStyle w:val="a3"/>
              <w:spacing w:after="0" w:line="240" w:lineRule="auto"/>
              <w:ind w:left="318"/>
              <w:jc w:val="right"/>
              <w:rPr>
                <w:rFonts w:ascii="Century" w:hAnsi="Century" w:cs="Calibri"/>
                <w:color w:val="000000" w:themeColor="text1"/>
                <w:sz w:val="20"/>
                <w:szCs w:val="20"/>
                <w:lang w:val="uk-UA"/>
              </w:rPr>
            </w:pPr>
            <w:r w:rsidRPr="00BA62C7">
              <w:rPr>
                <w:rFonts w:ascii="Century" w:hAnsi="Century" w:cs="Calibri"/>
                <w:color w:val="000000" w:themeColor="text1"/>
                <w:sz w:val="20"/>
                <w:szCs w:val="20"/>
                <w:lang w:val="uk-UA"/>
              </w:rPr>
              <w:t>2-й первинний</w:t>
            </w:r>
          </w:p>
        </w:tc>
        <w:tc>
          <w:tcPr>
            <w:tcW w:w="2126" w:type="dxa"/>
            <w:shd w:val="clear" w:color="auto" w:fill="FFFFFF"/>
            <w:vAlign w:val="center"/>
          </w:tcPr>
          <w:p w:rsidR="001E04FF" w:rsidRPr="00BA62C7" w:rsidRDefault="0042024D" w:rsidP="00BA62C7">
            <w:pPr>
              <w:spacing w:after="0" w:line="240" w:lineRule="auto"/>
              <w:jc w:val="center"/>
              <w:rPr>
                <w:rFonts w:ascii="Century" w:hAnsi="Century" w:cs="Arial"/>
                <w:color w:val="000000" w:themeColor="text1"/>
                <w:sz w:val="20"/>
                <w:szCs w:val="20"/>
                <w:lang w:val="uk-UA"/>
              </w:rPr>
            </w:pPr>
            <w:r w:rsidRPr="00BA62C7">
              <w:rPr>
                <w:rFonts w:ascii="Century" w:hAnsi="Century" w:cs="Arial"/>
                <w:color w:val="000000" w:themeColor="text1"/>
                <w:sz w:val="20"/>
                <w:szCs w:val="20"/>
                <w:lang w:val="uk-UA"/>
              </w:rPr>
              <w:t>18–20</w:t>
            </w:r>
          </w:p>
        </w:tc>
        <w:tc>
          <w:tcPr>
            <w:tcW w:w="4253" w:type="dxa"/>
            <w:shd w:val="clear" w:color="auto" w:fill="FFFFFF"/>
          </w:tcPr>
          <w:p w:rsidR="001E04FF" w:rsidRPr="00BA62C7" w:rsidRDefault="001E04FF" w:rsidP="00BA62C7">
            <w:pPr>
              <w:spacing w:after="0" w:line="240" w:lineRule="auto"/>
              <w:jc w:val="center"/>
              <w:rPr>
                <w:rFonts w:ascii="Century" w:hAnsi="Century" w:cs="Arial"/>
                <w:color w:val="000000" w:themeColor="text1"/>
                <w:sz w:val="20"/>
                <w:szCs w:val="20"/>
                <w:lang w:val="uk-UA"/>
              </w:rPr>
            </w:pPr>
            <w:r w:rsidRPr="00BA62C7">
              <w:rPr>
                <w:rFonts w:ascii="Century" w:hAnsi="Century" w:cs="Arial"/>
                <w:color w:val="000000" w:themeColor="text1"/>
                <w:sz w:val="20"/>
                <w:szCs w:val="20"/>
                <w:lang w:val="uk-UA"/>
              </w:rPr>
              <w:t>клієнт</w:t>
            </w:r>
          </w:p>
        </w:tc>
      </w:tr>
      <w:tr w:rsidR="002B1A08" w:rsidRPr="00BA62C7" w:rsidTr="00CF3D42">
        <w:trPr>
          <w:trHeight w:val="280"/>
        </w:trPr>
        <w:tc>
          <w:tcPr>
            <w:tcW w:w="3402" w:type="dxa"/>
            <w:shd w:val="clear" w:color="auto" w:fill="FFFFFF"/>
            <w:vAlign w:val="center"/>
          </w:tcPr>
          <w:p w:rsidR="001E04FF" w:rsidRPr="00BA62C7" w:rsidRDefault="001E04FF" w:rsidP="00BA62C7">
            <w:pPr>
              <w:pStyle w:val="a3"/>
              <w:spacing w:after="0" w:line="240" w:lineRule="auto"/>
              <w:ind w:left="318"/>
              <w:jc w:val="right"/>
              <w:rPr>
                <w:rFonts w:ascii="Century" w:hAnsi="Century" w:cs="Calibri"/>
                <w:color w:val="000000" w:themeColor="text1"/>
                <w:sz w:val="20"/>
                <w:szCs w:val="20"/>
                <w:lang w:val="uk-UA"/>
              </w:rPr>
            </w:pPr>
            <w:r w:rsidRPr="00BA62C7">
              <w:rPr>
                <w:rFonts w:ascii="Century" w:hAnsi="Century" w:cs="Calibri"/>
                <w:color w:val="000000" w:themeColor="text1"/>
                <w:sz w:val="20"/>
                <w:szCs w:val="20"/>
                <w:lang w:val="uk-UA"/>
              </w:rPr>
              <w:t>3-й первинний</w:t>
            </w:r>
          </w:p>
        </w:tc>
        <w:tc>
          <w:tcPr>
            <w:tcW w:w="2126" w:type="dxa"/>
            <w:shd w:val="clear" w:color="auto" w:fill="FFFFFF"/>
            <w:vAlign w:val="center"/>
          </w:tcPr>
          <w:p w:rsidR="001E04FF" w:rsidRPr="00BA62C7" w:rsidRDefault="0042024D" w:rsidP="00BA62C7">
            <w:pPr>
              <w:spacing w:after="0" w:line="240" w:lineRule="auto"/>
              <w:jc w:val="center"/>
              <w:rPr>
                <w:rFonts w:ascii="Century" w:hAnsi="Century" w:cs="Arial"/>
                <w:color w:val="000000" w:themeColor="text1"/>
                <w:sz w:val="20"/>
                <w:szCs w:val="20"/>
                <w:lang w:val="uk-UA"/>
              </w:rPr>
            </w:pPr>
            <w:r w:rsidRPr="00BA62C7">
              <w:rPr>
                <w:rFonts w:ascii="Century" w:hAnsi="Century" w:cs="Arial"/>
                <w:color w:val="000000" w:themeColor="text1"/>
                <w:sz w:val="20"/>
                <w:szCs w:val="20"/>
                <w:lang w:val="uk-UA"/>
              </w:rPr>
              <w:t>21–24</w:t>
            </w:r>
          </w:p>
        </w:tc>
        <w:tc>
          <w:tcPr>
            <w:tcW w:w="4253" w:type="dxa"/>
            <w:shd w:val="clear" w:color="auto" w:fill="FFFFFF"/>
          </w:tcPr>
          <w:p w:rsidR="001E04FF" w:rsidRPr="00BA62C7" w:rsidRDefault="001E04FF" w:rsidP="00BA62C7">
            <w:pPr>
              <w:spacing w:after="0" w:line="240" w:lineRule="auto"/>
              <w:jc w:val="center"/>
              <w:rPr>
                <w:rFonts w:ascii="Century" w:hAnsi="Century" w:cs="Arial"/>
                <w:color w:val="000000" w:themeColor="text1"/>
                <w:sz w:val="20"/>
                <w:szCs w:val="20"/>
                <w:lang w:val="uk-UA"/>
              </w:rPr>
            </w:pPr>
            <w:r w:rsidRPr="00BA62C7">
              <w:rPr>
                <w:rFonts w:ascii="Century" w:hAnsi="Century" w:cs="Arial"/>
                <w:color w:val="000000" w:themeColor="text1"/>
                <w:sz w:val="20"/>
                <w:szCs w:val="20"/>
                <w:lang w:val="uk-UA"/>
              </w:rPr>
              <w:t>клієнт</w:t>
            </w:r>
          </w:p>
        </w:tc>
      </w:tr>
      <w:tr w:rsidR="002B1A08" w:rsidRPr="00BA62C7" w:rsidTr="00CF3D42">
        <w:trPr>
          <w:trHeight w:val="295"/>
        </w:trPr>
        <w:tc>
          <w:tcPr>
            <w:tcW w:w="3402" w:type="dxa"/>
            <w:shd w:val="clear" w:color="auto" w:fill="FFFFFF"/>
            <w:vAlign w:val="center"/>
          </w:tcPr>
          <w:p w:rsidR="001E04FF" w:rsidRPr="000D0072" w:rsidRDefault="001E04FF" w:rsidP="00BA62C7">
            <w:pPr>
              <w:pStyle w:val="a3"/>
              <w:numPr>
                <w:ilvl w:val="0"/>
                <w:numId w:val="48"/>
              </w:numPr>
              <w:spacing w:after="0" w:line="240" w:lineRule="auto"/>
              <w:ind w:left="318" w:hanging="284"/>
              <w:rPr>
                <w:rFonts w:ascii="Century" w:hAnsi="Century" w:cs="Arial"/>
                <w:b/>
                <w:color w:val="000000" w:themeColor="text1"/>
                <w:sz w:val="20"/>
                <w:szCs w:val="20"/>
                <w:lang w:val="uk-UA"/>
              </w:rPr>
            </w:pPr>
            <w:r w:rsidRPr="000D0072">
              <w:rPr>
                <w:rFonts w:ascii="Century" w:hAnsi="Century" w:cs="Calibri"/>
                <w:b/>
                <w:color w:val="000000" w:themeColor="text1"/>
                <w:sz w:val="20"/>
                <w:szCs w:val="20"/>
                <w:lang w:val="uk-UA"/>
              </w:rPr>
              <w:t>Донецьк</w:t>
            </w:r>
          </w:p>
        </w:tc>
        <w:tc>
          <w:tcPr>
            <w:tcW w:w="2126" w:type="dxa"/>
            <w:shd w:val="clear" w:color="auto" w:fill="FFFFFF"/>
            <w:vAlign w:val="center"/>
          </w:tcPr>
          <w:p w:rsidR="001E04FF" w:rsidRPr="00BA62C7" w:rsidRDefault="001E04FF" w:rsidP="00BA62C7">
            <w:pPr>
              <w:spacing w:after="0" w:line="240" w:lineRule="auto"/>
              <w:jc w:val="center"/>
              <w:rPr>
                <w:rFonts w:ascii="Century" w:hAnsi="Century" w:cs="Arial"/>
                <w:color w:val="000000" w:themeColor="text1"/>
                <w:sz w:val="20"/>
                <w:szCs w:val="20"/>
                <w:lang w:val="uk-UA"/>
              </w:rPr>
            </w:pPr>
          </w:p>
        </w:tc>
        <w:tc>
          <w:tcPr>
            <w:tcW w:w="4253" w:type="dxa"/>
            <w:shd w:val="clear" w:color="auto" w:fill="FFFFFF"/>
          </w:tcPr>
          <w:p w:rsidR="001E04FF" w:rsidRPr="00BA62C7" w:rsidRDefault="001E04FF" w:rsidP="00BA62C7">
            <w:pPr>
              <w:spacing w:after="0" w:line="240" w:lineRule="auto"/>
              <w:jc w:val="center"/>
              <w:rPr>
                <w:rFonts w:ascii="Century" w:hAnsi="Century" w:cs="Arial"/>
                <w:color w:val="000000" w:themeColor="text1"/>
                <w:sz w:val="20"/>
                <w:szCs w:val="20"/>
                <w:lang w:val="uk-UA"/>
              </w:rPr>
            </w:pPr>
          </w:p>
        </w:tc>
      </w:tr>
      <w:tr w:rsidR="002B1A08" w:rsidRPr="00BA62C7" w:rsidTr="00CF3D42">
        <w:trPr>
          <w:trHeight w:val="295"/>
        </w:trPr>
        <w:tc>
          <w:tcPr>
            <w:tcW w:w="3402" w:type="dxa"/>
            <w:shd w:val="clear" w:color="auto" w:fill="FFFFFF"/>
            <w:vAlign w:val="center"/>
          </w:tcPr>
          <w:p w:rsidR="006649DE" w:rsidRPr="00BA62C7" w:rsidRDefault="006649DE" w:rsidP="00BA62C7">
            <w:pPr>
              <w:pStyle w:val="a3"/>
              <w:spacing w:after="0" w:line="240" w:lineRule="auto"/>
              <w:ind w:left="318"/>
              <w:jc w:val="right"/>
              <w:rPr>
                <w:rFonts w:ascii="Century" w:hAnsi="Century" w:cs="Calibri"/>
                <w:color w:val="000000" w:themeColor="text1"/>
                <w:sz w:val="20"/>
                <w:szCs w:val="20"/>
                <w:lang w:val="uk-UA"/>
              </w:rPr>
            </w:pPr>
            <w:r w:rsidRPr="00BA62C7">
              <w:rPr>
                <w:rFonts w:ascii="Century" w:hAnsi="Century" w:cs="Calibri"/>
                <w:color w:val="000000" w:themeColor="text1"/>
                <w:sz w:val="20"/>
                <w:szCs w:val="20"/>
                <w:lang w:val="uk-UA"/>
              </w:rPr>
              <w:t>1-й первинний</w:t>
            </w:r>
          </w:p>
        </w:tc>
        <w:tc>
          <w:tcPr>
            <w:tcW w:w="2126" w:type="dxa"/>
            <w:shd w:val="clear" w:color="auto" w:fill="FFFFFF"/>
            <w:vAlign w:val="center"/>
          </w:tcPr>
          <w:p w:rsidR="006649DE" w:rsidRPr="00BA62C7" w:rsidRDefault="0042024D" w:rsidP="00BA62C7">
            <w:pPr>
              <w:spacing w:after="0" w:line="240" w:lineRule="auto"/>
              <w:jc w:val="center"/>
              <w:rPr>
                <w:rFonts w:ascii="Century" w:hAnsi="Century" w:cs="Arial"/>
                <w:color w:val="000000" w:themeColor="text1"/>
                <w:sz w:val="20"/>
                <w:szCs w:val="20"/>
                <w:lang w:val="uk-UA"/>
              </w:rPr>
            </w:pPr>
            <w:r w:rsidRPr="00BA62C7">
              <w:rPr>
                <w:rFonts w:ascii="Century" w:hAnsi="Century" w:cs="Arial"/>
                <w:color w:val="000000" w:themeColor="text1"/>
                <w:sz w:val="20"/>
                <w:szCs w:val="20"/>
                <w:lang w:val="uk-UA"/>
              </w:rPr>
              <w:t>14–17</w:t>
            </w:r>
          </w:p>
        </w:tc>
        <w:tc>
          <w:tcPr>
            <w:tcW w:w="4253" w:type="dxa"/>
            <w:shd w:val="clear" w:color="auto" w:fill="FFFFFF"/>
          </w:tcPr>
          <w:p w:rsidR="006649DE" w:rsidRPr="00BA62C7" w:rsidRDefault="006649DE" w:rsidP="00BA62C7">
            <w:pPr>
              <w:spacing w:after="0" w:line="240" w:lineRule="auto"/>
              <w:jc w:val="center"/>
              <w:rPr>
                <w:rFonts w:ascii="Century" w:hAnsi="Century" w:cs="Arial"/>
                <w:color w:val="000000" w:themeColor="text1"/>
                <w:sz w:val="20"/>
                <w:szCs w:val="20"/>
                <w:lang w:val="uk-UA"/>
              </w:rPr>
            </w:pPr>
            <w:r w:rsidRPr="00BA62C7">
              <w:rPr>
                <w:rFonts w:ascii="Century" w:hAnsi="Century" w:cs="Arial"/>
                <w:color w:val="000000" w:themeColor="text1"/>
                <w:sz w:val="20"/>
                <w:szCs w:val="20"/>
                <w:lang w:val="uk-UA"/>
              </w:rPr>
              <w:t>клієнт</w:t>
            </w:r>
          </w:p>
        </w:tc>
      </w:tr>
      <w:tr w:rsidR="002B1A08" w:rsidRPr="00BA62C7" w:rsidTr="00CF3D42">
        <w:trPr>
          <w:trHeight w:val="295"/>
        </w:trPr>
        <w:tc>
          <w:tcPr>
            <w:tcW w:w="3402" w:type="dxa"/>
            <w:shd w:val="clear" w:color="auto" w:fill="FFFFFF"/>
            <w:vAlign w:val="center"/>
          </w:tcPr>
          <w:p w:rsidR="006649DE" w:rsidRPr="00BA62C7" w:rsidRDefault="006649DE" w:rsidP="00BA62C7">
            <w:pPr>
              <w:pStyle w:val="a3"/>
              <w:spacing w:after="0" w:line="240" w:lineRule="auto"/>
              <w:ind w:left="318"/>
              <w:jc w:val="right"/>
              <w:rPr>
                <w:rFonts w:ascii="Century" w:hAnsi="Century" w:cs="Calibri"/>
                <w:color w:val="000000" w:themeColor="text1"/>
                <w:sz w:val="20"/>
                <w:szCs w:val="20"/>
                <w:lang w:val="uk-UA"/>
              </w:rPr>
            </w:pPr>
            <w:r w:rsidRPr="00BA62C7">
              <w:rPr>
                <w:rFonts w:ascii="Century" w:hAnsi="Century" w:cs="Calibri"/>
                <w:color w:val="000000" w:themeColor="text1"/>
                <w:sz w:val="20"/>
                <w:szCs w:val="20"/>
                <w:lang w:val="uk-UA"/>
              </w:rPr>
              <w:t>2-й первинний</w:t>
            </w:r>
          </w:p>
        </w:tc>
        <w:tc>
          <w:tcPr>
            <w:tcW w:w="2126" w:type="dxa"/>
            <w:shd w:val="clear" w:color="auto" w:fill="FFFFFF"/>
            <w:vAlign w:val="center"/>
          </w:tcPr>
          <w:p w:rsidR="006649DE" w:rsidRPr="00BA62C7" w:rsidRDefault="0042024D" w:rsidP="00BA62C7">
            <w:pPr>
              <w:spacing w:after="0" w:line="240" w:lineRule="auto"/>
              <w:jc w:val="center"/>
              <w:rPr>
                <w:rFonts w:ascii="Century" w:hAnsi="Century" w:cs="Arial"/>
                <w:color w:val="000000" w:themeColor="text1"/>
                <w:sz w:val="20"/>
                <w:szCs w:val="20"/>
                <w:lang w:val="uk-UA"/>
              </w:rPr>
            </w:pPr>
            <w:r w:rsidRPr="00BA62C7">
              <w:rPr>
                <w:rFonts w:ascii="Century" w:hAnsi="Century" w:cs="Arial"/>
                <w:color w:val="000000" w:themeColor="text1"/>
                <w:sz w:val="20"/>
                <w:szCs w:val="20"/>
                <w:lang w:val="uk-UA"/>
              </w:rPr>
              <w:t>18–20</w:t>
            </w:r>
            <w:r w:rsidR="006649DE" w:rsidRPr="00BA62C7">
              <w:rPr>
                <w:rFonts w:ascii="Century" w:hAnsi="Century" w:cs="Arial"/>
                <w:color w:val="000000" w:themeColor="text1"/>
                <w:sz w:val="20"/>
                <w:szCs w:val="20"/>
                <w:lang w:val="uk-UA"/>
              </w:rPr>
              <w:t xml:space="preserve"> </w:t>
            </w:r>
          </w:p>
        </w:tc>
        <w:tc>
          <w:tcPr>
            <w:tcW w:w="4253" w:type="dxa"/>
            <w:shd w:val="clear" w:color="auto" w:fill="FFFFFF"/>
          </w:tcPr>
          <w:p w:rsidR="006649DE" w:rsidRPr="00BA62C7" w:rsidRDefault="00A9280B" w:rsidP="00BA62C7">
            <w:pPr>
              <w:spacing w:after="0" w:line="240" w:lineRule="auto"/>
              <w:jc w:val="center"/>
              <w:rPr>
                <w:rFonts w:ascii="Century" w:hAnsi="Century" w:cs="Arial"/>
                <w:color w:val="000000" w:themeColor="text1"/>
                <w:sz w:val="20"/>
                <w:szCs w:val="20"/>
                <w:lang w:val="uk-UA"/>
              </w:rPr>
            </w:pPr>
            <w:r w:rsidRPr="00BA62C7">
              <w:rPr>
                <w:rFonts w:ascii="Century" w:hAnsi="Century" w:cs="Arial"/>
                <w:color w:val="000000" w:themeColor="text1"/>
                <w:sz w:val="20"/>
                <w:szCs w:val="20"/>
                <w:lang w:val="uk-UA"/>
              </w:rPr>
              <w:t xml:space="preserve">не </w:t>
            </w:r>
            <w:r w:rsidR="006649DE" w:rsidRPr="00BA62C7">
              <w:rPr>
                <w:rFonts w:ascii="Century" w:hAnsi="Century" w:cs="Arial"/>
                <w:color w:val="000000" w:themeColor="text1"/>
                <w:sz w:val="20"/>
                <w:szCs w:val="20"/>
                <w:lang w:val="uk-UA"/>
              </w:rPr>
              <w:t>клієнт</w:t>
            </w:r>
          </w:p>
        </w:tc>
      </w:tr>
      <w:tr w:rsidR="002B1A08" w:rsidRPr="00BA62C7" w:rsidTr="00CF3D42">
        <w:trPr>
          <w:trHeight w:val="295"/>
        </w:trPr>
        <w:tc>
          <w:tcPr>
            <w:tcW w:w="3402" w:type="dxa"/>
            <w:shd w:val="clear" w:color="auto" w:fill="FFFFFF"/>
            <w:vAlign w:val="center"/>
          </w:tcPr>
          <w:p w:rsidR="006649DE" w:rsidRPr="00BA62C7" w:rsidRDefault="006649DE" w:rsidP="00BA62C7">
            <w:pPr>
              <w:pStyle w:val="a3"/>
              <w:spacing w:after="0" w:line="240" w:lineRule="auto"/>
              <w:ind w:left="318"/>
              <w:jc w:val="right"/>
              <w:rPr>
                <w:rFonts w:ascii="Century" w:hAnsi="Century" w:cs="Calibri"/>
                <w:color w:val="000000" w:themeColor="text1"/>
                <w:sz w:val="20"/>
                <w:szCs w:val="20"/>
                <w:lang w:val="uk-UA"/>
              </w:rPr>
            </w:pPr>
            <w:r w:rsidRPr="00BA62C7">
              <w:rPr>
                <w:rFonts w:ascii="Century" w:hAnsi="Century" w:cs="Calibri"/>
                <w:color w:val="000000" w:themeColor="text1"/>
                <w:sz w:val="20"/>
                <w:szCs w:val="20"/>
                <w:lang w:val="uk-UA"/>
              </w:rPr>
              <w:t>3-й первинний</w:t>
            </w:r>
          </w:p>
        </w:tc>
        <w:tc>
          <w:tcPr>
            <w:tcW w:w="2126" w:type="dxa"/>
            <w:shd w:val="clear" w:color="auto" w:fill="FFFFFF"/>
            <w:vAlign w:val="center"/>
          </w:tcPr>
          <w:p w:rsidR="006649DE" w:rsidRPr="00BA62C7" w:rsidRDefault="0042024D" w:rsidP="00BA62C7">
            <w:pPr>
              <w:spacing w:after="0" w:line="240" w:lineRule="auto"/>
              <w:jc w:val="center"/>
              <w:rPr>
                <w:rFonts w:ascii="Century" w:hAnsi="Century" w:cs="Arial"/>
                <w:color w:val="000000" w:themeColor="text1"/>
                <w:sz w:val="20"/>
                <w:szCs w:val="20"/>
                <w:lang w:val="uk-UA"/>
              </w:rPr>
            </w:pPr>
            <w:r w:rsidRPr="00BA62C7">
              <w:rPr>
                <w:rFonts w:ascii="Century" w:hAnsi="Century" w:cs="Arial"/>
                <w:color w:val="000000" w:themeColor="text1"/>
                <w:sz w:val="20"/>
                <w:szCs w:val="20"/>
                <w:lang w:val="uk-UA"/>
              </w:rPr>
              <w:t>21–24</w:t>
            </w:r>
          </w:p>
        </w:tc>
        <w:tc>
          <w:tcPr>
            <w:tcW w:w="4253" w:type="dxa"/>
            <w:shd w:val="clear" w:color="auto" w:fill="FFFFFF"/>
          </w:tcPr>
          <w:p w:rsidR="006649DE" w:rsidRPr="00BA62C7" w:rsidRDefault="006649DE" w:rsidP="00BA62C7">
            <w:pPr>
              <w:spacing w:after="0" w:line="240" w:lineRule="auto"/>
              <w:jc w:val="center"/>
              <w:rPr>
                <w:rFonts w:ascii="Century" w:hAnsi="Century" w:cs="Arial"/>
                <w:color w:val="000000" w:themeColor="text1"/>
                <w:sz w:val="20"/>
                <w:szCs w:val="20"/>
                <w:lang w:val="uk-UA"/>
              </w:rPr>
            </w:pPr>
            <w:r w:rsidRPr="00BA62C7">
              <w:rPr>
                <w:rFonts w:ascii="Century" w:hAnsi="Century" w:cs="Arial"/>
                <w:color w:val="000000" w:themeColor="text1"/>
                <w:sz w:val="20"/>
                <w:szCs w:val="20"/>
                <w:lang w:val="uk-UA"/>
              </w:rPr>
              <w:t>клієнт</w:t>
            </w:r>
          </w:p>
        </w:tc>
      </w:tr>
      <w:tr w:rsidR="00BA62C7" w:rsidRPr="00BA62C7" w:rsidTr="00CF3D42">
        <w:trPr>
          <w:trHeight w:val="295"/>
        </w:trPr>
        <w:tc>
          <w:tcPr>
            <w:tcW w:w="3402" w:type="dxa"/>
            <w:shd w:val="clear" w:color="auto" w:fill="FFFFFF"/>
            <w:vAlign w:val="center"/>
          </w:tcPr>
          <w:p w:rsidR="00BA62C7" w:rsidRPr="00BA62C7" w:rsidRDefault="00BA62C7" w:rsidP="00BA62C7">
            <w:pPr>
              <w:pStyle w:val="a3"/>
              <w:spacing w:after="0" w:line="240" w:lineRule="auto"/>
              <w:ind w:left="318"/>
              <w:jc w:val="right"/>
              <w:rPr>
                <w:rFonts w:ascii="Century" w:hAnsi="Century" w:cs="Calibri"/>
                <w:color w:val="000000" w:themeColor="text1"/>
                <w:sz w:val="20"/>
                <w:szCs w:val="20"/>
                <w:lang w:val="uk-UA"/>
              </w:rPr>
            </w:pPr>
            <w:r w:rsidRPr="00BA62C7">
              <w:rPr>
                <w:rFonts w:ascii="Century" w:hAnsi="Century" w:cs="Calibri"/>
                <w:color w:val="000000" w:themeColor="text1"/>
                <w:sz w:val="20"/>
                <w:szCs w:val="20"/>
                <w:lang w:val="uk-UA"/>
              </w:rPr>
              <w:t>4-й первинний</w:t>
            </w:r>
          </w:p>
        </w:tc>
        <w:tc>
          <w:tcPr>
            <w:tcW w:w="2126" w:type="dxa"/>
            <w:shd w:val="clear" w:color="auto" w:fill="FFFFFF"/>
            <w:vAlign w:val="center"/>
          </w:tcPr>
          <w:p w:rsidR="00BA62C7" w:rsidRPr="00BA62C7" w:rsidRDefault="00BA62C7" w:rsidP="00BA62C7">
            <w:pPr>
              <w:spacing w:after="0" w:line="240" w:lineRule="auto"/>
              <w:jc w:val="center"/>
              <w:rPr>
                <w:rFonts w:ascii="Century" w:hAnsi="Century" w:cs="Arial"/>
                <w:color w:val="000000" w:themeColor="text1"/>
                <w:sz w:val="20"/>
                <w:szCs w:val="20"/>
                <w:lang w:val="uk-UA"/>
              </w:rPr>
            </w:pPr>
            <w:r w:rsidRPr="00BA62C7">
              <w:rPr>
                <w:rFonts w:ascii="Century" w:hAnsi="Century" w:cs="Arial"/>
                <w:color w:val="000000" w:themeColor="text1"/>
                <w:sz w:val="20"/>
                <w:szCs w:val="20"/>
                <w:lang w:val="uk-UA"/>
              </w:rPr>
              <w:t>14–17</w:t>
            </w:r>
          </w:p>
        </w:tc>
        <w:tc>
          <w:tcPr>
            <w:tcW w:w="4253" w:type="dxa"/>
            <w:shd w:val="clear" w:color="auto" w:fill="FFFFFF"/>
          </w:tcPr>
          <w:p w:rsidR="00BA62C7" w:rsidRPr="00BA62C7" w:rsidRDefault="00BA62C7" w:rsidP="00BA62C7">
            <w:pPr>
              <w:spacing w:after="0" w:line="240" w:lineRule="auto"/>
              <w:jc w:val="center"/>
              <w:rPr>
                <w:rFonts w:ascii="Century" w:hAnsi="Century" w:cs="Arial"/>
                <w:color w:val="000000" w:themeColor="text1"/>
                <w:sz w:val="20"/>
                <w:szCs w:val="20"/>
                <w:lang w:val="uk-UA"/>
              </w:rPr>
            </w:pPr>
            <w:r w:rsidRPr="00BA62C7">
              <w:rPr>
                <w:rFonts w:ascii="Century" w:hAnsi="Century" w:cs="Arial"/>
                <w:color w:val="000000" w:themeColor="text1"/>
                <w:sz w:val="20"/>
                <w:szCs w:val="20"/>
                <w:lang w:val="uk-UA"/>
              </w:rPr>
              <w:t>не клієнт</w:t>
            </w:r>
          </w:p>
        </w:tc>
      </w:tr>
      <w:tr w:rsidR="00BA62C7" w:rsidRPr="00BA62C7" w:rsidTr="00CF3D42">
        <w:trPr>
          <w:trHeight w:val="280"/>
        </w:trPr>
        <w:tc>
          <w:tcPr>
            <w:tcW w:w="3402" w:type="dxa"/>
            <w:shd w:val="clear" w:color="auto" w:fill="FFFFFF"/>
            <w:vAlign w:val="center"/>
          </w:tcPr>
          <w:p w:rsidR="00BA62C7" w:rsidRPr="000D0072" w:rsidRDefault="00BA62C7" w:rsidP="00BA62C7">
            <w:pPr>
              <w:pStyle w:val="a3"/>
              <w:numPr>
                <w:ilvl w:val="0"/>
                <w:numId w:val="48"/>
              </w:numPr>
              <w:spacing w:after="0" w:line="240" w:lineRule="auto"/>
              <w:ind w:left="318" w:hanging="284"/>
              <w:rPr>
                <w:rFonts w:ascii="Century" w:hAnsi="Century" w:cs="Arial"/>
                <w:b/>
                <w:color w:val="000000" w:themeColor="text1"/>
                <w:sz w:val="20"/>
                <w:szCs w:val="20"/>
                <w:lang w:val="uk-UA"/>
              </w:rPr>
            </w:pPr>
            <w:r w:rsidRPr="000D0072">
              <w:rPr>
                <w:rFonts w:ascii="Century" w:hAnsi="Century" w:cs="Calibri"/>
                <w:b/>
                <w:color w:val="000000" w:themeColor="text1"/>
                <w:sz w:val="20"/>
                <w:szCs w:val="20"/>
                <w:lang w:val="uk-UA"/>
              </w:rPr>
              <w:t>Запоріжжя</w:t>
            </w:r>
            <w:r w:rsidRPr="000D0072">
              <w:rPr>
                <w:rStyle w:val="a7"/>
                <w:rFonts w:ascii="Century" w:hAnsi="Century"/>
                <w:b/>
                <w:color w:val="000000" w:themeColor="text1"/>
                <w:sz w:val="20"/>
                <w:szCs w:val="20"/>
                <w:lang w:val="uk-UA"/>
              </w:rPr>
              <w:footnoteReference w:id="9"/>
            </w:r>
          </w:p>
        </w:tc>
        <w:tc>
          <w:tcPr>
            <w:tcW w:w="2126" w:type="dxa"/>
            <w:shd w:val="clear" w:color="auto" w:fill="FFFFFF"/>
            <w:vAlign w:val="center"/>
          </w:tcPr>
          <w:p w:rsidR="00BA62C7" w:rsidRPr="00BA62C7" w:rsidRDefault="00BA62C7" w:rsidP="00BA62C7">
            <w:pPr>
              <w:spacing w:after="0" w:line="240" w:lineRule="auto"/>
              <w:jc w:val="center"/>
              <w:rPr>
                <w:rFonts w:ascii="Century" w:hAnsi="Century" w:cs="Arial"/>
                <w:color w:val="000000" w:themeColor="text1"/>
                <w:sz w:val="20"/>
                <w:szCs w:val="20"/>
                <w:lang w:val="uk-UA"/>
              </w:rPr>
            </w:pPr>
          </w:p>
        </w:tc>
        <w:tc>
          <w:tcPr>
            <w:tcW w:w="4253" w:type="dxa"/>
            <w:shd w:val="clear" w:color="auto" w:fill="FFFFFF"/>
          </w:tcPr>
          <w:p w:rsidR="00BA62C7" w:rsidRPr="00BA62C7" w:rsidRDefault="00BA62C7" w:rsidP="00BA62C7">
            <w:pPr>
              <w:spacing w:after="0" w:line="240" w:lineRule="auto"/>
              <w:jc w:val="center"/>
              <w:rPr>
                <w:rFonts w:ascii="Century" w:hAnsi="Century" w:cs="Arial"/>
                <w:color w:val="000000" w:themeColor="text1"/>
                <w:sz w:val="20"/>
                <w:szCs w:val="20"/>
                <w:lang w:val="uk-UA"/>
              </w:rPr>
            </w:pPr>
          </w:p>
        </w:tc>
      </w:tr>
      <w:tr w:rsidR="00BA62C7" w:rsidRPr="00BA62C7" w:rsidTr="00CF3D42">
        <w:trPr>
          <w:trHeight w:val="280"/>
        </w:trPr>
        <w:tc>
          <w:tcPr>
            <w:tcW w:w="3402" w:type="dxa"/>
            <w:shd w:val="clear" w:color="auto" w:fill="FFFFFF"/>
            <w:vAlign w:val="center"/>
          </w:tcPr>
          <w:p w:rsidR="00BA62C7" w:rsidRPr="00BA62C7" w:rsidRDefault="00BA62C7" w:rsidP="00BA62C7">
            <w:pPr>
              <w:pStyle w:val="a3"/>
              <w:spacing w:after="0" w:line="240" w:lineRule="auto"/>
              <w:ind w:left="318"/>
              <w:jc w:val="right"/>
              <w:rPr>
                <w:rFonts w:ascii="Century" w:hAnsi="Century" w:cs="Calibri"/>
                <w:color w:val="000000" w:themeColor="text1"/>
                <w:sz w:val="20"/>
                <w:szCs w:val="20"/>
                <w:lang w:val="uk-UA"/>
              </w:rPr>
            </w:pPr>
            <w:r w:rsidRPr="00BA62C7">
              <w:rPr>
                <w:rFonts w:ascii="Century" w:hAnsi="Century" w:cs="Calibri"/>
                <w:color w:val="000000" w:themeColor="text1"/>
                <w:sz w:val="20"/>
                <w:szCs w:val="20"/>
                <w:lang w:val="uk-UA"/>
              </w:rPr>
              <w:t>1-й первинний</w:t>
            </w:r>
          </w:p>
        </w:tc>
        <w:tc>
          <w:tcPr>
            <w:tcW w:w="2126" w:type="dxa"/>
            <w:shd w:val="clear" w:color="auto" w:fill="FFFFFF"/>
            <w:vAlign w:val="center"/>
          </w:tcPr>
          <w:p w:rsidR="00BA62C7" w:rsidRPr="00BA62C7" w:rsidRDefault="00BA62C7" w:rsidP="00BA62C7">
            <w:pPr>
              <w:spacing w:after="0" w:line="240" w:lineRule="auto"/>
              <w:jc w:val="center"/>
              <w:rPr>
                <w:rFonts w:ascii="Century" w:hAnsi="Century" w:cs="Arial"/>
                <w:color w:val="000000" w:themeColor="text1"/>
                <w:sz w:val="20"/>
                <w:szCs w:val="20"/>
                <w:lang w:val="uk-UA"/>
              </w:rPr>
            </w:pPr>
            <w:r w:rsidRPr="00BA62C7">
              <w:rPr>
                <w:rFonts w:ascii="Century" w:hAnsi="Century" w:cs="Arial"/>
                <w:color w:val="000000" w:themeColor="text1"/>
                <w:sz w:val="20"/>
                <w:szCs w:val="20"/>
                <w:lang w:val="uk-UA"/>
              </w:rPr>
              <w:t>14–17</w:t>
            </w:r>
          </w:p>
        </w:tc>
        <w:tc>
          <w:tcPr>
            <w:tcW w:w="4253" w:type="dxa"/>
            <w:shd w:val="clear" w:color="auto" w:fill="FFFFFF"/>
          </w:tcPr>
          <w:p w:rsidR="00BA62C7" w:rsidRPr="00BA62C7" w:rsidRDefault="00BA62C7" w:rsidP="00BA62C7">
            <w:pPr>
              <w:spacing w:after="0" w:line="240" w:lineRule="auto"/>
              <w:jc w:val="center"/>
              <w:rPr>
                <w:rFonts w:ascii="Century" w:hAnsi="Century" w:cs="Arial"/>
                <w:color w:val="000000" w:themeColor="text1"/>
                <w:sz w:val="20"/>
                <w:szCs w:val="20"/>
                <w:lang w:val="uk-UA"/>
              </w:rPr>
            </w:pPr>
            <w:r w:rsidRPr="00BA62C7">
              <w:rPr>
                <w:rFonts w:ascii="Century" w:hAnsi="Century" w:cs="Arial"/>
                <w:color w:val="000000" w:themeColor="text1"/>
                <w:sz w:val="20"/>
                <w:szCs w:val="20"/>
                <w:lang w:val="uk-UA"/>
              </w:rPr>
              <w:t>не клієнт</w:t>
            </w:r>
          </w:p>
        </w:tc>
      </w:tr>
      <w:tr w:rsidR="00BA62C7" w:rsidRPr="00BA62C7" w:rsidTr="00CF3D42">
        <w:trPr>
          <w:trHeight w:val="280"/>
        </w:trPr>
        <w:tc>
          <w:tcPr>
            <w:tcW w:w="3402" w:type="dxa"/>
            <w:shd w:val="clear" w:color="auto" w:fill="FFFFFF"/>
            <w:vAlign w:val="center"/>
          </w:tcPr>
          <w:p w:rsidR="00BA62C7" w:rsidRPr="00BA62C7" w:rsidRDefault="00BA62C7" w:rsidP="00BA62C7">
            <w:pPr>
              <w:pStyle w:val="a3"/>
              <w:spacing w:after="0" w:line="240" w:lineRule="auto"/>
              <w:ind w:left="318"/>
              <w:jc w:val="right"/>
              <w:rPr>
                <w:rFonts w:ascii="Century" w:hAnsi="Century" w:cs="Calibri"/>
                <w:color w:val="000000" w:themeColor="text1"/>
                <w:sz w:val="20"/>
                <w:szCs w:val="20"/>
                <w:lang w:val="uk-UA"/>
              </w:rPr>
            </w:pPr>
            <w:r w:rsidRPr="00BA62C7">
              <w:rPr>
                <w:rFonts w:ascii="Century" w:hAnsi="Century" w:cs="Calibri"/>
                <w:color w:val="000000" w:themeColor="text1"/>
                <w:sz w:val="20"/>
                <w:szCs w:val="20"/>
                <w:lang w:val="uk-UA"/>
              </w:rPr>
              <w:t>2-й первинний</w:t>
            </w:r>
          </w:p>
        </w:tc>
        <w:tc>
          <w:tcPr>
            <w:tcW w:w="2126" w:type="dxa"/>
            <w:shd w:val="clear" w:color="auto" w:fill="FFFFFF"/>
            <w:vAlign w:val="center"/>
          </w:tcPr>
          <w:p w:rsidR="00BA62C7" w:rsidRPr="00BA62C7" w:rsidRDefault="00BA62C7" w:rsidP="00BA62C7">
            <w:pPr>
              <w:spacing w:after="0" w:line="240" w:lineRule="auto"/>
              <w:jc w:val="center"/>
              <w:rPr>
                <w:rFonts w:ascii="Century" w:hAnsi="Century" w:cs="Arial"/>
                <w:color w:val="000000" w:themeColor="text1"/>
                <w:sz w:val="20"/>
                <w:szCs w:val="20"/>
                <w:lang w:val="uk-UA"/>
              </w:rPr>
            </w:pPr>
            <w:r w:rsidRPr="00BA62C7">
              <w:rPr>
                <w:rFonts w:ascii="Century" w:hAnsi="Century" w:cs="Arial"/>
                <w:color w:val="000000" w:themeColor="text1"/>
                <w:sz w:val="20"/>
                <w:szCs w:val="20"/>
                <w:lang w:val="uk-UA"/>
              </w:rPr>
              <w:t>18–20</w:t>
            </w:r>
          </w:p>
        </w:tc>
        <w:tc>
          <w:tcPr>
            <w:tcW w:w="4253" w:type="dxa"/>
            <w:shd w:val="clear" w:color="auto" w:fill="FFFFFF"/>
          </w:tcPr>
          <w:p w:rsidR="00BA62C7" w:rsidRPr="00BA62C7" w:rsidRDefault="00BA62C7" w:rsidP="00BA62C7">
            <w:pPr>
              <w:spacing w:after="0" w:line="240" w:lineRule="auto"/>
              <w:jc w:val="center"/>
              <w:rPr>
                <w:rFonts w:ascii="Century" w:hAnsi="Century" w:cs="Arial"/>
                <w:color w:val="000000" w:themeColor="text1"/>
                <w:sz w:val="20"/>
                <w:szCs w:val="20"/>
                <w:lang w:val="uk-UA"/>
              </w:rPr>
            </w:pPr>
            <w:r w:rsidRPr="00BA62C7">
              <w:rPr>
                <w:rFonts w:ascii="Century" w:hAnsi="Century" w:cs="Arial"/>
                <w:color w:val="000000" w:themeColor="text1"/>
                <w:sz w:val="20"/>
                <w:szCs w:val="20"/>
                <w:lang w:val="uk-UA"/>
              </w:rPr>
              <w:t>клієнт</w:t>
            </w:r>
          </w:p>
        </w:tc>
      </w:tr>
      <w:tr w:rsidR="00BA62C7" w:rsidRPr="00BA62C7" w:rsidTr="00CF3D42">
        <w:trPr>
          <w:trHeight w:val="280"/>
        </w:trPr>
        <w:tc>
          <w:tcPr>
            <w:tcW w:w="3402" w:type="dxa"/>
            <w:shd w:val="clear" w:color="auto" w:fill="FFFFFF"/>
            <w:vAlign w:val="center"/>
          </w:tcPr>
          <w:p w:rsidR="00BA62C7" w:rsidRPr="00BA62C7" w:rsidRDefault="00BA62C7" w:rsidP="00BA62C7">
            <w:pPr>
              <w:pStyle w:val="a3"/>
              <w:spacing w:after="0" w:line="240" w:lineRule="auto"/>
              <w:ind w:left="318"/>
              <w:jc w:val="right"/>
              <w:rPr>
                <w:rFonts w:ascii="Century" w:hAnsi="Century" w:cs="Calibri"/>
                <w:color w:val="000000" w:themeColor="text1"/>
                <w:sz w:val="20"/>
                <w:szCs w:val="20"/>
                <w:lang w:val="uk-UA"/>
              </w:rPr>
            </w:pPr>
            <w:r w:rsidRPr="00BA62C7">
              <w:rPr>
                <w:rFonts w:ascii="Century" w:hAnsi="Century" w:cs="Calibri"/>
                <w:color w:val="000000" w:themeColor="text1"/>
                <w:sz w:val="20"/>
                <w:szCs w:val="20"/>
                <w:lang w:val="uk-UA"/>
              </w:rPr>
              <w:t>3-й первинний</w:t>
            </w:r>
          </w:p>
        </w:tc>
        <w:tc>
          <w:tcPr>
            <w:tcW w:w="2126" w:type="dxa"/>
            <w:shd w:val="clear" w:color="auto" w:fill="FFFFFF"/>
            <w:vAlign w:val="center"/>
          </w:tcPr>
          <w:p w:rsidR="00BA62C7" w:rsidRPr="00BA62C7" w:rsidRDefault="00BA62C7" w:rsidP="00BA62C7">
            <w:pPr>
              <w:spacing w:after="0" w:line="240" w:lineRule="auto"/>
              <w:jc w:val="center"/>
              <w:rPr>
                <w:rFonts w:ascii="Century" w:hAnsi="Century" w:cs="Arial"/>
                <w:color w:val="000000" w:themeColor="text1"/>
                <w:sz w:val="20"/>
                <w:szCs w:val="20"/>
                <w:lang w:val="uk-UA"/>
              </w:rPr>
            </w:pPr>
            <w:r w:rsidRPr="00BA62C7">
              <w:rPr>
                <w:rFonts w:ascii="Century" w:hAnsi="Century" w:cs="Arial"/>
                <w:color w:val="000000" w:themeColor="text1"/>
                <w:sz w:val="20"/>
                <w:szCs w:val="20"/>
                <w:lang w:val="uk-UA"/>
              </w:rPr>
              <w:t>21–24</w:t>
            </w:r>
          </w:p>
        </w:tc>
        <w:tc>
          <w:tcPr>
            <w:tcW w:w="4253" w:type="dxa"/>
            <w:shd w:val="clear" w:color="auto" w:fill="FFFFFF"/>
          </w:tcPr>
          <w:p w:rsidR="00BA62C7" w:rsidRPr="00BA62C7" w:rsidRDefault="00BA62C7" w:rsidP="00BA62C7">
            <w:pPr>
              <w:spacing w:after="0" w:line="240" w:lineRule="auto"/>
              <w:jc w:val="center"/>
              <w:rPr>
                <w:rFonts w:ascii="Century" w:hAnsi="Century" w:cs="Arial"/>
                <w:color w:val="000000" w:themeColor="text1"/>
                <w:sz w:val="20"/>
                <w:szCs w:val="20"/>
                <w:lang w:val="uk-UA"/>
              </w:rPr>
            </w:pPr>
            <w:r w:rsidRPr="00BA62C7">
              <w:rPr>
                <w:rFonts w:ascii="Century" w:hAnsi="Century" w:cs="Arial"/>
                <w:color w:val="000000" w:themeColor="text1"/>
                <w:sz w:val="20"/>
                <w:szCs w:val="20"/>
                <w:lang w:val="uk-UA"/>
              </w:rPr>
              <w:t>клієнт</w:t>
            </w:r>
          </w:p>
        </w:tc>
      </w:tr>
      <w:tr w:rsidR="00BA62C7" w:rsidRPr="00BA62C7" w:rsidTr="00CF3D42">
        <w:trPr>
          <w:trHeight w:val="280"/>
        </w:trPr>
        <w:tc>
          <w:tcPr>
            <w:tcW w:w="3402" w:type="dxa"/>
            <w:shd w:val="clear" w:color="auto" w:fill="FFFFFF"/>
            <w:vAlign w:val="center"/>
          </w:tcPr>
          <w:p w:rsidR="00BA62C7" w:rsidRPr="00BA62C7" w:rsidRDefault="00BA62C7" w:rsidP="00BA62C7">
            <w:pPr>
              <w:pStyle w:val="a3"/>
              <w:spacing w:after="0" w:line="240" w:lineRule="auto"/>
              <w:ind w:left="318"/>
              <w:jc w:val="right"/>
              <w:rPr>
                <w:rFonts w:ascii="Century" w:hAnsi="Century" w:cs="Calibri"/>
                <w:color w:val="000000" w:themeColor="text1"/>
                <w:sz w:val="20"/>
                <w:szCs w:val="20"/>
                <w:lang w:val="uk-UA"/>
              </w:rPr>
            </w:pPr>
            <w:r w:rsidRPr="00BA62C7">
              <w:rPr>
                <w:rFonts w:ascii="Century" w:hAnsi="Century" w:cs="Calibri"/>
                <w:color w:val="000000" w:themeColor="text1"/>
                <w:sz w:val="20"/>
                <w:szCs w:val="20"/>
                <w:lang w:val="uk-UA"/>
              </w:rPr>
              <w:t>4-й первинний</w:t>
            </w:r>
          </w:p>
        </w:tc>
        <w:tc>
          <w:tcPr>
            <w:tcW w:w="2126" w:type="dxa"/>
            <w:shd w:val="clear" w:color="auto" w:fill="FFFFFF"/>
            <w:vAlign w:val="center"/>
          </w:tcPr>
          <w:p w:rsidR="00BA62C7" w:rsidRPr="00BA62C7" w:rsidRDefault="00BA62C7" w:rsidP="00BA62C7">
            <w:pPr>
              <w:spacing w:after="0" w:line="240" w:lineRule="auto"/>
              <w:jc w:val="center"/>
              <w:rPr>
                <w:rFonts w:ascii="Century" w:hAnsi="Century" w:cs="Arial"/>
                <w:color w:val="000000" w:themeColor="text1"/>
                <w:sz w:val="20"/>
                <w:szCs w:val="20"/>
                <w:lang w:val="uk-UA"/>
              </w:rPr>
            </w:pPr>
            <w:r w:rsidRPr="00BA62C7">
              <w:rPr>
                <w:rFonts w:ascii="Century" w:hAnsi="Century" w:cs="Arial"/>
                <w:color w:val="000000" w:themeColor="text1"/>
                <w:sz w:val="20"/>
                <w:szCs w:val="20"/>
                <w:lang w:val="uk-UA"/>
              </w:rPr>
              <w:t>14–17</w:t>
            </w:r>
          </w:p>
        </w:tc>
        <w:tc>
          <w:tcPr>
            <w:tcW w:w="4253" w:type="dxa"/>
            <w:shd w:val="clear" w:color="auto" w:fill="FFFFFF"/>
          </w:tcPr>
          <w:p w:rsidR="00BA62C7" w:rsidRPr="00BA62C7" w:rsidRDefault="00BA62C7" w:rsidP="00BA62C7">
            <w:pPr>
              <w:spacing w:after="0" w:line="240" w:lineRule="auto"/>
              <w:jc w:val="center"/>
              <w:rPr>
                <w:rFonts w:ascii="Century" w:hAnsi="Century" w:cs="Arial"/>
                <w:color w:val="000000" w:themeColor="text1"/>
                <w:sz w:val="20"/>
                <w:szCs w:val="20"/>
                <w:lang w:val="uk-UA"/>
              </w:rPr>
            </w:pPr>
            <w:r w:rsidRPr="00BA62C7">
              <w:rPr>
                <w:rFonts w:ascii="Century" w:hAnsi="Century" w:cs="Arial"/>
                <w:color w:val="000000" w:themeColor="text1"/>
                <w:sz w:val="20"/>
                <w:szCs w:val="20"/>
                <w:lang w:val="uk-UA"/>
              </w:rPr>
              <w:t>клієнт</w:t>
            </w:r>
          </w:p>
        </w:tc>
      </w:tr>
      <w:tr w:rsidR="00BA62C7" w:rsidRPr="00BA62C7" w:rsidTr="00CF3D42">
        <w:trPr>
          <w:trHeight w:val="280"/>
        </w:trPr>
        <w:tc>
          <w:tcPr>
            <w:tcW w:w="3402" w:type="dxa"/>
            <w:shd w:val="clear" w:color="auto" w:fill="FFFFFF"/>
            <w:vAlign w:val="center"/>
          </w:tcPr>
          <w:p w:rsidR="00BA62C7" w:rsidRPr="00BA62C7" w:rsidRDefault="00BA62C7" w:rsidP="00BA62C7">
            <w:pPr>
              <w:pStyle w:val="a3"/>
              <w:spacing w:after="0" w:line="240" w:lineRule="auto"/>
              <w:ind w:left="318"/>
              <w:jc w:val="right"/>
              <w:rPr>
                <w:rFonts w:ascii="Century" w:hAnsi="Century" w:cs="Calibri"/>
                <w:color w:val="000000" w:themeColor="text1"/>
                <w:sz w:val="20"/>
                <w:szCs w:val="20"/>
                <w:lang w:val="uk-UA"/>
              </w:rPr>
            </w:pPr>
            <w:r w:rsidRPr="00BA62C7">
              <w:rPr>
                <w:rFonts w:ascii="Century" w:hAnsi="Century" w:cs="Calibri"/>
                <w:color w:val="000000" w:themeColor="text1"/>
                <w:sz w:val="20"/>
                <w:szCs w:val="20"/>
                <w:lang w:val="uk-UA"/>
              </w:rPr>
              <w:t>5-й первинний</w:t>
            </w:r>
          </w:p>
        </w:tc>
        <w:tc>
          <w:tcPr>
            <w:tcW w:w="2126" w:type="dxa"/>
            <w:shd w:val="clear" w:color="auto" w:fill="FFFFFF"/>
            <w:vAlign w:val="center"/>
          </w:tcPr>
          <w:p w:rsidR="00BA62C7" w:rsidRPr="00BA62C7" w:rsidRDefault="00BA62C7" w:rsidP="00BA62C7">
            <w:pPr>
              <w:spacing w:after="0" w:line="240" w:lineRule="auto"/>
              <w:jc w:val="center"/>
              <w:rPr>
                <w:rFonts w:ascii="Century" w:hAnsi="Century" w:cs="Arial"/>
                <w:color w:val="000000" w:themeColor="text1"/>
                <w:sz w:val="20"/>
                <w:szCs w:val="20"/>
                <w:lang w:val="uk-UA"/>
              </w:rPr>
            </w:pPr>
            <w:r w:rsidRPr="00BA62C7">
              <w:rPr>
                <w:rFonts w:ascii="Century" w:hAnsi="Century" w:cs="Arial"/>
                <w:color w:val="000000" w:themeColor="text1"/>
                <w:sz w:val="20"/>
                <w:szCs w:val="20"/>
                <w:lang w:val="uk-UA"/>
              </w:rPr>
              <w:t>18–20</w:t>
            </w:r>
          </w:p>
        </w:tc>
        <w:tc>
          <w:tcPr>
            <w:tcW w:w="4253" w:type="dxa"/>
            <w:shd w:val="clear" w:color="auto" w:fill="FFFFFF"/>
          </w:tcPr>
          <w:p w:rsidR="00BA62C7" w:rsidRPr="00BA62C7" w:rsidRDefault="00BA62C7" w:rsidP="00BA62C7">
            <w:pPr>
              <w:spacing w:after="0" w:line="240" w:lineRule="auto"/>
              <w:jc w:val="center"/>
              <w:rPr>
                <w:rFonts w:ascii="Century" w:hAnsi="Century" w:cs="Arial"/>
                <w:color w:val="000000" w:themeColor="text1"/>
                <w:sz w:val="20"/>
                <w:szCs w:val="20"/>
                <w:lang w:val="uk-UA"/>
              </w:rPr>
            </w:pPr>
            <w:r w:rsidRPr="00BA62C7">
              <w:rPr>
                <w:rFonts w:ascii="Century" w:hAnsi="Century" w:cs="Arial"/>
                <w:color w:val="000000" w:themeColor="text1"/>
                <w:sz w:val="20"/>
                <w:szCs w:val="20"/>
                <w:lang w:val="uk-UA"/>
              </w:rPr>
              <w:t>не клієнт</w:t>
            </w:r>
          </w:p>
        </w:tc>
      </w:tr>
      <w:tr w:rsidR="00BA62C7" w:rsidRPr="00BA62C7" w:rsidTr="00CF3D42">
        <w:trPr>
          <w:trHeight w:val="280"/>
        </w:trPr>
        <w:tc>
          <w:tcPr>
            <w:tcW w:w="3402" w:type="dxa"/>
            <w:shd w:val="clear" w:color="auto" w:fill="FFFFFF"/>
            <w:vAlign w:val="center"/>
          </w:tcPr>
          <w:p w:rsidR="00BA62C7" w:rsidRPr="00BA62C7" w:rsidRDefault="00BA62C7" w:rsidP="00BA62C7">
            <w:pPr>
              <w:pStyle w:val="a3"/>
              <w:spacing w:after="0" w:line="240" w:lineRule="auto"/>
              <w:ind w:left="318"/>
              <w:jc w:val="right"/>
              <w:rPr>
                <w:rFonts w:ascii="Century" w:hAnsi="Century" w:cs="Calibri"/>
                <w:color w:val="000000" w:themeColor="text1"/>
                <w:sz w:val="20"/>
                <w:szCs w:val="20"/>
                <w:lang w:val="uk-UA"/>
              </w:rPr>
            </w:pPr>
            <w:r w:rsidRPr="00BA62C7">
              <w:rPr>
                <w:rFonts w:ascii="Century" w:hAnsi="Century" w:cs="Calibri"/>
                <w:color w:val="000000" w:themeColor="text1"/>
                <w:sz w:val="20"/>
                <w:szCs w:val="20"/>
                <w:lang w:val="uk-UA"/>
              </w:rPr>
              <w:t>6-й первинний</w:t>
            </w:r>
          </w:p>
        </w:tc>
        <w:tc>
          <w:tcPr>
            <w:tcW w:w="2126" w:type="dxa"/>
            <w:shd w:val="clear" w:color="auto" w:fill="FFFFFF"/>
            <w:vAlign w:val="center"/>
          </w:tcPr>
          <w:p w:rsidR="00BA62C7" w:rsidRPr="00BA62C7" w:rsidRDefault="00BA62C7" w:rsidP="00BA62C7">
            <w:pPr>
              <w:spacing w:after="0" w:line="240" w:lineRule="auto"/>
              <w:jc w:val="center"/>
              <w:rPr>
                <w:rFonts w:ascii="Century" w:hAnsi="Century" w:cs="Arial"/>
                <w:color w:val="000000" w:themeColor="text1"/>
                <w:sz w:val="20"/>
                <w:szCs w:val="20"/>
                <w:lang w:val="uk-UA"/>
              </w:rPr>
            </w:pPr>
            <w:r w:rsidRPr="00BA62C7">
              <w:rPr>
                <w:rFonts w:ascii="Century" w:hAnsi="Century" w:cs="Arial"/>
                <w:color w:val="000000" w:themeColor="text1"/>
                <w:sz w:val="20"/>
                <w:szCs w:val="20"/>
                <w:lang w:val="uk-UA"/>
              </w:rPr>
              <w:t>21–24</w:t>
            </w:r>
          </w:p>
        </w:tc>
        <w:tc>
          <w:tcPr>
            <w:tcW w:w="4253" w:type="dxa"/>
            <w:shd w:val="clear" w:color="auto" w:fill="FFFFFF"/>
          </w:tcPr>
          <w:p w:rsidR="00BA62C7" w:rsidRPr="00BA62C7" w:rsidRDefault="00BA62C7" w:rsidP="00BA62C7">
            <w:pPr>
              <w:spacing w:after="0" w:line="240" w:lineRule="auto"/>
              <w:jc w:val="center"/>
              <w:rPr>
                <w:rFonts w:ascii="Century" w:hAnsi="Century" w:cs="Arial"/>
                <w:color w:val="000000" w:themeColor="text1"/>
                <w:sz w:val="20"/>
                <w:szCs w:val="20"/>
                <w:lang w:val="uk-UA"/>
              </w:rPr>
            </w:pPr>
            <w:r w:rsidRPr="00BA62C7">
              <w:rPr>
                <w:rFonts w:ascii="Century" w:hAnsi="Century" w:cs="Arial"/>
                <w:color w:val="000000" w:themeColor="text1"/>
                <w:sz w:val="20"/>
                <w:szCs w:val="20"/>
                <w:lang w:val="uk-UA"/>
              </w:rPr>
              <w:t>клієнт</w:t>
            </w:r>
          </w:p>
        </w:tc>
      </w:tr>
      <w:tr w:rsidR="00BA62C7" w:rsidRPr="00BA62C7" w:rsidTr="00CF3D42">
        <w:trPr>
          <w:trHeight w:val="280"/>
        </w:trPr>
        <w:tc>
          <w:tcPr>
            <w:tcW w:w="3402" w:type="dxa"/>
            <w:shd w:val="clear" w:color="auto" w:fill="FFFFFF"/>
            <w:vAlign w:val="center"/>
          </w:tcPr>
          <w:p w:rsidR="00BA62C7" w:rsidRPr="000D0072" w:rsidRDefault="00BA62C7" w:rsidP="00BA62C7">
            <w:pPr>
              <w:pStyle w:val="a3"/>
              <w:numPr>
                <w:ilvl w:val="0"/>
                <w:numId w:val="48"/>
              </w:numPr>
              <w:spacing w:after="0" w:line="240" w:lineRule="auto"/>
              <w:ind w:left="318" w:hanging="284"/>
              <w:rPr>
                <w:rFonts w:ascii="Century" w:hAnsi="Century" w:cs="Arial"/>
                <w:b/>
                <w:color w:val="000000" w:themeColor="text1"/>
                <w:sz w:val="20"/>
                <w:szCs w:val="20"/>
                <w:lang w:val="uk-UA"/>
              </w:rPr>
            </w:pPr>
            <w:r w:rsidRPr="000D0072">
              <w:rPr>
                <w:rFonts w:ascii="Century" w:hAnsi="Century" w:cs="Calibri"/>
                <w:b/>
                <w:color w:val="000000" w:themeColor="text1"/>
                <w:sz w:val="20"/>
                <w:szCs w:val="20"/>
                <w:lang w:val="uk-UA"/>
              </w:rPr>
              <w:t>Київ</w:t>
            </w:r>
          </w:p>
        </w:tc>
        <w:tc>
          <w:tcPr>
            <w:tcW w:w="2126" w:type="dxa"/>
            <w:shd w:val="clear" w:color="auto" w:fill="FFFFFF"/>
            <w:vAlign w:val="center"/>
          </w:tcPr>
          <w:p w:rsidR="00BA62C7" w:rsidRPr="00BA62C7" w:rsidRDefault="00BA62C7" w:rsidP="00BA62C7">
            <w:pPr>
              <w:spacing w:after="0" w:line="240" w:lineRule="auto"/>
              <w:jc w:val="center"/>
              <w:rPr>
                <w:rFonts w:ascii="Century" w:hAnsi="Century" w:cs="Arial"/>
                <w:color w:val="000000" w:themeColor="text1"/>
                <w:sz w:val="20"/>
                <w:szCs w:val="20"/>
                <w:lang w:val="uk-UA"/>
              </w:rPr>
            </w:pPr>
          </w:p>
        </w:tc>
        <w:tc>
          <w:tcPr>
            <w:tcW w:w="4253" w:type="dxa"/>
            <w:shd w:val="clear" w:color="auto" w:fill="FFFFFF"/>
          </w:tcPr>
          <w:p w:rsidR="00BA62C7" w:rsidRPr="00BA62C7" w:rsidRDefault="00BA62C7" w:rsidP="00BA62C7">
            <w:pPr>
              <w:spacing w:after="0" w:line="240" w:lineRule="auto"/>
              <w:jc w:val="center"/>
              <w:rPr>
                <w:rFonts w:ascii="Century" w:hAnsi="Century" w:cs="Arial"/>
                <w:color w:val="000000" w:themeColor="text1"/>
                <w:sz w:val="20"/>
                <w:szCs w:val="20"/>
                <w:lang w:val="uk-UA"/>
              </w:rPr>
            </w:pPr>
          </w:p>
        </w:tc>
      </w:tr>
      <w:tr w:rsidR="00BA62C7" w:rsidRPr="00BA62C7" w:rsidTr="00CF3D42">
        <w:trPr>
          <w:trHeight w:val="280"/>
        </w:trPr>
        <w:tc>
          <w:tcPr>
            <w:tcW w:w="3402" w:type="dxa"/>
            <w:shd w:val="clear" w:color="auto" w:fill="FFFFFF"/>
            <w:vAlign w:val="center"/>
          </w:tcPr>
          <w:p w:rsidR="00BA62C7" w:rsidRPr="00BA62C7" w:rsidRDefault="00BA62C7" w:rsidP="00BA62C7">
            <w:pPr>
              <w:pStyle w:val="a3"/>
              <w:spacing w:after="0" w:line="240" w:lineRule="auto"/>
              <w:ind w:left="318"/>
              <w:jc w:val="right"/>
              <w:rPr>
                <w:rFonts w:ascii="Century" w:hAnsi="Century" w:cs="Calibri"/>
                <w:color w:val="000000" w:themeColor="text1"/>
                <w:sz w:val="20"/>
                <w:szCs w:val="20"/>
                <w:lang w:val="uk-UA"/>
              </w:rPr>
            </w:pPr>
            <w:r w:rsidRPr="00BA62C7">
              <w:rPr>
                <w:rFonts w:ascii="Century" w:hAnsi="Century" w:cs="Calibri"/>
                <w:color w:val="000000" w:themeColor="text1"/>
                <w:sz w:val="20"/>
                <w:szCs w:val="20"/>
                <w:lang w:val="uk-UA"/>
              </w:rPr>
              <w:t>1-й первинний</w:t>
            </w:r>
          </w:p>
        </w:tc>
        <w:tc>
          <w:tcPr>
            <w:tcW w:w="2126" w:type="dxa"/>
            <w:shd w:val="clear" w:color="auto" w:fill="FFFFFF"/>
            <w:vAlign w:val="center"/>
          </w:tcPr>
          <w:p w:rsidR="00BA62C7" w:rsidRPr="00BA62C7" w:rsidRDefault="00BA62C7" w:rsidP="00BA62C7">
            <w:pPr>
              <w:spacing w:after="0" w:line="240" w:lineRule="auto"/>
              <w:jc w:val="center"/>
              <w:rPr>
                <w:rFonts w:ascii="Century" w:hAnsi="Century" w:cs="Arial"/>
                <w:color w:val="000000" w:themeColor="text1"/>
                <w:sz w:val="20"/>
                <w:szCs w:val="20"/>
                <w:lang w:val="uk-UA"/>
              </w:rPr>
            </w:pPr>
            <w:r w:rsidRPr="00BA62C7">
              <w:rPr>
                <w:rFonts w:ascii="Century" w:hAnsi="Century" w:cs="Arial"/>
                <w:color w:val="000000" w:themeColor="text1"/>
                <w:sz w:val="20"/>
                <w:szCs w:val="20"/>
                <w:lang w:val="uk-UA"/>
              </w:rPr>
              <w:t>14–17</w:t>
            </w:r>
          </w:p>
        </w:tc>
        <w:tc>
          <w:tcPr>
            <w:tcW w:w="4253" w:type="dxa"/>
            <w:shd w:val="clear" w:color="auto" w:fill="FFFFFF"/>
          </w:tcPr>
          <w:p w:rsidR="00BA62C7" w:rsidRPr="00BA62C7" w:rsidRDefault="00BA62C7" w:rsidP="00BA62C7">
            <w:pPr>
              <w:spacing w:after="0" w:line="240" w:lineRule="auto"/>
              <w:jc w:val="center"/>
              <w:rPr>
                <w:rFonts w:ascii="Century" w:hAnsi="Century" w:cs="Arial"/>
                <w:color w:val="000000" w:themeColor="text1"/>
                <w:sz w:val="20"/>
                <w:szCs w:val="20"/>
                <w:lang w:val="uk-UA"/>
              </w:rPr>
            </w:pPr>
            <w:r w:rsidRPr="00BA62C7">
              <w:rPr>
                <w:rFonts w:ascii="Century" w:hAnsi="Century" w:cs="Arial"/>
                <w:color w:val="000000" w:themeColor="text1"/>
                <w:sz w:val="20"/>
                <w:szCs w:val="20"/>
                <w:lang w:val="uk-UA"/>
              </w:rPr>
              <w:t>клієнт</w:t>
            </w:r>
          </w:p>
        </w:tc>
      </w:tr>
      <w:tr w:rsidR="00BA62C7" w:rsidRPr="00BA62C7" w:rsidTr="00CF3D42">
        <w:trPr>
          <w:trHeight w:val="280"/>
        </w:trPr>
        <w:tc>
          <w:tcPr>
            <w:tcW w:w="3402" w:type="dxa"/>
            <w:shd w:val="clear" w:color="auto" w:fill="FFFFFF"/>
            <w:vAlign w:val="center"/>
          </w:tcPr>
          <w:p w:rsidR="00BA62C7" w:rsidRPr="00BA62C7" w:rsidRDefault="00BA62C7" w:rsidP="00BA62C7">
            <w:pPr>
              <w:pStyle w:val="a3"/>
              <w:spacing w:after="0" w:line="240" w:lineRule="auto"/>
              <w:ind w:left="318"/>
              <w:jc w:val="right"/>
              <w:rPr>
                <w:rFonts w:ascii="Century" w:hAnsi="Century" w:cs="Calibri"/>
                <w:color w:val="000000" w:themeColor="text1"/>
                <w:sz w:val="20"/>
                <w:szCs w:val="20"/>
                <w:lang w:val="uk-UA"/>
              </w:rPr>
            </w:pPr>
            <w:r w:rsidRPr="00BA62C7">
              <w:rPr>
                <w:rFonts w:ascii="Century" w:hAnsi="Century" w:cs="Calibri"/>
                <w:color w:val="000000" w:themeColor="text1"/>
                <w:sz w:val="20"/>
                <w:szCs w:val="20"/>
                <w:lang w:val="uk-UA"/>
              </w:rPr>
              <w:t>2-й первинний</w:t>
            </w:r>
          </w:p>
        </w:tc>
        <w:tc>
          <w:tcPr>
            <w:tcW w:w="2126" w:type="dxa"/>
            <w:shd w:val="clear" w:color="auto" w:fill="FFFFFF"/>
            <w:vAlign w:val="center"/>
          </w:tcPr>
          <w:p w:rsidR="00BA62C7" w:rsidRPr="00BA62C7" w:rsidRDefault="00BA62C7" w:rsidP="00BA62C7">
            <w:pPr>
              <w:spacing w:after="0" w:line="240" w:lineRule="auto"/>
              <w:jc w:val="center"/>
              <w:rPr>
                <w:rFonts w:ascii="Century" w:hAnsi="Century" w:cs="Arial"/>
                <w:color w:val="000000" w:themeColor="text1"/>
                <w:sz w:val="20"/>
                <w:szCs w:val="20"/>
                <w:lang w:val="uk-UA"/>
              </w:rPr>
            </w:pPr>
            <w:r w:rsidRPr="00BA62C7">
              <w:rPr>
                <w:rFonts w:ascii="Century" w:hAnsi="Century" w:cs="Arial"/>
                <w:color w:val="000000" w:themeColor="text1"/>
                <w:sz w:val="20"/>
                <w:szCs w:val="20"/>
                <w:lang w:val="uk-UA"/>
              </w:rPr>
              <w:t>18–20</w:t>
            </w:r>
          </w:p>
        </w:tc>
        <w:tc>
          <w:tcPr>
            <w:tcW w:w="4253" w:type="dxa"/>
            <w:shd w:val="clear" w:color="auto" w:fill="FFFFFF"/>
          </w:tcPr>
          <w:p w:rsidR="00BA62C7" w:rsidRPr="00BA62C7" w:rsidRDefault="00BA62C7" w:rsidP="00BA62C7">
            <w:pPr>
              <w:spacing w:after="0" w:line="240" w:lineRule="auto"/>
              <w:jc w:val="center"/>
              <w:rPr>
                <w:rFonts w:ascii="Century" w:hAnsi="Century" w:cs="Arial"/>
                <w:color w:val="000000" w:themeColor="text1"/>
                <w:sz w:val="20"/>
                <w:szCs w:val="20"/>
                <w:lang w:val="uk-UA"/>
              </w:rPr>
            </w:pPr>
            <w:r w:rsidRPr="00BA62C7">
              <w:rPr>
                <w:rFonts w:ascii="Century" w:hAnsi="Century" w:cs="Arial"/>
                <w:color w:val="000000" w:themeColor="text1"/>
                <w:sz w:val="20"/>
                <w:szCs w:val="20"/>
                <w:lang w:val="uk-UA"/>
              </w:rPr>
              <w:t>клієнт</w:t>
            </w:r>
          </w:p>
        </w:tc>
      </w:tr>
      <w:tr w:rsidR="00BA62C7" w:rsidRPr="00BA62C7" w:rsidTr="00CF3D42">
        <w:trPr>
          <w:trHeight w:val="280"/>
        </w:trPr>
        <w:tc>
          <w:tcPr>
            <w:tcW w:w="3402" w:type="dxa"/>
            <w:shd w:val="clear" w:color="auto" w:fill="FFFFFF"/>
            <w:vAlign w:val="center"/>
          </w:tcPr>
          <w:p w:rsidR="00BA62C7" w:rsidRPr="00BA62C7" w:rsidRDefault="00BA62C7" w:rsidP="00BA62C7">
            <w:pPr>
              <w:pStyle w:val="a3"/>
              <w:spacing w:after="0" w:line="240" w:lineRule="auto"/>
              <w:ind w:left="318"/>
              <w:jc w:val="right"/>
              <w:rPr>
                <w:rFonts w:ascii="Century" w:hAnsi="Century" w:cs="Calibri"/>
                <w:color w:val="000000" w:themeColor="text1"/>
                <w:sz w:val="20"/>
                <w:szCs w:val="20"/>
                <w:lang w:val="uk-UA"/>
              </w:rPr>
            </w:pPr>
            <w:r w:rsidRPr="00BA62C7">
              <w:rPr>
                <w:rFonts w:ascii="Century" w:hAnsi="Century" w:cs="Calibri"/>
                <w:color w:val="000000" w:themeColor="text1"/>
                <w:sz w:val="20"/>
                <w:szCs w:val="20"/>
                <w:lang w:val="uk-UA"/>
              </w:rPr>
              <w:t>3-й первинний</w:t>
            </w:r>
          </w:p>
        </w:tc>
        <w:tc>
          <w:tcPr>
            <w:tcW w:w="2126" w:type="dxa"/>
            <w:shd w:val="clear" w:color="auto" w:fill="FFFFFF"/>
            <w:vAlign w:val="center"/>
          </w:tcPr>
          <w:p w:rsidR="00BA62C7" w:rsidRPr="00BA62C7" w:rsidRDefault="00BA62C7" w:rsidP="00BA62C7">
            <w:pPr>
              <w:spacing w:after="0" w:line="240" w:lineRule="auto"/>
              <w:jc w:val="center"/>
              <w:rPr>
                <w:rFonts w:ascii="Century" w:hAnsi="Century" w:cs="Arial"/>
                <w:color w:val="000000" w:themeColor="text1"/>
                <w:sz w:val="20"/>
                <w:szCs w:val="20"/>
                <w:lang w:val="uk-UA"/>
              </w:rPr>
            </w:pPr>
            <w:r w:rsidRPr="00BA62C7">
              <w:rPr>
                <w:rFonts w:ascii="Century" w:hAnsi="Century" w:cs="Arial"/>
                <w:color w:val="000000" w:themeColor="text1"/>
                <w:sz w:val="20"/>
                <w:szCs w:val="20"/>
                <w:lang w:val="uk-UA"/>
              </w:rPr>
              <w:t>21–24</w:t>
            </w:r>
          </w:p>
        </w:tc>
        <w:tc>
          <w:tcPr>
            <w:tcW w:w="4253" w:type="dxa"/>
            <w:shd w:val="clear" w:color="auto" w:fill="FFFFFF"/>
          </w:tcPr>
          <w:p w:rsidR="00BA62C7" w:rsidRPr="00BA62C7" w:rsidRDefault="00BA62C7" w:rsidP="00BA62C7">
            <w:pPr>
              <w:spacing w:after="0" w:line="240" w:lineRule="auto"/>
              <w:jc w:val="center"/>
              <w:rPr>
                <w:rFonts w:ascii="Century" w:hAnsi="Century" w:cs="Arial"/>
                <w:color w:val="000000" w:themeColor="text1"/>
                <w:sz w:val="20"/>
                <w:szCs w:val="20"/>
                <w:lang w:val="uk-UA"/>
              </w:rPr>
            </w:pPr>
            <w:r w:rsidRPr="00BA62C7">
              <w:rPr>
                <w:rFonts w:ascii="Century" w:hAnsi="Century" w:cs="Arial"/>
                <w:color w:val="000000" w:themeColor="text1"/>
                <w:sz w:val="20"/>
                <w:szCs w:val="20"/>
                <w:lang w:val="uk-UA"/>
              </w:rPr>
              <w:t>не клієнт</w:t>
            </w:r>
          </w:p>
        </w:tc>
      </w:tr>
      <w:tr w:rsidR="00BA62C7" w:rsidRPr="00BA62C7" w:rsidTr="00CF3D42">
        <w:trPr>
          <w:trHeight w:val="280"/>
        </w:trPr>
        <w:tc>
          <w:tcPr>
            <w:tcW w:w="3402" w:type="dxa"/>
            <w:shd w:val="clear" w:color="auto" w:fill="FFFFFF"/>
            <w:vAlign w:val="center"/>
          </w:tcPr>
          <w:p w:rsidR="00BA62C7" w:rsidRPr="000D0072" w:rsidRDefault="00BA62C7" w:rsidP="00BA62C7">
            <w:pPr>
              <w:pStyle w:val="a3"/>
              <w:numPr>
                <w:ilvl w:val="0"/>
                <w:numId w:val="48"/>
              </w:numPr>
              <w:spacing w:after="0" w:line="240" w:lineRule="auto"/>
              <w:ind w:left="318" w:hanging="284"/>
              <w:rPr>
                <w:rFonts w:ascii="Century" w:hAnsi="Century" w:cs="Arial"/>
                <w:b/>
                <w:color w:val="000000" w:themeColor="text1"/>
                <w:sz w:val="20"/>
                <w:szCs w:val="20"/>
                <w:lang w:val="uk-UA"/>
              </w:rPr>
            </w:pPr>
            <w:r w:rsidRPr="000D0072">
              <w:rPr>
                <w:rFonts w:ascii="Century" w:hAnsi="Century" w:cs="Calibri"/>
                <w:b/>
                <w:color w:val="000000" w:themeColor="text1"/>
                <w:sz w:val="20"/>
                <w:szCs w:val="20"/>
                <w:lang w:val="uk-UA"/>
              </w:rPr>
              <w:t>Миколаїв</w:t>
            </w:r>
          </w:p>
        </w:tc>
        <w:tc>
          <w:tcPr>
            <w:tcW w:w="2126" w:type="dxa"/>
            <w:shd w:val="clear" w:color="auto" w:fill="FFFFFF"/>
            <w:vAlign w:val="center"/>
          </w:tcPr>
          <w:p w:rsidR="00BA62C7" w:rsidRPr="00BA62C7" w:rsidRDefault="00BA62C7" w:rsidP="00BA62C7">
            <w:pPr>
              <w:spacing w:after="0" w:line="240" w:lineRule="auto"/>
              <w:jc w:val="center"/>
              <w:rPr>
                <w:rFonts w:ascii="Century" w:hAnsi="Century" w:cs="Arial"/>
                <w:color w:val="000000" w:themeColor="text1"/>
                <w:sz w:val="20"/>
                <w:szCs w:val="20"/>
                <w:lang w:val="uk-UA"/>
              </w:rPr>
            </w:pPr>
          </w:p>
        </w:tc>
        <w:tc>
          <w:tcPr>
            <w:tcW w:w="4253" w:type="dxa"/>
            <w:shd w:val="clear" w:color="auto" w:fill="FFFFFF"/>
          </w:tcPr>
          <w:p w:rsidR="00BA62C7" w:rsidRPr="00BA62C7" w:rsidRDefault="00BA62C7" w:rsidP="00BA62C7">
            <w:pPr>
              <w:spacing w:after="0" w:line="240" w:lineRule="auto"/>
              <w:jc w:val="center"/>
              <w:rPr>
                <w:rFonts w:ascii="Century" w:hAnsi="Century" w:cs="Arial"/>
                <w:color w:val="000000" w:themeColor="text1"/>
                <w:sz w:val="20"/>
                <w:szCs w:val="20"/>
                <w:lang w:val="uk-UA"/>
              </w:rPr>
            </w:pPr>
          </w:p>
        </w:tc>
      </w:tr>
      <w:tr w:rsidR="00BA62C7" w:rsidRPr="00BA62C7" w:rsidTr="00CF3D42">
        <w:trPr>
          <w:trHeight w:val="280"/>
        </w:trPr>
        <w:tc>
          <w:tcPr>
            <w:tcW w:w="3402" w:type="dxa"/>
            <w:shd w:val="clear" w:color="auto" w:fill="FFFFFF"/>
            <w:vAlign w:val="center"/>
          </w:tcPr>
          <w:p w:rsidR="00BA62C7" w:rsidRPr="00BA62C7" w:rsidRDefault="00BA62C7" w:rsidP="00BA62C7">
            <w:pPr>
              <w:pStyle w:val="a3"/>
              <w:spacing w:after="0" w:line="240" w:lineRule="auto"/>
              <w:ind w:left="318"/>
              <w:jc w:val="right"/>
              <w:rPr>
                <w:rFonts w:ascii="Century" w:hAnsi="Century" w:cs="Calibri"/>
                <w:color w:val="000000" w:themeColor="text1"/>
                <w:sz w:val="20"/>
                <w:szCs w:val="20"/>
                <w:lang w:val="uk-UA"/>
              </w:rPr>
            </w:pPr>
            <w:r w:rsidRPr="00BA62C7">
              <w:rPr>
                <w:rFonts w:ascii="Century" w:hAnsi="Century" w:cs="Calibri"/>
                <w:color w:val="000000" w:themeColor="text1"/>
                <w:sz w:val="20"/>
                <w:szCs w:val="20"/>
                <w:lang w:val="uk-UA"/>
              </w:rPr>
              <w:t>1-й первинний</w:t>
            </w:r>
          </w:p>
        </w:tc>
        <w:tc>
          <w:tcPr>
            <w:tcW w:w="2126" w:type="dxa"/>
            <w:shd w:val="clear" w:color="auto" w:fill="FFFFFF"/>
            <w:vAlign w:val="center"/>
          </w:tcPr>
          <w:p w:rsidR="00BA62C7" w:rsidRPr="00BA62C7" w:rsidRDefault="00BA62C7" w:rsidP="00BA62C7">
            <w:pPr>
              <w:spacing w:after="0" w:line="240" w:lineRule="auto"/>
              <w:jc w:val="center"/>
              <w:rPr>
                <w:rFonts w:ascii="Century" w:hAnsi="Century" w:cs="Arial"/>
                <w:color w:val="000000" w:themeColor="text1"/>
                <w:sz w:val="20"/>
                <w:szCs w:val="20"/>
                <w:lang w:val="uk-UA"/>
              </w:rPr>
            </w:pPr>
            <w:r w:rsidRPr="00BA62C7">
              <w:rPr>
                <w:rFonts w:ascii="Century" w:hAnsi="Century" w:cs="Arial"/>
                <w:color w:val="000000" w:themeColor="text1"/>
                <w:sz w:val="20"/>
                <w:szCs w:val="20"/>
                <w:lang w:val="uk-UA"/>
              </w:rPr>
              <w:t>14–17</w:t>
            </w:r>
          </w:p>
        </w:tc>
        <w:tc>
          <w:tcPr>
            <w:tcW w:w="4253" w:type="dxa"/>
            <w:shd w:val="clear" w:color="auto" w:fill="FFFFFF"/>
          </w:tcPr>
          <w:p w:rsidR="00BA62C7" w:rsidRPr="00BA62C7" w:rsidRDefault="00BA62C7" w:rsidP="00BA62C7">
            <w:pPr>
              <w:spacing w:after="0" w:line="240" w:lineRule="auto"/>
              <w:jc w:val="center"/>
              <w:rPr>
                <w:rFonts w:ascii="Century" w:hAnsi="Century" w:cs="Arial"/>
                <w:color w:val="000000" w:themeColor="text1"/>
                <w:sz w:val="20"/>
                <w:szCs w:val="20"/>
                <w:lang w:val="uk-UA"/>
              </w:rPr>
            </w:pPr>
            <w:r w:rsidRPr="00BA62C7">
              <w:rPr>
                <w:rFonts w:ascii="Century" w:hAnsi="Century" w:cs="Arial"/>
                <w:color w:val="000000" w:themeColor="text1"/>
                <w:sz w:val="20"/>
                <w:szCs w:val="20"/>
                <w:lang w:val="uk-UA"/>
              </w:rPr>
              <w:t>не клієнт</w:t>
            </w:r>
          </w:p>
        </w:tc>
      </w:tr>
      <w:tr w:rsidR="00BA62C7" w:rsidRPr="00BA62C7" w:rsidTr="00CF3D42">
        <w:trPr>
          <w:trHeight w:val="280"/>
        </w:trPr>
        <w:tc>
          <w:tcPr>
            <w:tcW w:w="3402" w:type="dxa"/>
            <w:shd w:val="clear" w:color="auto" w:fill="FFFFFF"/>
            <w:vAlign w:val="center"/>
          </w:tcPr>
          <w:p w:rsidR="00BA62C7" w:rsidRPr="00BA62C7" w:rsidRDefault="00BA62C7" w:rsidP="00BA62C7">
            <w:pPr>
              <w:pStyle w:val="a3"/>
              <w:spacing w:after="0" w:line="240" w:lineRule="auto"/>
              <w:ind w:left="318"/>
              <w:jc w:val="right"/>
              <w:rPr>
                <w:rFonts w:ascii="Century" w:hAnsi="Century" w:cs="Calibri"/>
                <w:color w:val="000000" w:themeColor="text1"/>
                <w:sz w:val="20"/>
                <w:szCs w:val="20"/>
                <w:lang w:val="uk-UA"/>
              </w:rPr>
            </w:pPr>
            <w:r w:rsidRPr="00BA62C7">
              <w:rPr>
                <w:rFonts w:ascii="Century" w:hAnsi="Century" w:cs="Calibri"/>
                <w:color w:val="000000" w:themeColor="text1"/>
                <w:sz w:val="20"/>
                <w:szCs w:val="20"/>
                <w:lang w:val="uk-UA"/>
              </w:rPr>
              <w:t>2-й первинний</w:t>
            </w:r>
          </w:p>
        </w:tc>
        <w:tc>
          <w:tcPr>
            <w:tcW w:w="2126" w:type="dxa"/>
            <w:shd w:val="clear" w:color="auto" w:fill="FFFFFF"/>
            <w:vAlign w:val="center"/>
          </w:tcPr>
          <w:p w:rsidR="00BA62C7" w:rsidRPr="00BA62C7" w:rsidRDefault="00BA62C7" w:rsidP="00BA62C7">
            <w:pPr>
              <w:spacing w:after="0" w:line="240" w:lineRule="auto"/>
              <w:jc w:val="center"/>
              <w:rPr>
                <w:rFonts w:ascii="Century" w:hAnsi="Century" w:cs="Arial"/>
                <w:color w:val="000000" w:themeColor="text1"/>
                <w:sz w:val="20"/>
                <w:szCs w:val="20"/>
                <w:lang w:val="uk-UA"/>
              </w:rPr>
            </w:pPr>
            <w:r w:rsidRPr="00BA62C7">
              <w:rPr>
                <w:rFonts w:ascii="Century" w:hAnsi="Century" w:cs="Arial"/>
                <w:color w:val="000000" w:themeColor="text1"/>
                <w:sz w:val="20"/>
                <w:szCs w:val="20"/>
                <w:lang w:val="uk-UA"/>
              </w:rPr>
              <w:t>18–20</w:t>
            </w:r>
          </w:p>
        </w:tc>
        <w:tc>
          <w:tcPr>
            <w:tcW w:w="4253" w:type="dxa"/>
            <w:shd w:val="clear" w:color="auto" w:fill="FFFFFF"/>
          </w:tcPr>
          <w:p w:rsidR="00BA62C7" w:rsidRPr="00BA62C7" w:rsidRDefault="00BA62C7" w:rsidP="00BA62C7">
            <w:pPr>
              <w:spacing w:after="0" w:line="240" w:lineRule="auto"/>
              <w:jc w:val="center"/>
              <w:rPr>
                <w:rFonts w:ascii="Century" w:hAnsi="Century" w:cs="Arial"/>
                <w:color w:val="000000" w:themeColor="text1"/>
                <w:sz w:val="20"/>
                <w:szCs w:val="20"/>
                <w:lang w:val="uk-UA"/>
              </w:rPr>
            </w:pPr>
            <w:r w:rsidRPr="00BA62C7">
              <w:rPr>
                <w:rFonts w:ascii="Century" w:hAnsi="Century" w:cs="Arial"/>
                <w:color w:val="000000" w:themeColor="text1"/>
                <w:sz w:val="20"/>
                <w:szCs w:val="20"/>
                <w:lang w:val="uk-UA"/>
              </w:rPr>
              <w:t>клієнт</w:t>
            </w:r>
          </w:p>
        </w:tc>
      </w:tr>
      <w:tr w:rsidR="00BA62C7" w:rsidRPr="00BA62C7" w:rsidTr="00CF3D42">
        <w:trPr>
          <w:trHeight w:val="280"/>
        </w:trPr>
        <w:tc>
          <w:tcPr>
            <w:tcW w:w="3402" w:type="dxa"/>
            <w:shd w:val="clear" w:color="auto" w:fill="FFFFFF"/>
            <w:vAlign w:val="center"/>
          </w:tcPr>
          <w:p w:rsidR="00BA62C7" w:rsidRPr="00BA62C7" w:rsidRDefault="00BA62C7" w:rsidP="00BA62C7">
            <w:pPr>
              <w:pStyle w:val="a3"/>
              <w:spacing w:after="0" w:line="240" w:lineRule="auto"/>
              <w:ind w:left="318"/>
              <w:jc w:val="right"/>
              <w:rPr>
                <w:rFonts w:ascii="Century" w:hAnsi="Century" w:cs="Calibri"/>
                <w:color w:val="000000" w:themeColor="text1"/>
                <w:sz w:val="20"/>
                <w:szCs w:val="20"/>
                <w:lang w:val="uk-UA"/>
              </w:rPr>
            </w:pPr>
            <w:r w:rsidRPr="00BA62C7">
              <w:rPr>
                <w:rFonts w:ascii="Century" w:hAnsi="Century" w:cs="Calibri"/>
                <w:color w:val="000000" w:themeColor="text1"/>
                <w:sz w:val="20"/>
                <w:szCs w:val="20"/>
                <w:lang w:val="uk-UA"/>
              </w:rPr>
              <w:t>3-й первинний</w:t>
            </w:r>
          </w:p>
        </w:tc>
        <w:tc>
          <w:tcPr>
            <w:tcW w:w="2126" w:type="dxa"/>
            <w:shd w:val="clear" w:color="auto" w:fill="FFFFFF"/>
            <w:vAlign w:val="center"/>
          </w:tcPr>
          <w:p w:rsidR="00BA62C7" w:rsidRPr="00BA62C7" w:rsidRDefault="00BA62C7" w:rsidP="00BA62C7">
            <w:pPr>
              <w:spacing w:after="0" w:line="240" w:lineRule="auto"/>
              <w:jc w:val="center"/>
              <w:rPr>
                <w:rFonts w:ascii="Century" w:hAnsi="Century" w:cs="Arial"/>
                <w:color w:val="000000" w:themeColor="text1"/>
                <w:sz w:val="20"/>
                <w:szCs w:val="20"/>
                <w:lang w:val="uk-UA"/>
              </w:rPr>
            </w:pPr>
            <w:r w:rsidRPr="00BA62C7">
              <w:rPr>
                <w:rFonts w:ascii="Century" w:hAnsi="Century" w:cs="Arial"/>
                <w:color w:val="000000" w:themeColor="text1"/>
                <w:sz w:val="20"/>
                <w:szCs w:val="20"/>
                <w:lang w:val="uk-UA"/>
              </w:rPr>
              <w:t>21–24</w:t>
            </w:r>
          </w:p>
        </w:tc>
        <w:tc>
          <w:tcPr>
            <w:tcW w:w="4253" w:type="dxa"/>
            <w:shd w:val="clear" w:color="auto" w:fill="FFFFFF"/>
          </w:tcPr>
          <w:p w:rsidR="00BA62C7" w:rsidRPr="00BA62C7" w:rsidRDefault="00BA62C7" w:rsidP="00BA62C7">
            <w:pPr>
              <w:spacing w:after="0" w:line="240" w:lineRule="auto"/>
              <w:jc w:val="center"/>
              <w:rPr>
                <w:rFonts w:ascii="Century" w:hAnsi="Century" w:cs="Arial"/>
                <w:color w:val="000000" w:themeColor="text1"/>
                <w:sz w:val="20"/>
                <w:szCs w:val="20"/>
                <w:lang w:val="uk-UA"/>
              </w:rPr>
            </w:pPr>
            <w:r w:rsidRPr="00BA62C7">
              <w:rPr>
                <w:rFonts w:ascii="Century" w:hAnsi="Century" w:cs="Arial"/>
                <w:color w:val="000000" w:themeColor="text1"/>
                <w:sz w:val="20"/>
                <w:szCs w:val="20"/>
                <w:lang w:val="uk-UA"/>
              </w:rPr>
              <w:t>клієнт</w:t>
            </w:r>
          </w:p>
        </w:tc>
      </w:tr>
      <w:tr w:rsidR="00BA62C7" w:rsidRPr="00BA62C7" w:rsidTr="00CF3D42">
        <w:trPr>
          <w:trHeight w:val="280"/>
        </w:trPr>
        <w:tc>
          <w:tcPr>
            <w:tcW w:w="3402" w:type="dxa"/>
            <w:shd w:val="clear" w:color="auto" w:fill="FFFFFF"/>
            <w:vAlign w:val="center"/>
          </w:tcPr>
          <w:p w:rsidR="00BA62C7" w:rsidRPr="000D0072" w:rsidRDefault="00BA62C7" w:rsidP="00BA62C7">
            <w:pPr>
              <w:pStyle w:val="a3"/>
              <w:numPr>
                <w:ilvl w:val="0"/>
                <w:numId w:val="48"/>
              </w:numPr>
              <w:spacing w:after="0" w:line="240" w:lineRule="auto"/>
              <w:ind w:left="318" w:hanging="284"/>
              <w:rPr>
                <w:rFonts w:ascii="Century" w:hAnsi="Century" w:cs="Arial"/>
                <w:b/>
                <w:color w:val="000000" w:themeColor="text1"/>
                <w:sz w:val="20"/>
                <w:szCs w:val="20"/>
                <w:lang w:val="uk-UA"/>
              </w:rPr>
            </w:pPr>
            <w:r w:rsidRPr="000D0072">
              <w:rPr>
                <w:rFonts w:ascii="Century" w:hAnsi="Century" w:cs="Calibri"/>
                <w:b/>
                <w:color w:val="000000" w:themeColor="text1"/>
                <w:sz w:val="20"/>
                <w:szCs w:val="20"/>
                <w:lang w:val="uk-UA"/>
              </w:rPr>
              <w:lastRenderedPageBreak/>
              <w:t>Суми</w:t>
            </w:r>
          </w:p>
        </w:tc>
        <w:tc>
          <w:tcPr>
            <w:tcW w:w="2126" w:type="dxa"/>
            <w:shd w:val="clear" w:color="auto" w:fill="FFFFFF"/>
            <w:vAlign w:val="center"/>
          </w:tcPr>
          <w:p w:rsidR="00BA62C7" w:rsidRPr="00BA62C7" w:rsidRDefault="00BA62C7" w:rsidP="00BA62C7">
            <w:pPr>
              <w:spacing w:after="0" w:line="240" w:lineRule="auto"/>
              <w:jc w:val="center"/>
              <w:rPr>
                <w:rFonts w:ascii="Century" w:hAnsi="Century" w:cs="Arial"/>
                <w:color w:val="000000" w:themeColor="text1"/>
                <w:sz w:val="20"/>
                <w:szCs w:val="20"/>
                <w:lang w:val="uk-UA"/>
              </w:rPr>
            </w:pPr>
          </w:p>
        </w:tc>
        <w:tc>
          <w:tcPr>
            <w:tcW w:w="4253" w:type="dxa"/>
            <w:shd w:val="clear" w:color="auto" w:fill="FFFFFF"/>
          </w:tcPr>
          <w:p w:rsidR="00BA62C7" w:rsidRPr="00BA62C7" w:rsidRDefault="00BA62C7" w:rsidP="00BA62C7">
            <w:pPr>
              <w:spacing w:after="0" w:line="240" w:lineRule="auto"/>
              <w:jc w:val="center"/>
              <w:rPr>
                <w:rFonts w:ascii="Century" w:hAnsi="Century" w:cs="Arial"/>
                <w:color w:val="000000" w:themeColor="text1"/>
                <w:sz w:val="20"/>
                <w:szCs w:val="20"/>
                <w:lang w:val="uk-UA"/>
              </w:rPr>
            </w:pPr>
          </w:p>
        </w:tc>
      </w:tr>
      <w:tr w:rsidR="00BA62C7" w:rsidRPr="00BA62C7" w:rsidTr="00CF3D42">
        <w:trPr>
          <w:trHeight w:val="280"/>
        </w:trPr>
        <w:tc>
          <w:tcPr>
            <w:tcW w:w="3402" w:type="dxa"/>
            <w:shd w:val="clear" w:color="auto" w:fill="FFFFFF"/>
            <w:vAlign w:val="center"/>
          </w:tcPr>
          <w:p w:rsidR="00BA62C7" w:rsidRPr="00BA62C7" w:rsidRDefault="00BA62C7" w:rsidP="00BA62C7">
            <w:pPr>
              <w:pStyle w:val="a3"/>
              <w:spacing w:after="0" w:line="240" w:lineRule="auto"/>
              <w:ind w:left="318"/>
              <w:jc w:val="right"/>
              <w:rPr>
                <w:rFonts w:ascii="Century" w:hAnsi="Century" w:cs="Calibri"/>
                <w:color w:val="000000" w:themeColor="text1"/>
                <w:sz w:val="20"/>
                <w:szCs w:val="20"/>
                <w:lang w:val="uk-UA"/>
              </w:rPr>
            </w:pPr>
            <w:r w:rsidRPr="00BA62C7">
              <w:rPr>
                <w:rFonts w:ascii="Century" w:hAnsi="Century" w:cs="Calibri"/>
                <w:color w:val="000000" w:themeColor="text1"/>
                <w:sz w:val="20"/>
                <w:szCs w:val="20"/>
                <w:lang w:val="uk-UA"/>
              </w:rPr>
              <w:t>1-й первинний</w:t>
            </w:r>
          </w:p>
        </w:tc>
        <w:tc>
          <w:tcPr>
            <w:tcW w:w="2126" w:type="dxa"/>
            <w:shd w:val="clear" w:color="auto" w:fill="FFFFFF"/>
            <w:vAlign w:val="center"/>
          </w:tcPr>
          <w:p w:rsidR="00BA62C7" w:rsidRPr="00BA62C7" w:rsidRDefault="00BA62C7" w:rsidP="00BA62C7">
            <w:pPr>
              <w:spacing w:after="0" w:line="240" w:lineRule="auto"/>
              <w:jc w:val="center"/>
              <w:rPr>
                <w:rFonts w:ascii="Century" w:hAnsi="Century" w:cs="Arial"/>
                <w:color w:val="000000" w:themeColor="text1"/>
                <w:sz w:val="20"/>
                <w:szCs w:val="20"/>
                <w:lang w:val="uk-UA"/>
              </w:rPr>
            </w:pPr>
            <w:r w:rsidRPr="00BA62C7">
              <w:rPr>
                <w:rFonts w:ascii="Century" w:hAnsi="Century" w:cs="Arial"/>
                <w:color w:val="000000" w:themeColor="text1"/>
                <w:sz w:val="20"/>
                <w:szCs w:val="20"/>
                <w:lang w:val="uk-UA"/>
              </w:rPr>
              <w:t>14–17</w:t>
            </w:r>
          </w:p>
        </w:tc>
        <w:tc>
          <w:tcPr>
            <w:tcW w:w="4253" w:type="dxa"/>
            <w:shd w:val="clear" w:color="auto" w:fill="FFFFFF"/>
          </w:tcPr>
          <w:p w:rsidR="00BA62C7" w:rsidRPr="00BA62C7" w:rsidRDefault="00BA62C7" w:rsidP="00BA62C7">
            <w:pPr>
              <w:spacing w:after="0" w:line="240" w:lineRule="auto"/>
              <w:jc w:val="center"/>
              <w:rPr>
                <w:rFonts w:ascii="Century" w:hAnsi="Century" w:cs="Arial"/>
                <w:color w:val="000000" w:themeColor="text1"/>
                <w:sz w:val="20"/>
                <w:szCs w:val="20"/>
                <w:lang w:val="uk-UA"/>
              </w:rPr>
            </w:pPr>
            <w:r w:rsidRPr="00BA62C7">
              <w:rPr>
                <w:rFonts w:ascii="Century" w:hAnsi="Century" w:cs="Arial"/>
                <w:color w:val="000000" w:themeColor="text1"/>
                <w:sz w:val="20"/>
                <w:szCs w:val="20"/>
                <w:lang w:val="uk-UA"/>
              </w:rPr>
              <w:t>клієнт</w:t>
            </w:r>
          </w:p>
        </w:tc>
      </w:tr>
      <w:tr w:rsidR="00BA62C7" w:rsidRPr="00BA62C7" w:rsidTr="00CF3D42">
        <w:trPr>
          <w:trHeight w:val="280"/>
        </w:trPr>
        <w:tc>
          <w:tcPr>
            <w:tcW w:w="3402" w:type="dxa"/>
            <w:shd w:val="clear" w:color="auto" w:fill="FFFFFF"/>
            <w:vAlign w:val="center"/>
          </w:tcPr>
          <w:p w:rsidR="00BA62C7" w:rsidRPr="00BA62C7" w:rsidRDefault="00BA62C7" w:rsidP="00BA62C7">
            <w:pPr>
              <w:pStyle w:val="a3"/>
              <w:spacing w:after="0" w:line="240" w:lineRule="auto"/>
              <w:ind w:left="318"/>
              <w:jc w:val="right"/>
              <w:rPr>
                <w:rFonts w:ascii="Century" w:hAnsi="Century" w:cs="Calibri"/>
                <w:color w:val="000000" w:themeColor="text1"/>
                <w:sz w:val="20"/>
                <w:szCs w:val="20"/>
                <w:lang w:val="uk-UA"/>
              </w:rPr>
            </w:pPr>
            <w:r w:rsidRPr="00BA62C7">
              <w:rPr>
                <w:rFonts w:ascii="Century" w:hAnsi="Century" w:cs="Calibri"/>
                <w:color w:val="000000" w:themeColor="text1"/>
                <w:sz w:val="20"/>
                <w:szCs w:val="20"/>
                <w:lang w:val="uk-UA"/>
              </w:rPr>
              <w:t>2-й первинний</w:t>
            </w:r>
          </w:p>
        </w:tc>
        <w:tc>
          <w:tcPr>
            <w:tcW w:w="2126" w:type="dxa"/>
            <w:shd w:val="clear" w:color="auto" w:fill="FFFFFF"/>
            <w:vAlign w:val="center"/>
          </w:tcPr>
          <w:p w:rsidR="00BA62C7" w:rsidRPr="00BA62C7" w:rsidRDefault="00BA62C7" w:rsidP="00BA62C7">
            <w:pPr>
              <w:spacing w:after="0" w:line="240" w:lineRule="auto"/>
              <w:jc w:val="center"/>
              <w:rPr>
                <w:rFonts w:ascii="Century" w:hAnsi="Century" w:cs="Arial"/>
                <w:color w:val="000000" w:themeColor="text1"/>
                <w:sz w:val="20"/>
                <w:szCs w:val="20"/>
                <w:lang w:val="uk-UA"/>
              </w:rPr>
            </w:pPr>
            <w:r w:rsidRPr="00BA62C7">
              <w:rPr>
                <w:rFonts w:ascii="Century" w:hAnsi="Century" w:cs="Arial"/>
                <w:color w:val="000000" w:themeColor="text1"/>
                <w:sz w:val="20"/>
                <w:szCs w:val="20"/>
                <w:lang w:val="uk-UA"/>
              </w:rPr>
              <w:t>18–20</w:t>
            </w:r>
          </w:p>
        </w:tc>
        <w:tc>
          <w:tcPr>
            <w:tcW w:w="4253" w:type="dxa"/>
            <w:shd w:val="clear" w:color="auto" w:fill="FFFFFF"/>
          </w:tcPr>
          <w:p w:rsidR="00BA62C7" w:rsidRPr="00BA62C7" w:rsidRDefault="00BA62C7" w:rsidP="00BA62C7">
            <w:pPr>
              <w:spacing w:after="0" w:line="240" w:lineRule="auto"/>
              <w:jc w:val="center"/>
              <w:rPr>
                <w:rFonts w:ascii="Century" w:hAnsi="Century" w:cs="Arial"/>
                <w:color w:val="000000" w:themeColor="text1"/>
                <w:sz w:val="20"/>
                <w:szCs w:val="20"/>
                <w:lang w:val="uk-UA"/>
              </w:rPr>
            </w:pPr>
            <w:r w:rsidRPr="00BA62C7">
              <w:rPr>
                <w:rFonts w:ascii="Century" w:hAnsi="Century" w:cs="Arial"/>
                <w:color w:val="000000" w:themeColor="text1"/>
                <w:sz w:val="20"/>
                <w:szCs w:val="20"/>
                <w:lang w:val="uk-UA"/>
              </w:rPr>
              <w:t>не клієнт</w:t>
            </w:r>
          </w:p>
        </w:tc>
      </w:tr>
      <w:tr w:rsidR="00BA62C7" w:rsidRPr="00BA62C7" w:rsidTr="00CF3D42">
        <w:trPr>
          <w:trHeight w:val="280"/>
        </w:trPr>
        <w:tc>
          <w:tcPr>
            <w:tcW w:w="3402" w:type="dxa"/>
            <w:shd w:val="clear" w:color="auto" w:fill="FFFFFF"/>
            <w:vAlign w:val="center"/>
          </w:tcPr>
          <w:p w:rsidR="00BA62C7" w:rsidRPr="00BA62C7" w:rsidRDefault="00BA62C7" w:rsidP="00BA62C7">
            <w:pPr>
              <w:pStyle w:val="a3"/>
              <w:spacing w:after="0" w:line="240" w:lineRule="auto"/>
              <w:ind w:left="318"/>
              <w:jc w:val="right"/>
              <w:rPr>
                <w:rFonts w:ascii="Century" w:hAnsi="Century" w:cs="Calibri"/>
                <w:color w:val="000000" w:themeColor="text1"/>
                <w:sz w:val="20"/>
                <w:szCs w:val="20"/>
                <w:lang w:val="uk-UA"/>
              </w:rPr>
            </w:pPr>
            <w:r w:rsidRPr="00BA62C7">
              <w:rPr>
                <w:rFonts w:ascii="Century" w:hAnsi="Century" w:cs="Calibri"/>
                <w:color w:val="000000" w:themeColor="text1"/>
                <w:sz w:val="20"/>
                <w:szCs w:val="20"/>
                <w:lang w:val="uk-UA"/>
              </w:rPr>
              <w:t>3-й первинний</w:t>
            </w:r>
          </w:p>
        </w:tc>
        <w:tc>
          <w:tcPr>
            <w:tcW w:w="2126" w:type="dxa"/>
            <w:shd w:val="clear" w:color="auto" w:fill="FFFFFF"/>
            <w:vAlign w:val="center"/>
          </w:tcPr>
          <w:p w:rsidR="00BA62C7" w:rsidRPr="00BA62C7" w:rsidRDefault="00BA62C7" w:rsidP="00BA62C7">
            <w:pPr>
              <w:spacing w:after="0" w:line="240" w:lineRule="auto"/>
              <w:jc w:val="center"/>
              <w:rPr>
                <w:rFonts w:ascii="Century" w:hAnsi="Century" w:cs="Arial"/>
                <w:color w:val="000000" w:themeColor="text1"/>
                <w:sz w:val="20"/>
                <w:szCs w:val="20"/>
                <w:lang w:val="uk-UA"/>
              </w:rPr>
            </w:pPr>
            <w:r w:rsidRPr="00BA62C7">
              <w:rPr>
                <w:rFonts w:ascii="Century" w:hAnsi="Century" w:cs="Arial"/>
                <w:color w:val="000000" w:themeColor="text1"/>
                <w:sz w:val="20"/>
                <w:szCs w:val="20"/>
                <w:lang w:val="uk-UA"/>
              </w:rPr>
              <w:t>21–24</w:t>
            </w:r>
          </w:p>
        </w:tc>
        <w:tc>
          <w:tcPr>
            <w:tcW w:w="4253" w:type="dxa"/>
            <w:shd w:val="clear" w:color="auto" w:fill="FFFFFF"/>
          </w:tcPr>
          <w:p w:rsidR="00BA62C7" w:rsidRPr="00BA62C7" w:rsidRDefault="00BA62C7" w:rsidP="00BA62C7">
            <w:pPr>
              <w:spacing w:after="0" w:line="240" w:lineRule="auto"/>
              <w:jc w:val="center"/>
              <w:rPr>
                <w:rFonts w:ascii="Century" w:hAnsi="Century" w:cs="Arial"/>
                <w:color w:val="000000" w:themeColor="text1"/>
                <w:sz w:val="20"/>
                <w:szCs w:val="20"/>
                <w:lang w:val="uk-UA"/>
              </w:rPr>
            </w:pPr>
            <w:r w:rsidRPr="00BA62C7">
              <w:rPr>
                <w:rFonts w:ascii="Century" w:hAnsi="Century" w:cs="Arial"/>
                <w:color w:val="000000" w:themeColor="text1"/>
                <w:sz w:val="20"/>
                <w:szCs w:val="20"/>
                <w:lang w:val="uk-UA"/>
              </w:rPr>
              <w:t>клієнт</w:t>
            </w:r>
          </w:p>
        </w:tc>
      </w:tr>
    </w:tbl>
    <w:p w:rsidR="00BA62C7" w:rsidRDefault="00BA62C7" w:rsidP="00234F37">
      <w:pPr>
        <w:spacing w:after="0"/>
        <w:rPr>
          <w:rFonts w:ascii="Century" w:hAnsi="Century" w:cs="Calibri"/>
          <w:b/>
          <w:color w:val="000000" w:themeColor="text1"/>
          <w:sz w:val="25"/>
          <w:szCs w:val="25"/>
          <w:u w:val="single"/>
          <w:lang w:val="uk-UA"/>
        </w:rPr>
      </w:pPr>
    </w:p>
    <w:p w:rsidR="00FC489C" w:rsidRPr="002B1A08" w:rsidRDefault="00FC489C" w:rsidP="00234F37">
      <w:pPr>
        <w:spacing w:after="0"/>
        <w:rPr>
          <w:rFonts w:ascii="Century" w:hAnsi="Century" w:cs="Calibri"/>
          <w:b/>
          <w:color w:val="000000" w:themeColor="text1"/>
          <w:sz w:val="25"/>
          <w:szCs w:val="25"/>
          <w:u w:val="single"/>
          <w:lang w:val="uk-UA"/>
        </w:rPr>
      </w:pPr>
      <w:r w:rsidRPr="002B1A08">
        <w:rPr>
          <w:rFonts w:ascii="Century" w:hAnsi="Century" w:cs="Calibri"/>
          <w:b/>
          <w:color w:val="000000" w:themeColor="text1"/>
          <w:sz w:val="25"/>
          <w:szCs w:val="25"/>
          <w:u w:val="single"/>
          <w:lang w:val="uk-UA"/>
        </w:rPr>
        <w:t>Первинні респонденти:</w:t>
      </w:r>
    </w:p>
    <w:p w:rsidR="00882097" w:rsidRPr="002B1A08" w:rsidRDefault="00882097" w:rsidP="00234F37">
      <w:pPr>
        <w:spacing w:after="0"/>
        <w:rPr>
          <w:rFonts w:ascii="Century" w:hAnsi="Century" w:cs="Calibri"/>
          <w:b/>
          <w:color w:val="000000" w:themeColor="text1"/>
          <w:sz w:val="10"/>
          <w:szCs w:val="10"/>
          <w:u w:val="single"/>
          <w:lang w:val="uk-UA"/>
        </w:rPr>
      </w:pPr>
    </w:p>
    <w:p w:rsidR="00FC489C" w:rsidRPr="002B1A08" w:rsidRDefault="00FC489C" w:rsidP="00A742AF">
      <w:pPr>
        <w:pStyle w:val="a3"/>
        <w:widowControl w:val="0"/>
        <w:numPr>
          <w:ilvl w:val="0"/>
          <w:numId w:val="23"/>
        </w:numPr>
        <w:spacing w:after="0"/>
        <w:ind w:left="714" w:hanging="357"/>
        <w:jc w:val="both"/>
        <w:rPr>
          <w:rFonts w:ascii="Century" w:hAnsi="Century" w:cs="Calibri"/>
          <w:color w:val="000000" w:themeColor="text1"/>
          <w:sz w:val="25"/>
          <w:szCs w:val="25"/>
          <w:lang w:val="uk-UA"/>
        </w:rPr>
      </w:pPr>
      <w:r w:rsidRPr="002B1A08">
        <w:rPr>
          <w:rFonts w:ascii="Century" w:hAnsi="Century" w:cs="Calibri"/>
          <w:color w:val="000000" w:themeColor="text1"/>
          <w:sz w:val="25"/>
          <w:szCs w:val="25"/>
          <w:u w:val="single"/>
          <w:lang w:val="uk-UA"/>
        </w:rPr>
        <w:t>Визначаються</w:t>
      </w:r>
      <w:r w:rsidRPr="002B1A08">
        <w:rPr>
          <w:rFonts w:ascii="Century" w:hAnsi="Century" w:cs="Calibri"/>
          <w:color w:val="000000" w:themeColor="text1"/>
          <w:sz w:val="25"/>
          <w:szCs w:val="25"/>
          <w:lang w:val="uk-UA"/>
        </w:rPr>
        <w:t xml:space="preserve"> на регіональних зустрічах</w:t>
      </w:r>
      <w:r w:rsidR="00A742AF" w:rsidRPr="002B1A08">
        <w:rPr>
          <w:rFonts w:ascii="Century" w:hAnsi="Century" w:cs="Calibri"/>
          <w:color w:val="000000" w:themeColor="text1"/>
          <w:sz w:val="25"/>
          <w:szCs w:val="25"/>
          <w:lang w:val="uk-UA"/>
        </w:rPr>
        <w:t xml:space="preserve"> між представниками УІСД </w:t>
      </w:r>
      <w:proofErr w:type="spellStart"/>
      <w:r w:rsidR="00A742AF" w:rsidRPr="002B1A08">
        <w:rPr>
          <w:rFonts w:ascii="Century" w:hAnsi="Century" w:cs="Calibri"/>
          <w:color w:val="000000" w:themeColor="text1"/>
          <w:sz w:val="25"/>
          <w:szCs w:val="25"/>
          <w:lang w:val="uk-UA"/>
        </w:rPr>
        <w:t>ім.О.</w:t>
      </w:r>
      <w:r w:rsidRPr="002B1A08">
        <w:rPr>
          <w:rFonts w:ascii="Century" w:hAnsi="Century" w:cs="Calibri"/>
          <w:color w:val="000000" w:themeColor="text1"/>
          <w:sz w:val="25"/>
          <w:szCs w:val="25"/>
          <w:lang w:val="uk-UA"/>
        </w:rPr>
        <w:t>Ярем</w:t>
      </w:r>
      <w:r w:rsidR="000D0072">
        <w:rPr>
          <w:rFonts w:ascii="Century" w:hAnsi="Century" w:cs="Calibri"/>
          <w:color w:val="000000" w:themeColor="text1"/>
          <w:sz w:val="25"/>
          <w:szCs w:val="25"/>
          <w:lang w:val="uk-UA"/>
        </w:rPr>
        <w:t>енка</w:t>
      </w:r>
      <w:proofErr w:type="spellEnd"/>
      <w:r w:rsidR="000D0072">
        <w:rPr>
          <w:rFonts w:ascii="Century" w:hAnsi="Century" w:cs="Calibri"/>
          <w:color w:val="000000" w:themeColor="text1"/>
          <w:sz w:val="25"/>
          <w:szCs w:val="25"/>
          <w:lang w:val="uk-UA"/>
        </w:rPr>
        <w:t xml:space="preserve">, Центру СНІД та громадською </w:t>
      </w:r>
      <w:proofErr w:type="spellStart"/>
      <w:r w:rsidR="000D0072">
        <w:rPr>
          <w:rFonts w:ascii="Century" w:hAnsi="Century" w:cs="Calibri"/>
          <w:color w:val="000000" w:themeColor="text1"/>
          <w:sz w:val="25"/>
          <w:szCs w:val="25"/>
          <w:lang w:val="uk-UA"/>
        </w:rPr>
        <w:t>організаціэю</w:t>
      </w:r>
      <w:proofErr w:type="spellEnd"/>
      <w:r w:rsidRPr="002B1A08">
        <w:rPr>
          <w:rFonts w:ascii="Century" w:hAnsi="Century" w:cs="Calibri"/>
          <w:color w:val="000000" w:themeColor="text1"/>
          <w:sz w:val="25"/>
          <w:szCs w:val="25"/>
          <w:lang w:val="uk-UA"/>
        </w:rPr>
        <w:t xml:space="preserve"> в місті опитування та </w:t>
      </w:r>
      <w:r w:rsidRPr="002B1A08">
        <w:rPr>
          <w:rFonts w:ascii="Century" w:hAnsi="Century" w:cs="Calibri"/>
          <w:color w:val="000000" w:themeColor="text1"/>
          <w:sz w:val="25"/>
          <w:szCs w:val="25"/>
          <w:u w:val="single"/>
          <w:lang w:val="uk-UA"/>
        </w:rPr>
        <w:t xml:space="preserve">узгоджуються </w:t>
      </w:r>
      <w:r w:rsidRPr="002B1A08">
        <w:rPr>
          <w:rFonts w:ascii="Century" w:hAnsi="Century" w:cs="Calibri"/>
          <w:color w:val="000000" w:themeColor="text1"/>
          <w:sz w:val="25"/>
          <w:szCs w:val="25"/>
          <w:lang w:val="uk-UA"/>
        </w:rPr>
        <w:t>з УІСД ім. О.</w:t>
      </w:r>
      <w:r w:rsidR="00887D6C" w:rsidRPr="002B1A08">
        <w:rPr>
          <w:rFonts w:ascii="Century" w:hAnsi="Century" w:cs="Calibri"/>
          <w:color w:val="000000" w:themeColor="text1"/>
          <w:sz w:val="25"/>
          <w:szCs w:val="25"/>
          <w:lang w:val="uk-UA"/>
        </w:rPr>
        <w:t> </w:t>
      </w:r>
      <w:r w:rsidRPr="002B1A08">
        <w:rPr>
          <w:rFonts w:ascii="Century" w:hAnsi="Century" w:cs="Calibri"/>
          <w:color w:val="000000" w:themeColor="text1"/>
          <w:sz w:val="25"/>
          <w:szCs w:val="25"/>
          <w:lang w:val="uk-UA"/>
        </w:rPr>
        <w:t>Яременка та Альянсом.</w:t>
      </w:r>
    </w:p>
    <w:p w:rsidR="00FC489C" w:rsidRPr="002B1A08" w:rsidRDefault="00FC489C" w:rsidP="00A742AF">
      <w:pPr>
        <w:pStyle w:val="a3"/>
        <w:widowControl w:val="0"/>
        <w:numPr>
          <w:ilvl w:val="0"/>
          <w:numId w:val="23"/>
        </w:numPr>
        <w:spacing w:after="0"/>
        <w:jc w:val="both"/>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Рекрутуються в кожному місті представниками різних структур, які мають доступ до цільової групи дослідження (наприклад, громадські</w:t>
      </w:r>
      <w:r w:rsidR="00DA7B3B" w:rsidRPr="002B1A08">
        <w:rPr>
          <w:rFonts w:ascii="Century" w:hAnsi="Century" w:cs="Calibri"/>
          <w:color w:val="000000" w:themeColor="text1"/>
          <w:sz w:val="25"/>
          <w:szCs w:val="25"/>
          <w:lang w:val="uk-UA"/>
        </w:rPr>
        <w:t xml:space="preserve"> організації, благодійні фонди</w:t>
      </w:r>
      <w:r w:rsidR="00402CCC" w:rsidRPr="002B1A08">
        <w:rPr>
          <w:rFonts w:ascii="Century" w:hAnsi="Century" w:cs="Calibri"/>
          <w:color w:val="000000" w:themeColor="text1"/>
          <w:sz w:val="25"/>
          <w:szCs w:val="25"/>
          <w:lang w:val="uk-UA"/>
        </w:rPr>
        <w:t>).</w:t>
      </w:r>
    </w:p>
    <w:p w:rsidR="00FC489C" w:rsidRPr="002B1A08" w:rsidRDefault="00FC489C" w:rsidP="00A742AF">
      <w:pPr>
        <w:pStyle w:val="a3"/>
        <w:widowControl w:val="0"/>
        <w:numPr>
          <w:ilvl w:val="0"/>
          <w:numId w:val="23"/>
        </w:numPr>
        <w:spacing w:after="0"/>
        <w:jc w:val="both"/>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 xml:space="preserve">Готові до співпраці (взяти активну участь у проведенні </w:t>
      </w:r>
      <w:proofErr w:type="spellStart"/>
      <w:r w:rsidRPr="002B1A08">
        <w:rPr>
          <w:rFonts w:ascii="Century" w:hAnsi="Century" w:cs="Calibri"/>
          <w:color w:val="000000" w:themeColor="text1"/>
          <w:sz w:val="25"/>
          <w:szCs w:val="25"/>
          <w:lang w:val="uk-UA"/>
        </w:rPr>
        <w:t>рекрутингу</w:t>
      </w:r>
      <w:proofErr w:type="spellEnd"/>
      <w:r w:rsidRPr="002B1A08">
        <w:rPr>
          <w:rFonts w:ascii="Century" w:hAnsi="Century" w:cs="Calibri"/>
          <w:color w:val="000000" w:themeColor="text1"/>
          <w:sz w:val="25"/>
          <w:szCs w:val="25"/>
          <w:lang w:val="uk-UA"/>
        </w:rPr>
        <w:t xml:space="preserve"> вторинних респондентів), тому що від них, значною мірою, залежить ефективність реалізації методики RDS. Після проведення інтерв'ю з первинним респондентом, йому буде запропоновано запросити для участі в опитуванні трьох своїх близьких друзів (знайомих) </w:t>
      </w:r>
      <w:r w:rsidR="00E0541B" w:rsidRPr="002B1A08">
        <w:rPr>
          <w:rFonts w:ascii="Century" w:hAnsi="Century" w:cs="Calibri"/>
          <w:color w:val="000000" w:themeColor="text1"/>
          <w:sz w:val="25"/>
          <w:szCs w:val="25"/>
          <w:lang w:val="uk-UA"/>
        </w:rPr>
        <w:t>ЖКС.</w:t>
      </w:r>
    </w:p>
    <w:p w:rsidR="00FC489C" w:rsidRPr="002B1A08" w:rsidRDefault="00FC489C" w:rsidP="00A742AF">
      <w:pPr>
        <w:pStyle w:val="a3"/>
        <w:widowControl w:val="0"/>
        <w:numPr>
          <w:ilvl w:val="0"/>
          <w:numId w:val="23"/>
        </w:numPr>
        <w:spacing w:after="0"/>
        <w:jc w:val="both"/>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Є учасниками всіх компонентів дослідження (соціологічного та епідеміологічного).</w:t>
      </w:r>
    </w:p>
    <w:p w:rsidR="00902FB6" w:rsidRPr="002B1A08" w:rsidRDefault="00FC489C" w:rsidP="00A742AF">
      <w:pPr>
        <w:pStyle w:val="a3"/>
        <w:numPr>
          <w:ilvl w:val="0"/>
          <w:numId w:val="23"/>
        </w:numPr>
        <w:spacing w:after="0"/>
        <w:jc w:val="both"/>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 xml:space="preserve">Після згоди первинного респондента, інтерв'юер проводить з ним інструктаж </w:t>
      </w:r>
      <w:r w:rsidR="004B65C1" w:rsidRPr="002B1A08">
        <w:rPr>
          <w:rFonts w:ascii="Century" w:hAnsi="Century" w:cs="Calibri"/>
          <w:color w:val="000000" w:themeColor="text1"/>
          <w:sz w:val="25"/>
          <w:szCs w:val="25"/>
          <w:lang w:val="uk-UA"/>
        </w:rPr>
        <w:t xml:space="preserve">для </w:t>
      </w:r>
      <w:proofErr w:type="spellStart"/>
      <w:r w:rsidR="004B65C1" w:rsidRPr="002B1A08">
        <w:rPr>
          <w:rFonts w:ascii="Century" w:hAnsi="Century" w:cs="Calibri"/>
          <w:color w:val="000000" w:themeColor="text1"/>
          <w:sz w:val="25"/>
          <w:szCs w:val="25"/>
          <w:lang w:val="uk-UA"/>
        </w:rPr>
        <w:t>рекрутингу</w:t>
      </w:r>
      <w:proofErr w:type="spellEnd"/>
      <w:r w:rsidRPr="002B1A08">
        <w:rPr>
          <w:rFonts w:ascii="Century" w:hAnsi="Century" w:cs="Calibri"/>
          <w:color w:val="000000" w:themeColor="text1"/>
          <w:sz w:val="25"/>
          <w:szCs w:val="25"/>
          <w:lang w:val="uk-UA"/>
        </w:rPr>
        <w:t xml:space="preserve"> й видає купони для інших </w:t>
      </w:r>
      <w:r w:rsidR="0016392E" w:rsidRPr="002B1A08">
        <w:rPr>
          <w:rFonts w:ascii="Century" w:hAnsi="Century" w:cs="Calibri"/>
          <w:color w:val="000000" w:themeColor="text1"/>
          <w:sz w:val="25"/>
          <w:szCs w:val="25"/>
          <w:lang w:val="uk-UA"/>
        </w:rPr>
        <w:t>учасників (3 купони</w:t>
      </w:r>
      <w:r w:rsidRPr="002B1A08">
        <w:rPr>
          <w:rFonts w:ascii="Century" w:hAnsi="Century" w:cs="Calibri"/>
          <w:color w:val="000000" w:themeColor="text1"/>
          <w:sz w:val="25"/>
          <w:szCs w:val="25"/>
          <w:lang w:val="uk-UA"/>
        </w:rPr>
        <w:t xml:space="preserve">). </w:t>
      </w:r>
    </w:p>
    <w:p w:rsidR="00731F02" w:rsidRPr="002B1A08" w:rsidRDefault="00731F02" w:rsidP="00A742AF">
      <w:pPr>
        <w:spacing w:after="0"/>
        <w:ind w:left="284"/>
        <w:jc w:val="center"/>
        <w:rPr>
          <w:rFonts w:cs="Calibri"/>
          <w:b/>
          <w:color w:val="000000" w:themeColor="text1"/>
          <w:sz w:val="10"/>
          <w:szCs w:val="10"/>
          <w:lang w:val="uk-UA"/>
        </w:rPr>
      </w:pPr>
    </w:p>
    <w:p w:rsidR="003E60C9" w:rsidRPr="002B1A08" w:rsidRDefault="001E04FF" w:rsidP="003D5045">
      <w:pPr>
        <w:spacing w:after="0"/>
        <w:ind w:left="284"/>
        <w:rPr>
          <w:rFonts w:ascii="Century" w:hAnsi="Century" w:cs="Calibri"/>
          <w:b/>
          <w:color w:val="000000" w:themeColor="text1"/>
          <w:sz w:val="25"/>
          <w:szCs w:val="25"/>
          <w:u w:val="single"/>
          <w:lang w:val="uk-UA"/>
        </w:rPr>
      </w:pPr>
      <w:proofErr w:type="spellStart"/>
      <w:r w:rsidRPr="002B1A08">
        <w:rPr>
          <w:rFonts w:ascii="Century" w:hAnsi="Century" w:cs="Calibri"/>
          <w:b/>
          <w:color w:val="000000" w:themeColor="text1"/>
          <w:sz w:val="25"/>
          <w:szCs w:val="25"/>
          <w:u w:val="single"/>
          <w:lang w:val="uk-UA"/>
        </w:rPr>
        <w:t>Рекрутинг</w:t>
      </w:r>
      <w:proofErr w:type="spellEnd"/>
      <w:r w:rsidRPr="002B1A08">
        <w:rPr>
          <w:rFonts w:ascii="Century" w:hAnsi="Century" w:cs="Calibri"/>
          <w:b/>
          <w:color w:val="000000" w:themeColor="text1"/>
          <w:sz w:val="25"/>
          <w:szCs w:val="25"/>
          <w:u w:val="single"/>
          <w:lang w:val="uk-UA"/>
        </w:rPr>
        <w:t xml:space="preserve"> вторинних респондентів</w:t>
      </w:r>
    </w:p>
    <w:p w:rsidR="00F73026" w:rsidRPr="002B1A08" w:rsidRDefault="00F73026" w:rsidP="00A742AF">
      <w:pPr>
        <w:spacing w:after="0"/>
        <w:ind w:left="284"/>
        <w:rPr>
          <w:rFonts w:ascii="Century" w:hAnsi="Century" w:cs="Calibri"/>
          <w:b/>
          <w:color w:val="000000" w:themeColor="text1"/>
          <w:sz w:val="24"/>
          <w:szCs w:val="24"/>
          <w:lang w:val="uk-UA"/>
        </w:rPr>
      </w:pPr>
    </w:p>
    <w:p w:rsidR="00C7095C" w:rsidRPr="002B1A08" w:rsidRDefault="00C7095C" w:rsidP="00A742AF">
      <w:pPr>
        <w:pStyle w:val="a3"/>
        <w:numPr>
          <w:ilvl w:val="0"/>
          <w:numId w:val="24"/>
        </w:numPr>
        <w:spacing w:after="0"/>
        <w:jc w:val="both"/>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 xml:space="preserve">Кожен респондент, який прийшов на запрошення </w:t>
      </w:r>
      <w:proofErr w:type="spellStart"/>
      <w:r w:rsidRPr="002B1A08">
        <w:rPr>
          <w:rFonts w:ascii="Century" w:hAnsi="Century" w:cs="Calibri"/>
          <w:color w:val="000000" w:themeColor="text1"/>
          <w:sz w:val="25"/>
          <w:szCs w:val="25"/>
          <w:lang w:val="uk-UA"/>
        </w:rPr>
        <w:t>респондента-ЖКС</w:t>
      </w:r>
      <w:proofErr w:type="spellEnd"/>
      <w:r w:rsidRPr="002B1A08">
        <w:rPr>
          <w:rFonts w:ascii="Century" w:hAnsi="Century" w:cs="Calibri"/>
          <w:color w:val="000000" w:themeColor="text1"/>
          <w:sz w:val="25"/>
          <w:szCs w:val="25"/>
          <w:lang w:val="uk-UA"/>
        </w:rPr>
        <w:t xml:space="preserve"> вважається вторинним.</w:t>
      </w:r>
    </w:p>
    <w:p w:rsidR="00337884" w:rsidRPr="002B1A08" w:rsidRDefault="00337884" w:rsidP="00A742AF">
      <w:pPr>
        <w:pStyle w:val="a3"/>
        <w:numPr>
          <w:ilvl w:val="0"/>
          <w:numId w:val="24"/>
        </w:numPr>
        <w:spacing w:after="0"/>
        <w:jc w:val="both"/>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 xml:space="preserve">Під час </w:t>
      </w:r>
      <w:proofErr w:type="spellStart"/>
      <w:r w:rsidRPr="002B1A08">
        <w:rPr>
          <w:rFonts w:ascii="Century" w:hAnsi="Century" w:cs="Calibri"/>
          <w:color w:val="000000" w:themeColor="text1"/>
          <w:sz w:val="25"/>
          <w:szCs w:val="25"/>
          <w:lang w:val="uk-UA"/>
        </w:rPr>
        <w:t>рекрутингу</w:t>
      </w:r>
      <w:proofErr w:type="spellEnd"/>
      <w:r w:rsidRPr="002B1A08">
        <w:rPr>
          <w:rFonts w:ascii="Century" w:hAnsi="Century" w:cs="Calibri"/>
          <w:color w:val="000000" w:themeColor="text1"/>
          <w:sz w:val="25"/>
          <w:szCs w:val="25"/>
          <w:lang w:val="uk-UA"/>
        </w:rPr>
        <w:t xml:space="preserve"> вторинного респондента, </w:t>
      </w:r>
      <w:proofErr w:type="spellStart"/>
      <w:r w:rsidRPr="002B1A08">
        <w:rPr>
          <w:rFonts w:ascii="Century" w:hAnsi="Century" w:cs="Calibri"/>
          <w:color w:val="000000" w:themeColor="text1"/>
          <w:sz w:val="25"/>
          <w:szCs w:val="25"/>
          <w:lang w:val="uk-UA"/>
        </w:rPr>
        <w:t>рекрутер</w:t>
      </w:r>
      <w:proofErr w:type="spellEnd"/>
      <w:r w:rsidRPr="002B1A08">
        <w:rPr>
          <w:rFonts w:ascii="Century" w:hAnsi="Century" w:cs="Calibri"/>
          <w:color w:val="000000" w:themeColor="text1"/>
          <w:sz w:val="25"/>
          <w:szCs w:val="25"/>
          <w:lang w:val="uk-UA"/>
        </w:rPr>
        <w:t xml:space="preserve"> повинен повідомити потенційному респонденту головні умови участі у дослідженні (складові дослідження, скільки часу займає опитування і тестування, винагорода)</w:t>
      </w:r>
      <w:r w:rsidR="001E04FF" w:rsidRPr="002B1A08">
        <w:rPr>
          <w:rFonts w:ascii="Century" w:hAnsi="Century" w:cs="Calibri"/>
          <w:color w:val="000000" w:themeColor="text1"/>
          <w:sz w:val="25"/>
          <w:szCs w:val="25"/>
          <w:lang w:val="uk-UA"/>
        </w:rPr>
        <w:t>.</w:t>
      </w:r>
    </w:p>
    <w:p w:rsidR="00337884" w:rsidRPr="002B1A08" w:rsidRDefault="00C7095C" w:rsidP="00A742AF">
      <w:pPr>
        <w:pStyle w:val="a3"/>
        <w:numPr>
          <w:ilvl w:val="0"/>
          <w:numId w:val="24"/>
        </w:numPr>
        <w:spacing w:after="0"/>
        <w:jc w:val="both"/>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 xml:space="preserve">Кожен вторинний респондент, щоб мати змогу взяти участь у дослідженні повинен пред’явити купон учасника, виданий йому </w:t>
      </w:r>
      <w:proofErr w:type="spellStart"/>
      <w:r w:rsidRPr="002B1A08">
        <w:rPr>
          <w:rFonts w:ascii="Century" w:hAnsi="Century" w:cs="Calibri"/>
          <w:color w:val="000000" w:themeColor="text1"/>
          <w:sz w:val="25"/>
          <w:szCs w:val="25"/>
          <w:lang w:val="uk-UA"/>
        </w:rPr>
        <w:t>рекрутером</w:t>
      </w:r>
      <w:proofErr w:type="spellEnd"/>
      <w:r w:rsidRPr="002B1A08">
        <w:rPr>
          <w:rFonts w:ascii="Century" w:hAnsi="Century" w:cs="Calibri"/>
          <w:color w:val="000000" w:themeColor="text1"/>
          <w:sz w:val="25"/>
          <w:szCs w:val="25"/>
          <w:lang w:val="uk-UA"/>
        </w:rPr>
        <w:t xml:space="preserve">. </w:t>
      </w:r>
    </w:p>
    <w:p w:rsidR="005D10FD" w:rsidRPr="002B1A08" w:rsidRDefault="00C7095C" w:rsidP="00A742AF">
      <w:pPr>
        <w:pStyle w:val="a3"/>
        <w:numPr>
          <w:ilvl w:val="0"/>
          <w:numId w:val="24"/>
        </w:numPr>
        <w:spacing w:after="0"/>
        <w:jc w:val="both"/>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Кожен вторинний респондент повинен відповідати умовам включення в дослідження. Відповід</w:t>
      </w:r>
      <w:r w:rsidR="00337884" w:rsidRPr="002B1A08">
        <w:rPr>
          <w:rFonts w:ascii="Century" w:hAnsi="Century" w:cs="Calibri"/>
          <w:color w:val="000000" w:themeColor="text1"/>
          <w:sz w:val="25"/>
          <w:szCs w:val="25"/>
          <w:lang w:val="uk-UA"/>
        </w:rPr>
        <w:t>ність характеристик представниці</w:t>
      </w:r>
      <w:r w:rsidRPr="002B1A08">
        <w:rPr>
          <w:rFonts w:ascii="Century" w:hAnsi="Century" w:cs="Calibri"/>
          <w:color w:val="000000" w:themeColor="text1"/>
          <w:sz w:val="25"/>
          <w:szCs w:val="25"/>
          <w:lang w:val="uk-UA"/>
        </w:rPr>
        <w:t xml:space="preserve"> цільової групи критеріям включення до дослідження визначається інтерв’юером (заповнюється </w:t>
      </w:r>
      <w:r w:rsidR="00C651BB" w:rsidRPr="002B1A08">
        <w:rPr>
          <w:rFonts w:ascii="Century" w:hAnsi="Century" w:cs="Calibri"/>
          <w:color w:val="000000" w:themeColor="text1"/>
          <w:sz w:val="25"/>
          <w:szCs w:val="25"/>
          <w:lang w:val="uk-UA"/>
        </w:rPr>
        <w:t>«</w:t>
      </w:r>
      <w:r w:rsidRPr="002B1A08">
        <w:rPr>
          <w:rFonts w:ascii="Century" w:hAnsi="Century" w:cs="Calibri"/>
          <w:color w:val="000000" w:themeColor="text1"/>
          <w:sz w:val="25"/>
          <w:szCs w:val="25"/>
          <w:lang w:val="uk-UA"/>
        </w:rPr>
        <w:t>форма</w:t>
      </w:r>
      <w:r w:rsidR="00C651BB" w:rsidRPr="002B1A08">
        <w:rPr>
          <w:rFonts w:ascii="Century" w:hAnsi="Century" w:cs="Calibri"/>
          <w:color w:val="000000" w:themeColor="text1"/>
          <w:sz w:val="25"/>
          <w:szCs w:val="25"/>
          <w:lang w:val="uk-UA"/>
        </w:rPr>
        <w:t xml:space="preserve"> відбору учасників»).</w:t>
      </w:r>
    </w:p>
    <w:p w:rsidR="00C7095C" w:rsidRPr="002B1A08" w:rsidRDefault="00C7095C" w:rsidP="00A742AF">
      <w:pPr>
        <w:pStyle w:val="a3"/>
        <w:numPr>
          <w:ilvl w:val="0"/>
          <w:numId w:val="24"/>
        </w:numPr>
        <w:spacing w:after="0"/>
        <w:jc w:val="both"/>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 xml:space="preserve">У випадку коли потенційний респондент не допускається до участі у дослідженні (недійсний купон, не відповідає критеріям включення, або знаходиться у стані сп’яніння) заповнюється форма «неучасті», в якій відмічається причина неучасті. </w:t>
      </w:r>
    </w:p>
    <w:p w:rsidR="00C7095C" w:rsidRPr="002B1A08" w:rsidRDefault="00C7095C" w:rsidP="00A742AF">
      <w:pPr>
        <w:pStyle w:val="a3"/>
        <w:numPr>
          <w:ilvl w:val="0"/>
          <w:numId w:val="24"/>
        </w:numPr>
        <w:spacing w:after="0"/>
        <w:jc w:val="both"/>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Кожен респондент підписує інформовану згоду на участь в дослідженні, в якій він погоджується на повний цикл дослідження (соціологічний та епідеміологічний компоненти).</w:t>
      </w:r>
    </w:p>
    <w:p w:rsidR="00C7095C" w:rsidRPr="002B1A08" w:rsidRDefault="00C7095C" w:rsidP="00A742AF">
      <w:pPr>
        <w:pStyle w:val="a3"/>
        <w:numPr>
          <w:ilvl w:val="0"/>
          <w:numId w:val="24"/>
        </w:numPr>
        <w:spacing w:after="0"/>
        <w:jc w:val="both"/>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Після відповіді на запитання анкети та проведення тестування на ВІЛ та Гепатит С</w:t>
      </w:r>
      <w:r w:rsidR="00DE7894" w:rsidRPr="002B1A08">
        <w:rPr>
          <w:rFonts w:ascii="Century" w:hAnsi="Century" w:cs="Calibri"/>
          <w:color w:val="000000" w:themeColor="text1"/>
          <w:sz w:val="25"/>
          <w:szCs w:val="25"/>
          <w:lang w:val="uk-UA"/>
        </w:rPr>
        <w:t xml:space="preserve">, з вторинними </w:t>
      </w:r>
      <w:proofErr w:type="spellStart"/>
      <w:r w:rsidR="00DE7894" w:rsidRPr="002B1A08">
        <w:rPr>
          <w:rFonts w:ascii="Century" w:hAnsi="Century" w:cs="Calibri"/>
          <w:color w:val="000000" w:themeColor="text1"/>
          <w:sz w:val="25"/>
          <w:szCs w:val="25"/>
          <w:lang w:val="uk-UA"/>
        </w:rPr>
        <w:t>респондентами-ЖКС</w:t>
      </w:r>
      <w:proofErr w:type="spellEnd"/>
      <w:r w:rsidRPr="002B1A08">
        <w:rPr>
          <w:rFonts w:ascii="Century" w:hAnsi="Century" w:cs="Calibri"/>
          <w:color w:val="000000" w:themeColor="text1"/>
          <w:sz w:val="25"/>
          <w:szCs w:val="25"/>
          <w:lang w:val="uk-UA"/>
        </w:rPr>
        <w:t>, їм також пропонується ст</w:t>
      </w:r>
      <w:r w:rsidR="00F859F1" w:rsidRPr="002B1A08">
        <w:rPr>
          <w:rFonts w:ascii="Century" w:hAnsi="Century" w:cs="Calibri"/>
          <w:color w:val="000000" w:themeColor="text1"/>
          <w:sz w:val="25"/>
          <w:szCs w:val="25"/>
          <w:lang w:val="uk-UA"/>
        </w:rPr>
        <w:t xml:space="preserve">ати </w:t>
      </w:r>
      <w:proofErr w:type="spellStart"/>
      <w:r w:rsidR="00F859F1" w:rsidRPr="002B1A08">
        <w:rPr>
          <w:rFonts w:ascii="Century" w:hAnsi="Century" w:cs="Calibri"/>
          <w:color w:val="000000" w:themeColor="text1"/>
          <w:sz w:val="25"/>
          <w:szCs w:val="25"/>
          <w:lang w:val="uk-UA"/>
        </w:rPr>
        <w:lastRenderedPageBreak/>
        <w:t>рекрутерами</w:t>
      </w:r>
      <w:proofErr w:type="spellEnd"/>
      <w:r w:rsidR="00F859F1" w:rsidRPr="002B1A08">
        <w:rPr>
          <w:rFonts w:ascii="Century" w:hAnsi="Century" w:cs="Calibri"/>
          <w:color w:val="000000" w:themeColor="text1"/>
          <w:sz w:val="25"/>
          <w:szCs w:val="25"/>
          <w:lang w:val="uk-UA"/>
        </w:rPr>
        <w:t xml:space="preserve">. </w:t>
      </w:r>
      <w:proofErr w:type="spellStart"/>
      <w:r w:rsidR="00DE7894" w:rsidRPr="002B1A08">
        <w:rPr>
          <w:rFonts w:ascii="Century" w:hAnsi="Century" w:cs="Calibri"/>
          <w:color w:val="000000" w:themeColor="text1"/>
          <w:sz w:val="25"/>
          <w:szCs w:val="25"/>
          <w:lang w:val="uk-UA"/>
        </w:rPr>
        <w:t>Респонденти-ЖКС</w:t>
      </w:r>
      <w:proofErr w:type="spellEnd"/>
      <w:r w:rsidRPr="002B1A08">
        <w:rPr>
          <w:rFonts w:ascii="Century" w:hAnsi="Century" w:cs="Calibri"/>
          <w:color w:val="000000" w:themeColor="text1"/>
          <w:sz w:val="25"/>
          <w:szCs w:val="25"/>
          <w:lang w:val="uk-UA"/>
        </w:rPr>
        <w:t xml:space="preserve">, які прийшли від них є вторинними, і їм у свою чергу пропонується виступити в ролі </w:t>
      </w:r>
      <w:proofErr w:type="spellStart"/>
      <w:r w:rsidRPr="002B1A08">
        <w:rPr>
          <w:rFonts w:ascii="Century" w:hAnsi="Century" w:cs="Calibri"/>
          <w:color w:val="000000" w:themeColor="text1"/>
          <w:sz w:val="25"/>
          <w:szCs w:val="25"/>
          <w:lang w:val="uk-UA"/>
        </w:rPr>
        <w:t>рекрутерів</w:t>
      </w:r>
      <w:proofErr w:type="spellEnd"/>
      <w:r w:rsidRPr="002B1A08">
        <w:rPr>
          <w:rFonts w:ascii="Century" w:hAnsi="Century" w:cs="Calibri"/>
          <w:color w:val="000000" w:themeColor="text1"/>
          <w:sz w:val="25"/>
          <w:szCs w:val="25"/>
          <w:lang w:val="uk-UA"/>
        </w:rPr>
        <w:t xml:space="preserve">. У випадку згоди респондентів, інтерв'юер проводить з ними інструктаж для </w:t>
      </w:r>
      <w:proofErr w:type="spellStart"/>
      <w:r w:rsidR="00DE7894" w:rsidRPr="002B1A08">
        <w:rPr>
          <w:rFonts w:ascii="Century" w:hAnsi="Century" w:cs="Calibri"/>
          <w:color w:val="000000" w:themeColor="text1"/>
          <w:sz w:val="25"/>
          <w:szCs w:val="25"/>
          <w:lang w:val="uk-UA"/>
        </w:rPr>
        <w:t>рекрут</w:t>
      </w:r>
      <w:r w:rsidRPr="002B1A08">
        <w:rPr>
          <w:rFonts w:ascii="Century" w:hAnsi="Century" w:cs="Calibri"/>
          <w:color w:val="000000" w:themeColor="text1"/>
          <w:sz w:val="25"/>
          <w:szCs w:val="25"/>
          <w:lang w:val="uk-UA"/>
        </w:rPr>
        <w:t>ера</w:t>
      </w:r>
      <w:proofErr w:type="spellEnd"/>
      <w:r w:rsidRPr="002B1A08">
        <w:rPr>
          <w:rFonts w:ascii="Century" w:hAnsi="Century" w:cs="Calibri"/>
          <w:color w:val="000000" w:themeColor="text1"/>
          <w:sz w:val="25"/>
          <w:szCs w:val="25"/>
          <w:lang w:val="uk-UA"/>
        </w:rPr>
        <w:t xml:space="preserve"> й видає ку</w:t>
      </w:r>
      <w:r w:rsidR="00DE7894" w:rsidRPr="002B1A08">
        <w:rPr>
          <w:rFonts w:ascii="Century" w:hAnsi="Century" w:cs="Calibri"/>
          <w:color w:val="000000" w:themeColor="text1"/>
          <w:sz w:val="25"/>
          <w:szCs w:val="25"/>
          <w:lang w:val="uk-UA"/>
        </w:rPr>
        <w:t>пони учасників (3 купони для ЖКС</w:t>
      </w:r>
      <w:r w:rsidRPr="002B1A08">
        <w:rPr>
          <w:rFonts w:ascii="Century" w:hAnsi="Century" w:cs="Calibri"/>
          <w:color w:val="000000" w:themeColor="text1"/>
          <w:sz w:val="25"/>
          <w:szCs w:val="25"/>
          <w:lang w:val="uk-UA"/>
        </w:rPr>
        <w:t xml:space="preserve">). </w:t>
      </w:r>
    </w:p>
    <w:p w:rsidR="00731F02" w:rsidRPr="002B1A08" w:rsidRDefault="00C7095C" w:rsidP="00A742AF">
      <w:pPr>
        <w:pStyle w:val="a3"/>
        <w:numPr>
          <w:ilvl w:val="0"/>
          <w:numId w:val="24"/>
        </w:numPr>
        <w:spacing w:after="0"/>
        <w:jc w:val="both"/>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 xml:space="preserve">За здійснення </w:t>
      </w:r>
      <w:proofErr w:type="spellStart"/>
      <w:r w:rsidRPr="002B1A08">
        <w:rPr>
          <w:rFonts w:ascii="Century" w:hAnsi="Century" w:cs="Calibri"/>
          <w:color w:val="000000" w:themeColor="text1"/>
          <w:sz w:val="25"/>
          <w:szCs w:val="25"/>
          <w:lang w:val="uk-UA"/>
        </w:rPr>
        <w:t>рекрутингу</w:t>
      </w:r>
      <w:proofErr w:type="spellEnd"/>
      <w:r w:rsidRPr="002B1A08">
        <w:rPr>
          <w:rFonts w:ascii="Century" w:hAnsi="Century" w:cs="Calibri"/>
          <w:color w:val="000000" w:themeColor="text1"/>
          <w:sz w:val="25"/>
          <w:szCs w:val="25"/>
          <w:lang w:val="uk-UA"/>
        </w:rPr>
        <w:t xml:space="preserve"> кожного наступного респондента, який відповідає встановленим вимогам (відповів на запитання анкети та пройшов тестування на ВІЛ та Гепатит С) респондент отримує винагороду</w:t>
      </w:r>
      <w:r w:rsidR="003D5045" w:rsidRPr="002B1A08">
        <w:rPr>
          <w:rFonts w:ascii="Century" w:hAnsi="Century" w:cs="Calibri"/>
          <w:color w:val="000000" w:themeColor="text1"/>
          <w:sz w:val="25"/>
          <w:szCs w:val="25"/>
          <w:lang w:val="uk-UA"/>
        </w:rPr>
        <w:t xml:space="preserve"> (рис. 1)</w:t>
      </w:r>
      <w:r w:rsidRPr="002B1A08">
        <w:rPr>
          <w:rFonts w:ascii="Century" w:hAnsi="Century" w:cs="Calibri"/>
          <w:color w:val="000000" w:themeColor="text1"/>
          <w:sz w:val="25"/>
          <w:szCs w:val="25"/>
          <w:lang w:val="uk-UA"/>
        </w:rPr>
        <w:t>.</w:t>
      </w:r>
    </w:p>
    <w:p w:rsidR="006C79DF" w:rsidRPr="002B1A08" w:rsidRDefault="006C79DF" w:rsidP="00A742AF">
      <w:pPr>
        <w:spacing w:after="0"/>
        <w:ind w:left="284"/>
        <w:rPr>
          <w:rFonts w:ascii="Century" w:hAnsi="Century" w:cs="Calibri"/>
          <w:b/>
          <w:color w:val="000000" w:themeColor="text1"/>
          <w:sz w:val="25"/>
          <w:szCs w:val="25"/>
          <w:lang w:val="uk-UA"/>
        </w:rPr>
      </w:pPr>
    </w:p>
    <w:p w:rsidR="009A6A13" w:rsidRPr="002B1A08" w:rsidRDefault="00DC2594" w:rsidP="009A6A13">
      <w:pPr>
        <w:spacing w:after="0"/>
        <w:ind w:left="284"/>
        <w:jc w:val="center"/>
        <w:rPr>
          <w:rFonts w:ascii="Century" w:hAnsi="Century" w:cs="Calibri"/>
          <w:b/>
          <w:color w:val="000000" w:themeColor="text1"/>
          <w:sz w:val="25"/>
          <w:szCs w:val="25"/>
          <w:lang w:val="uk-UA"/>
        </w:rPr>
      </w:pPr>
      <w:r w:rsidRPr="002B1A08">
        <w:rPr>
          <w:rFonts w:ascii="Century" w:hAnsi="Century" w:cs="Calibri"/>
          <w:b/>
          <w:color w:val="000000" w:themeColor="text1"/>
          <w:sz w:val="25"/>
          <w:szCs w:val="25"/>
          <w:lang w:val="uk-UA"/>
        </w:rPr>
        <w:t xml:space="preserve">Рис. 1. </w:t>
      </w:r>
      <w:r w:rsidR="009A6A13" w:rsidRPr="002B1A08">
        <w:rPr>
          <w:rFonts w:ascii="Century" w:hAnsi="Century" w:cs="Calibri"/>
          <w:b/>
          <w:color w:val="000000" w:themeColor="text1"/>
          <w:sz w:val="25"/>
          <w:szCs w:val="25"/>
          <w:lang w:val="uk-UA"/>
        </w:rPr>
        <w:t xml:space="preserve">Схема </w:t>
      </w:r>
      <w:proofErr w:type="spellStart"/>
      <w:r w:rsidR="009A6A13" w:rsidRPr="002B1A08">
        <w:rPr>
          <w:rFonts w:ascii="Century" w:hAnsi="Century" w:cs="Calibri"/>
          <w:b/>
          <w:color w:val="000000" w:themeColor="text1"/>
          <w:sz w:val="25"/>
          <w:szCs w:val="25"/>
          <w:lang w:val="uk-UA"/>
        </w:rPr>
        <w:t>рекрутингу</w:t>
      </w:r>
      <w:proofErr w:type="spellEnd"/>
      <w:r w:rsidR="009A6A13" w:rsidRPr="002B1A08">
        <w:rPr>
          <w:rFonts w:ascii="Century" w:hAnsi="Century" w:cs="Calibri"/>
          <w:b/>
          <w:color w:val="000000" w:themeColor="text1"/>
          <w:sz w:val="25"/>
          <w:szCs w:val="25"/>
          <w:lang w:val="uk-UA"/>
        </w:rPr>
        <w:t xml:space="preserve"> ЖКС</w:t>
      </w:r>
    </w:p>
    <w:p w:rsidR="00DA13D2" w:rsidRPr="002B1A08" w:rsidRDefault="00B70BA7" w:rsidP="009A6A13">
      <w:pPr>
        <w:spacing w:after="0"/>
        <w:ind w:left="284"/>
        <w:jc w:val="center"/>
        <w:rPr>
          <w:rFonts w:cs="Calibri"/>
          <w:b/>
          <w:color w:val="000000" w:themeColor="text1"/>
          <w:sz w:val="24"/>
          <w:szCs w:val="24"/>
          <w:lang w:val="uk-UA"/>
        </w:rPr>
      </w:pPr>
      <w:r w:rsidRPr="002B1A08">
        <w:rPr>
          <w:noProof/>
          <w:color w:val="000000" w:themeColor="text1"/>
          <w:lang w:eastAsia="ru-RU"/>
        </w:rPr>
        <mc:AlternateContent>
          <mc:Choice Requires="wps">
            <w:drawing>
              <wp:anchor distT="0" distB="0" distL="114300" distR="114300" simplePos="0" relativeHeight="251670016" behindDoc="0" locked="0" layoutInCell="1" allowOverlap="1" wp14:anchorId="3B08AB5A" wp14:editId="56A26D71">
                <wp:simplePos x="0" y="0"/>
                <wp:positionH relativeFrom="column">
                  <wp:posOffset>3863340</wp:posOffset>
                </wp:positionH>
                <wp:positionV relativeFrom="paragraph">
                  <wp:posOffset>82550</wp:posOffset>
                </wp:positionV>
                <wp:extent cx="2467610" cy="341630"/>
                <wp:effectExtent l="15240" t="15875" r="12700" b="13970"/>
                <wp:wrapNone/>
                <wp:docPr id="30" name="Скругленный прямоугольник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7610" cy="341630"/>
                        </a:xfrm>
                        <a:prstGeom prst="roundRect">
                          <a:avLst>
                            <a:gd name="adj" fmla="val 16667"/>
                          </a:avLst>
                        </a:prstGeom>
                        <a:solidFill>
                          <a:srgbClr val="E5B8B7"/>
                        </a:solidFill>
                        <a:ln w="25400">
                          <a:solidFill>
                            <a:srgbClr val="243F60"/>
                          </a:solidFill>
                          <a:round/>
                          <a:headEnd/>
                          <a:tailEnd/>
                        </a:ln>
                      </wps:spPr>
                      <wps:txbx>
                        <w:txbxContent>
                          <w:p w:rsidR="004D02D4" w:rsidRPr="003D5045" w:rsidRDefault="004D02D4" w:rsidP="00B64574">
                            <w:pPr>
                              <w:jc w:val="center"/>
                              <w:rPr>
                                <w:rFonts w:ascii="Century" w:hAnsi="Century"/>
                                <w:color w:val="000000"/>
                                <w:lang w:val="uk-UA"/>
                              </w:rPr>
                            </w:pPr>
                            <w:r w:rsidRPr="003D5045">
                              <w:rPr>
                                <w:rFonts w:ascii="Century" w:hAnsi="Century"/>
                                <w:color w:val="000000"/>
                                <w:lang w:val="uk-UA"/>
                              </w:rPr>
                              <w:t xml:space="preserve">Рекрутує 3 знайомі ЖКС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38" o:spid="_x0000_s1026" style="position:absolute;left:0;text-align:left;margin-left:304.2pt;margin-top:6.5pt;width:194.3pt;height:26.9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" fillcolor="#e5b8b7" strokecolor="#243f60" strokeweight="2pt">
                <v:textbox>
                  <w:txbxContent>
                    <w:p w:rsidR="00C60BE4" w:rsidRPr="003D5045" w:rsidRDefault="00C60BE4" w:rsidP="00B64574">
                      <w:pPr>
                        <w:jc w:val="center"/>
                        <w:rPr>
                          <w:rFonts w:ascii="Century" w:hAnsi="Century"/>
                          <w:color w:val="000000"/>
                          <w:lang w:val="uk-UA"/>
                        </w:rPr>
                      </w:pPr>
                      <w:r w:rsidRPr="003D5045">
                        <w:rPr>
                          <w:rFonts w:ascii="Century" w:hAnsi="Century"/>
                          <w:color w:val="000000"/>
                          <w:lang w:val="uk-UA"/>
                        </w:rPr>
                        <w:t xml:space="preserve">Рекрутує 3 знайомі ЖКС </w:t>
                      </w:r>
                    </w:p>
                  </w:txbxContent>
                </v:textbox>
              </v:roundrect>
            </w:pict>
          </mc:Fallback>
        </mc:AlternateContent>
      </w:r>
      <w:r w:rsidRPr="002B1A08">
        <w:rPr>
          <w:noProof/>
          <w:color w:val="000000" w:themeColor="text1"/>
          <w:lang w:eastAsia="ru-RU"/>
        </w:rPr>
        <mc:AlternateContent>
          <mc:Choice Requires="wps">
            <w:drawing>
              <wp:anchor distT="0" distB="0" distL="114300" distR="114300" simplePos="0" relativeHeight="251643392" behindDoc="0" locked="0" layoutInCell="1" allowOverlap="1" wp14:anchorId="3A0586B2" wp14:editId="010D26F2">
                <wp:simplePos x="0" y="0"/>
                <wp:positionH relativeFrom="column">
                  <wp:posOffset>2727960</wp:posOffset>
                </wp:positionH>
                <wp:positionV relativeFrom="paragraph">
                  <wp:posOffset>83185</wp:posOffset>
                </wp:positionV>
                <wp:extent cx="539115" cy="495935"/>
                <wp:effectExtent l="13335" t="16510" r="19050" b="20955"/>
                <wp:wrapNone/>
                <wp:docPr id="29" name="Овал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115" cy="495935"/>
                        </a:xfrm>
                        <a:prstGeom prst="ellipse">
                          <a:avLst/>
                        </a:prstGeom>
                        <a:solidFill>
                          <a:srgbClr val="4F81BD"/>
                        </a:solidFill>
                        <a:ln w="25400">
                          <a:solidFill>
                            <a:srgbClr val="243F60"/>
                          </a:solidFill>
                          <a:round/>
                          <a:headEnd/>
                          <a:tailEnd/>
                        </a:ln>
                      </wps:spPr>
                      <wps:txbx>
                        <w:txbxContent>
                          <w:p w:rsidR="004D02D4" w:rsidRPr="00C825E5" w:rsidRDefault="004D02D4" w:rsidP="00C825E5">
                            <w:pPr>
                              <w:jc w:val="center"/>
                              <w:rPr>
                                <w:lang w:val="uk-UA"/>
                              </w:rPr>
                            </w:pPr>
                            <w:r w:rsidRPr="0065177B">
                              <w:rPr>
                                <w:lang w:val="uk-UA"/>
                              </w:rPr>
                              <w:t>1</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Овал 3" o:spid="_x0000_s1027" style="position:absolute;left:0;text-align:left;margin-left:214.8pt;margin-top:6.55pt;width:42.45pt;height:39.0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" fillcolor="#4f81bd" strokecolor="#243f60" strokeweight="2pt">
                <v:textbox>
                  <w:txbxContent>
                    <w:p w:rsidR="00C60BE4" w:rsidRPr="00C825E5" w:rsidRDefault="00C60BE4" w:rsidP="00C825E5">
                      <w:pPr>
                        <w:jc w:val="center"/>
                        <w:rPr>
                          <w:lang w:val="uk-UA"/>
                        </w:rPr>
                      </w:pPr>
                      <w:r w:rsidRPr="0065177B">
                        <w:rPr>
                          <w:lang w:val="uk-UA"/>
                        </w:rPr>
                        <w:t>1</w:t>
                      </w:r>
                    </w:p>
                  </w:txbxContent>
                </v:textbox>
              </v:oval>
            </w:pict>
          </mc:Fallback>
        </mc:AlternateContent>
      </w:r>
    </w:p>
    <w:p w:rsidR="00A448CA" w:rsidRPr="002B1A08" w:rsidRDefault="00B70BA7" w:rsidP="009A6A13">
      <w:pPr>
        <w:spacing w:after="0"/>
        <w:ind w:left="284"/>
        <w:jc w:val="center"/>
        <w:rPr>
          <w:rFonts w:cs="Calibri"/>
          <w:b/>
          <w:color w:val="000000" w:themeColor="text1"/>
          <w:sz w:val="24"/>
          <w:szCs w:val="24"/>
          <w:lang w:val="uk-UA"/>
        </w:rPr>
      </w:pPr>
      <w:r w:rsidRPr="002B1A08">
        <w:rPr>
          <w:noProof/>
          <w:color w:val="000000" w:themeColor="text1"/>
          <w:lang w:eastAsia="ru-RU"/>
        </w:rPr>
        <mc:AlternateContent>
          <mc:Choice Requires="wps">
            <w:drawing>
              <wp:anchor distT="0" distB="0" distL="114300" distR="114300" simplePos="0" relativeHeight="251668992" behindDoc="0" locked="0" layoutInCell="1" allowOverlap="1" wp14:anchorId="20550802" wp14:editId="79210978">
                <wp:simplePos x="0" y="0"/>
                <wp:positionH relativeFrom="column">
                  <wp:posOffset>3312160</wp:posOffset>
                </wp:positionH>
                <wp:positionV relativeFrom="paragraph">
                  <wp:posOffset>78105</wp:posOffset>
                </wp:positionV>
                <wp:extent cx="462280" cy="0"/>
                <wp:effectExtent l="6985" t="78105" r="16510" b="74295"/>
                <wp:wrapNone/>
                <wp:docPr id="28" name="Прямая со стрелкой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2280" cy="0"/>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36" o:spid="_x0000_s1026" type="#_x0000_t32" style="position:absolute;margin-left:260.8pt;margin-top:6.15pt;width:36.4pt;height:0;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" strokecolor="#4579b8">
                <v:stroke endarrow="open"/>
              </v:shape>
            </w:pict>
          </mc:Fallback>
        </mc:AlternateContent>
      </w:r>
    </w:p>
    <w:p w:rsidR="009A6A13" w:rsidRPr="002B1A08" w:rsidRDefault="00B70BA7" w:rsidP="003E60C9">
      <w:pPr>
        <w:spacing w:after="0"/>
        <w:ind w:left="284"/>
        <w:rPr>
          <w:rFonts w:cs="Calibri"/>
          <w:b/>
          <w:color w:val="000000" w:themeColor="text1"/>
          <w:sz w:val="24"/>
          <w:szCs w:val="24"/>
          <w:lang w:val="uk-UA"/>
        </w:rPr>
      </w:pPr>
      <w:r w:rsidRPr="002B1A08">
        <w:rPr>
          <w:noProof/>
          <w:color w:val="000000" w:themeColor="text1"/>
          <w:lang w:eastAsia="ru-RU"/>
        </w:rPr>
        <mc:AlternateContent>
          <mc:Choice Requires="wps">
            <w:drawing>
              <wp:anchor distT="0" distB="0" distL="114300" distR="114300" simplePos="0" relativeHeight="251646464" behindDoc="0" locked="0" layoutInCell="1" allowOverlap="1" wp14:anchorId="576596BB" wp14:editId="6F5467BC">
                <wp:simplePos x="0" y="0"/>
                <wp:positionH relativeFrom="column">
                  <wp:posOffset>3180080</wp:posOffset>
                </wp:positionH>
                <wp:positionV relativeFrom="paragraph">
                  <wp:posOffset>150495</wp:posOffset>
                </wp:positionV>
                <wp:extent cx="738505" cy="430530"/>
                <wp:effectExtent l="8255" t="7620" r="53340" b="76200"/>
                <wp:wrapNone/>
                <wp:docPr id="2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8505" cy="430530"/>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 o:spid="_x0000_s1026" type="#_x0000_t32" style="position:absolute;margin-left:250.4pt;margin-top:11.85pt;width:58.15pt;height:33.9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" strokecolor="#4579b8">
                <v:stroke endarrow="open"/>
              </v:shape>
            </w:pict>
          </mc:Fallback>
        </mc:AlternateContent>
      </w:r>
      <w:r w:rsidRPr="002B1A08">
        <w:rPr>
          <w:noProof/>
          <w:color w:val="000000" w:themeColor="text1"/>
          <w:lang w:eastAsia="ru-RU"/>
        </w:rPr>
        <mc:AlternateContent>
          <mc:Choice Requires="wps">
            <w:drawing>
              <wp:anchor distT="0" distB="0" distL="114300" distR="114300" simplePos="0" relativeHeight="251645440" behindDoc="0" locked="0" layoutInCell="1" allowOverlap="1" wp14:anchorId="279C5EDF" wp14:editId="34F04B4F">
                <wp:simplePos x="0" y="0"/>
                <wp:positionH relativeFrom="column">
                  <wp:posOffset>2992755</wp:posOffset>
                </wp:positionH>
                <wp:positionV relativeFrom="paragraph">
                  <wp:posOffset>150495</wp:posOffset>
                </wp:positionV>
                <wp:extent cx="0" cy="429895"/>
                <wp:effectExtent l="78105" t="7620" r="74295" b="19685"/>
                <wp:wrapNone/>
                <wp:docPr id="2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9895"/>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 o:spid="_x0000_s1026" type="#_x0000_t32" style="position:absolute;margin-left:235.65pt;margin-top:11.85pt;width:0;height:33.8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" strokecolor="#4579b8">
                <v:stroke endarrow="open"/>
              </v:shape>
            </w:pict>
          </mc:Fallback>
        </mc:AlternateContent>
      </w:r>
      <w:r w:rsidRPr="002B1A08">
        <w:rPr>
          <w:noProof/>
          <w:color w:val="000000" w:themeColor="text1"/>
          <w:lang w:eastAsia="ru-RU"/>
        </w:rPr>
        <mc:AlternateContent>
          <mc:Choice Requires="wps">
            <w:drawing>
              <wp:anchor distT="0" distB="0" distL="114300" distR="114300" simplePos="0" relativeHeight="251644416" behindDoc="0" locked="0" layoutInCell="1" allowOverlap="1" wp14:anchorId="06554013" wp14:editId="0F87BC7F">
                <wp:simplePos x="0" y="0"/>
                <wp:positionH relativeFrom="column">
                  <wp:posOffset>1990090</wp:posOffset>
                </wp:positionH>
                <wp:positionV relativeFrom="paragraph">
                  <wp:posOffset>149860</wp:posOffset>
                </wp:positionV>
                <wp:extent cx="848360" cy="430530"/>
                <wp:effectExtent l="46990" t="6985" r="9525" b="76835"/>
                <wp:wrapNone/>
                <wp:docPr id="25"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48360" cy="430530"/>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 o:spid="_x0000_s1026" type="#_x0000_t32" style="position:absolute;margin-left:156.7pt;margin-top:11.8pt;width:66.8pt;height:33.9pt;flip:x;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" strokecolor="#4579b8">
                <v:stroke endarrow="open"/>
              </v:shape>
            </w:pict>
          </mc:Fallback>
        </mc:AlternateContent>
      </w:r>
    </w:p>
    <w:p w:rsidR="00DA13D2" w:rsidRPr="002B1A08" w:rsidRDefault="00DA13D2" w:rsidP="003E60C9">
      <w:pPr>
        <w:spacing w:after="0"/>
        <w:ind w:left="284"/>
        <w:rPr>
          <w:rFonts w:cs="Calibri"/>
          <w:b/>
          <w:color w:val="000000" w:themeColor="text1"/>
          <w:sz w:val="24"/>
          <w:szCs w:val="24"/>
          <w:lang w:val="uk-UA"/>
        </w:rPr>
      </w:pPr>
    </w:p>
    <w:p w:rsidR="00C825E5" w:rsidRPr="002B1A08" w:rsidRDefault="00B70BA7" w:rsidP="00C04E9A">
      <w:pPr>
        <w:tabs>
          <w:tab w:val="right" w:pos="9921"/>
        </w:tabs>
        <w:rPr>
          <w:color w:val="000000" w:themeColor="text1"/>
          <w:sz w:val="24"/>
          <w:szCs w:val="24"/>
          <w:lang w:val="uk-UA"/>
        </w:rPr>
      </w:pPr>
      <w:r w:rsidRPr="002B1A08">
        <w:rPr>
          <w:noProof/>
          <w:color w:val="000000" w:themeColor="text1"/>
          <w:lang w:eastAsia="ru-RU"/>
        </w:rPr>
        <mc:AlternateContent>
          <mc:Choice Requires="wps">
            <w:drawing>
              <wp:anchor distT="0" distB="0" distL="114300" distR="114300" simplePos="0" relativeHeight="251672064" behindDoc="0" locked="0" layoutInCell="1" allowOverlap="1" wp14:anchorId="79628870" wp14:editId="54193263">
                <wp:simplePos x="0" y="0"/>
                <wp:positionH relativeFrom="column">
                  <wp:posOffset>4876165</wp:posOffset>
                </wp:positionH>
                <wp:positionV relativeFrom="paragraph">
                  <wp:posOffset>31115</wp:posOffset>
                </wp:positionV>
                <wp:extent cx="1872615" cy="527685"/>
                <wp:effectExtent l="18415" t="21590" r="13970" b="12700"/>
                <wp:wrapNone/>
                <wp:docPr id="24" name="Скругленный прямоугольник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2615" cy="527685"/>
                        </a:xfrm>
                        <a:prstGeom prst="roundRect">
                          <a:avLst>
                            <a:gd name="adj" fmla="val 16667"/>
                          </a:avLst>
                        </a:prstGeom>
                        <a:solidFill>
                          <a:srgbClr val="E5B8B7"/>
                        </a:solidFill>
                        <a:ln w="25400">
                          <a:solidFill>
                            <a:srgbClr val="1F497D"/>
                          </a:solidFill>
                          <a:round/>
                          <a:headEnd/>
                          <a:tailEnd/>
                        </a:ln>
                      </wps:spPr>
                      <wps:txbx>
                        <w:txbxContent>
                          <w:p w:rsidR="004D02D4" w:rsidRPr="003D5045" w:rsidRDefault="004D02D4" w:rsidP="00C04E9A">
                            <w:pPr>
                              <w:jc w:val="center"/>
                              <w:rPr>
                                <w:rFonts w:ascii="Century" w:hAnsi="Century"/>
                                <w:color w:val="000000"/>
                                <w:lang w:val="uk-UA"/>
                              </w:rPr>
                            </w:pPr>
                            <w:r w:rsidRPr="003D5045">
                              <w:rPr>
                                <w:rFonts w:ascii="Century" w:hAnsi="Century"/>
                                <w:color w:val="000000"/>
                                <w:lang w:val="uk-UA"/>
                              </w:rPr>
                              <w:t>Кожна ЖКС рекрутує 3 знайомі ЖКС</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40" o:spid="_x0000_s1028" style="position:absolute;margin-left:383.95pt;margin-top:2.45pt;width:147.45pt;height:41.5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" fillcolor="#e5b8b7" strokecolor="#1f497d" strokeweight="2pt">
                <v:textbox>
                  <w:txbxContent>
                    <w:p w:rsidR="00C60BE4" w:rsidRPr="003D5045" w:rsidRDefault="00C60BE4" w:rsidP="00C04E9A">
                      <w:pPr>
                        <w:jc w:val="center"/>
                        <w:rPr>
                          <w:rFonts w:ascii="Century" w:hAnsi="Century"/>
                          <w:color w:val="000000"/>
                          <w:lang w:val="uk-UA"/>
                        </w:rPr>
                      </w:pPr>
                      <w:r w:rsidRPr="003D5045">
                        <w:rPr>
                          <w:rFonts w:ascii="Century" w:hAnsi="Century"/>
                          <w:color w:val="000000"/>
                          <w:lang w:val="uk-UA"/>
                        </w:rPr>
                        <w:t>Кожна ЖКС рекрутує 3 знайомі ЖКС</w:t>
                      </w:r>
                    </w:p>
                  </w:txbxContent>
                </v:textbox>
              </v:roundrect>
            </w:pict>
          </mc:Fallback>
        </mc:AlternateContent>
      </w:r>
      <w:r w:rsidRPr="002B1A08">
        <w:rPr>
          <w:noProof/>
          <w:color w:val="000000" w:themeColor="text1"/>
          <w:lang w:eastAsia="ru-RU"/>
        </w:rPr>
        <mc:AlternateContent>
          <mc:Choice Requires="wps">
            <w:drawing>
              <wp:anchor distT="0" distB="0" distL="114300" distR="114300" simplePos="0" relativeHeight="251671040" behindDoc="0" locked="0" layoutInCell="1" allowOverlap="1" wp14:anchorId="02536994" wp14:editId="5505FE00">
                <wp:simplePos x="0" y="0"/>
                <wp:positionH relativeFrom="column">
                  <wp:posOffset>4491355</wp:posOffset>
                </wp:positionH>
                <wp:positionV relativeFrom="paragraph">
                  <wp:posOffset>262255</wp:posOffset>
                </wp:positionV>
                <wp:extent cx="374015" cy="0"/>
                <wp:effectExtent l="5080" t="71755" r="20955" b="80645"/>
                <wp:wrapNone/>
                <wp:docPr id="23" name="Прямая со стрелкой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015" cy="0"/>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9" o:spid="_x0000_s1026" type="#_x0000_t32" style="position:absolute;margin-left:353.65pt;margin-top:20.65pt;width:29.45pt;height:0;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" strokecolor="#4579b8">
                <v:stroke endarrow="open"/>
              </v:shape>
            </w:pict>
          </mc:Fallback>
        </mc:AlternateContent>
      </w:r>
      <w:r w:rsidRPr="002B1A08">
        <w:rPr>
          <w:noProof/>
          <w:color w:val="000000" w:themeColor="text1"/>
          <w:lang w:eastAsia="ru-RU"/>
        </w:rPr>
        <mc:AlternateContent>
          <mc:Choice Requires="wps">
            <w:drawing>
              <wp:anchor distT="0" distB="0" distL="114300" distR="114300" simplePos="0" relativeHeight="251651584" behindDoc="0" locked="0" layoutInCell="1" allowOverlap="1" wp14:anchorId="12D6CB2A" wp14:editId="553CB2F1">
                <wp:simplePos x="0" y="0"/>
                <wp:positionH relativeFrom="column">
                  <wp:posOffset>3917950</wp:posOffset>
                </wp:positionH>
                <wp:positionV relativeFrom="paragraph">
                  <wp:posOffset>31115</wp:posOffset>
                </wp:positionV>
                <wp:extent cx="528955" cy="528320"/>
                <wp:effectExtent l="12700" t="21590" r="20320" b="21590"/>
                <wp:wrapNone/>
                <wp:docPr id="22" name="Овал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955" cy="528320"/>
                        </a:xfrm>
                        <a:prstGeom prst="ellipse">
                          <a:avLst/>
                        </a:prstGeom>
                        <a:solidFill>
                          <a:srgbClr val="4F81BD"/>
                        </a:solidFill>
                        <a:ln w="25400">
                          <a:solidFill>
                            <a:srgbClr val="243F60"/>
                          </a:solidFill>
                          <a:round/>
                          <a:headEnd/>
                          <a:tailEnd/>
                        </a:ln>
                      </wps:spPr>
                      <wps:txbx>
                        <w:txbxContent>
                          <w:p w:rsidR="004D02D4" w:rsidRPr="00C825E5" w:rsidRDefault="004D02D4" w:rsidP="00C825E5">
                            <w:pPr>
                              <w:jc w:val="center"/>
                              <w:rPr>
                                <w:lang w:val="uk-UA"/>
                              </w:rPr>
                            </w:pPr>
                            <w:r>
                              <w:rPr>
                                <w:lang w:val="uk-UA"/>
                              </w:rPr>
                              <w:t>13</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Овал 12" o:spid="_x0000_s1029" style="position:absolute;margin-left:308.5pt;margin-top:2.45pt;width:41.65pt;height:41.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" fillcolor="#4f81bd" strokecolor="#243f60" strokeweight="2pt">
                <v:textbox>
                  <w:txbxContent>
                    <w:p w:rsidR="00C60BE4" w:rsidRPr="00C825E5" w:rsidRDefault="00C60BE4" w:rsidP="00C825E5">
                      <w:pPr>
                        <w:jc w:val="center"/>
                        <w:rPr>
                          <w:lang w:val="uk-UA"/>
                        </w:rPr>
                      </w:pPr>
                      <w:r>
                        <w:rPr>
                          <w:lang w:val="uk-UA"/>
                        </w:rPr>
                        <w:t>13</w:t>
                      </w:r>
                    </w:p>
                  </w:txbxContent>
                </v:textbox>
              </v:oval>
            </w:pict>
          </mc:Fallback>
        </mc:AlternateContent>
      </w:r>
      <w:r w:rsidRPr="002B1A08">
        <w:rPr>
          <w:noProof/>
          <w:color w:val="000000" w:themeColor="text1"/>
          <w:lang w:eastAsia="ru-RU"/>
        </w:rPr>
        <mc:AlternateContent>
          <mc:Choice Requires="wps">
            <w:drawing>
              <wp:anchor distT="0" distB="0" distL="114300" distR="114300" simplePos="0" relativeHeight="251648512" behindDoc="0" locked="0" layoutInCell="1" allowOverlap="1" wp14:anchorId="2248B40D" wp14:editId="5A300986">
                <wp:simplePos x="0" y="0"/>
                <wp:positionH relativeFrom="column">
                  <wp:posOffset>2727960</wp:posOffset>
                </wp:positionH>
                <wp:positionV relativeFrom="paragraph">
                  <wp:posOffset>152400</wp:posOffset>
                </wp:positionV>
                <wp:extent cx="539115" cy="517525"/>
                <wp:effectExtent l="13335" t="19050" r="19050" b="15875"/>
                <wp:wrapNone/>
                <wp:docPr id="21" name="Овал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115" cy="517525"/>
                        </a:xfrm>
                        <a:prstGeom prst="ellipse">
                          <a:avLst/>
                        </a:prstGeom>
                        <a:solidFill>
                          <a:srgbClr val="4F81BD"/>
                        </a:solidFill>
                        <a:ln w="25400">
                          <a:solidFill>
                            <a:srgbClr val="243F60"/>
                          </a:solidFill>
                          <a:round/>
                          <a:headEnd/>
                          <a:tailEnd/>
                        </a:ln>
                      </wps:spPr>
                      <wps:txbx>
                        <w:txbxContent>
                          <w:p w:rsidR="004D02D4" w:rsidRPr="00F859F1" w:rsidRDefault="004D02D4" w:rsidP="00C825E5">
                            <w:pPr>
                              <w:jc w:val="center"/>
                              <w:rPr>
                                <w:lang w:val="uk-UA"/>
                              </w:rPr>
                            </w:pPr>
                            <w:r w:rsidRPr="00F859F1">
                              <w:rPr>
                                <w:lang w:val="uk-UA"/>
                              </w:rPr>
                              <w:t>12</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Овал 9" o:spid="_x0000_s1030" style="position:absolute;margin-left:214.8pt;margin-top:12pt;width:42.45pt;height:40.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" fillcolor="#4f81bd" strokecolor="#243f60" strokeweight="2pt">
                <v:textbox>
                  <w:txbxContent>
                    <w:p w:rsidR="00C60BE4" w:rsidRPr="00F859F1" w:rsidRDefault="00C60BE4" w:rsidP="00C825E5">
                      <w:pPr>
                        <w:jc w:val="center"/>
                        <w:rPr>
                          <w:lang w:val="uk-UA"/>
                        </w:rPr>
                      </w:pPr>
                      <w:r w:rsidRPr="00F859F1">
                        <w:rPr>
                          <w:lang w:val="uk-UA"/>
                        </w:rPr>
                        <w:t>12</w:t>
                      </w:r>
                    </w:p>
                  </w:txbxContent>
                </v:textbox>
              </v:oval>
            </w:pict>
          </mc:Fallback>
        </mc:AlternateContent>
      </w:r>
      <w:r w:rsidRPr="002B1A08">
        <w:rPr>
          <w:noProof/>
          <w:color w:val="000000" w:themeColor="text1"/>
          <w:lang w:eastAsia="ru-RU"/>
        </w:rPr>
        <mc:AlternateContent>
          <mc:Choice Requires="wps">
            <w:drawing>
              <wp:anchor distT="0" distB="0" distL="114300" distR="114300" simplePos="0" relativeHeight="251647488" behindDoc="0" locked="0" layoutInCell="1" allowOverlap="1" wp14:anchorId="01DF9505" wp14:editId="7964800F">
                <wp:simplePos x="0" y="0"/>
                <wp:positionH relativeFrom="column">
                  <wp:posOffset>1405890</wp:posOffset>
                </wp:positionH>
                <wp:positionV relativeFrom="paragraph">
                  <wp:posOffset>30480</wp:posOffset>
                </wp:positionV>
                <wp:extent cx="572770" cy="528955"/>
                <wp:effectExtent l="15240" t="20955" r="21590" b="21590"/>
                <wp:wrapNone/>
                <wp:docPr id="20" name="Овал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770" cy="528955"/>
                        </a:xfrm>
                        <a:prstGeom prst="ellipse">
                          <a:avLst/>
                        </a:prstGeom>
                        <a:solidFill>
                          <a:srgbClr val="4F81BD"/>
                        </a:solidFill>
                        <a:ln w="25400">
                          <a:solidFill>
                            <a:srgbClr val="243F60"/>
                          </a:solidFill>
                          <a:round/>
                          <a:headEnd/>
                          <a:tailEnd/>
                        </a:ln>
                      </wps:spPr>
                      <wps:txbx>
                        <w:txbxContent>
                          <w:p w:rsidR="004D02D4" w:rsidRPr="00C825E5" w:rsidRDefault="004D02D4" w:rsidP="00C825E5">
                            <w:pPr>
                              <w:jc w:val="center"/>
                              <w:rPr>
                                <w:lang w:val="uk-UA"/>
                              </w:rPr>
                            </w:pPr>
                            <w:r>
                              <w:rPr>
                                <w:lang w:val="uk-UA"/>
                              </w:rPr>
                              <w:t>11</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Овал 8" o:spid="_x0000_s1031" style="position:absolute;margin-left:110.7pt;margin-top:2.4pt;width:45.1pt;height:41.6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" fillcolor="#4f81bd" strokecolor="#243f60" strokeweight="2pt">
                <v:textbox>
                  <w:txbxContent>
                    <w:p w:rsidR="00C60BE4" w:rsidRPr="00C825E5" w:rsidRDefault="00C60BE4" w:rsidP="00C825E5">
                      <w:pPr>
                        <w:jc w:val="center"/>
                        <w:rPr>
                          <w:lang w:val="uk-UA"/>
                        </w:rPr>
                      </w:pPr>
                      <w:r>
                        <w:rPr>
                          <w:lang w:val="uk-UA"/>
                        </w:rPr>
                        <w:t>11</w:t>
                      </w:r>
                    </w:p>
                  </w:txbxContent>
                </v:textbox>
              </v:oval>
            </w:pict>
          </mc:Fallback>
        </mc:AlternateContent>
      </w:r>
      <w:r w:rsidR="00C04E9A" w:rsidRPr="002B1A08">
        <w:rPr>
          <w:color w:val="000000" w:themeColor="text1"/>
          <w:sz w:val="24"/>
          <w:szCs w:val="24"/>
          <w:lang w:val="uk-UA"/>
        </w:rPr>
        <w:tab/>
      </w:r>
    </w:p>
    <w:p w:rsidR="00DA13D2" w:rsidRPr="002B1A08" w:rsidRDefault="00B70BA7" w:rsidP="003E60C9">
      <w:pPr>
        <w:spacing w:after="0"/>
        <w:ind w:left="284"/>
        <w:rPr>
          <w:rFonts w:cs="Calibri"/>
          <w:b/>
          <w:color w:val="000000" w:themeColor="text1"/>
          <w:sz w:val="24"/>
          <w:szCs w:val="24"/>
          <w:lang w:val="uk-UA"/>
        </w:rPr>
      </w:pPr>
      <w:r w:rsidRPr="002B1A08">
        <w:rPr>
          <w:noProof/>
          <w:color w:val="000000" w:themeColor="text1"/>
          <w:lang w:eastAsia="ru-RU"/>
        </w:rPr>
        <mc:AlternateContent>
          <mc:Choice Requires="wps">
            <w:drawing>
              <wp:anchor distT="0" distB="0" distL="114300" distR="114300" simplePos="0" relativeHeight="251652608" behindDoc="0" locked="0" layoutInCell="1" allowOverlap="1" wp14:anchorId="190FCDA0" wp14:editId="0E504028">
                <wp:simplePos x="0" y="0"/>
                <wp:positionH relativeFrom="column">
                  <wp:posOffset>624205</wp:posOffset>
                </wp:positionH>
                <wp:positionV relativeFrom="paragraph">
                  <wp:posOffset>138430</wp:posOffset>
                </wp:positionV>
                <wp:extent cx="770255" cy="407035"/>
                <wp:effectExtent l="52705" t="5080" r="5715" b="73660"/>
                <wp:wrapNone/>
                <wp:docPr id="19"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0255" cy="407035"/>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0" o:spid="_x0000_s1026" type="#_x0000_t32" style="position:absolute;margin-left:49.15pt;margin-top:10.9pt;width:60.65pt;height:32.05pt;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" strokecolor="#4579b8">
                <v:stroke endarrow="open"/>
              </v:shape>
            </w:pict>
          </mc:Fallback>
        </mc:AlternateContent>
      </w:r>
      <w:r w:rsidRPr="002B1A08">
        <w:rPr>
          <w:noProof/>
          <w:color w:val="000000" w:themeColor="text1"/>
          <w:lang w:eastAsia="ru-RU"/>
        </w:rPr>
        <mc:AlternateContent>
          <mc:Choice Requires="wps">
            <w:drawing>
              <wp:anchor distT="0" distB="0" distL="114300" distR="114300" simplePos="0" relativeHeight="251660800" behindDoc="0" locked="0" layoutInCell="1" allowOverlap="1" wp14:anchorId="71F39A80" wp14:editId="297B21C1">
                <wp:simplePos x="0" y="0"/>
                <wp:positionH relativeFrom="column">
                  <wp:posOffset>4358640</wp:posOffset>
                </wp:positionH>
                <wp:positionV relativeFrom="paragraph">
                  <wp:posOffset>137795</wp:posOffset>
                </wp:positionV>
                <wp:extent cx="814705" cy="320040"/>
                <wp:effectExtent l="5715" t="13970" r="46355" b="75565"/>
                <wp:wrapNone/>
                <wp:docPr id="18"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4705" cy="320040"/>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8" o:spid="_x0000_s1026" type="#_x0000_t32" style="position:absolute;margin-left:343.2pt;margin-top:10.85pt;width:64.15pt;height:25.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" strokecolor="#4579b8">
                <v:stroke endarrow="open"/>
              </v:shape>
            </w:pict>
          </mc:Fallback>
        </mc:AlternateContent>
      </w:r>
      <w:r w:rsidRPr="002B1A08">
        <w:rPr>
          <w:noProof/>
          <w:color w:val="000000" w:themeColor="text1"/>
          <w:lang w:eastAsia="ru-RU"/>
        </w:rPr>
        <mc:AlternateContent>
          <mc:Choice Requires="wps">
            <w:drawing>
              <wp:anchor distT="0" distB="0" distL="114300" distR="114300" simplePos="0" relativeHeight="251653632" behindDoc="0" locked="0" layoutInCell="1" allowOverlap="1" wp14:anchorId="40CEC88B" wp14:editId="57F04BD8">
                <wp:simplePos x="0" y="0"/>
                <wp:positionH relativeFrom="column">
                  <wp:posOffset>1130300</wp:posOffset>
                </wp:positionH>
                <wp:positionV relativeFrom="paragraph">
                  <wp:posOffset>137795</wp:posOffset>
                </wp:positionV>
                <wp:extent cx="374015" cy="671830"/>
                <wp:effectExtent l="73025" t="13970" r="10160" b="47625"/>
                <wp:wrapNone/>
                <wp:docPr id="17"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4015" cy="671830"/>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1" o:spid="_x0000_s1026" type="#_x0000_t32" style="position:absolute;margin-left:89pt;margin-top:10.85pt;width:29.45pt;height:52.9pt;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" strokecolor="#4579b8">
                <v:stroke endarrow="open"/>
              </v:shape>
            </w:pict>
          </mc:Fallback>
        </mc:AlternateContent>
      </w:r>
    </w:p>
    <w:p w:rsidR="00DA13D2" w:rsidRPr="002B1A08" w:rsidRDefault="00B70BA7" w:rsidP="003E60C9">
      <w:pPr>
        <w:spacing w:after="0"/>
        <w:ind w:left="284"/>
        <w:rPr>
          <w:rFonts w:cs="Calibri"/>
          <w:b/>
          <w:color w:val="000000" w:themeColor="text1"/>
          <w:sz w:val="24"/>
          <w:szCs w:val="24"/>
          <w:lang w:val="uk-UA"/>
        </w:rPr>
      </w:pPr>
      <w:r w:rsidRPr="002B1A08">
        <w:rPr>
          <w:noProof/>
          <w:color w:val="000000" w:themeColor="text1"/>
          <w:lang w:eastAsia="ru-RU"/>
        </w:rPr>
        <mc:AlternateContent>
          <mc:Choice Requires="wps">
            <w:drawing>
              <wp:anchor distT="0" distB="0" distL="114300" distR="114300" simplePos="0" relativeHeight="251658752" behindDoc="0" locked="0" layoutInCell="1" allowOverlap="1" wp14:anchorId="34783EE5" wp14:editId="04119D41">
                <wp:simplePos x="0" y="0"/>
                <wp:positionH relativeFrom="column">
                  <wp:posOffset>4171315</wp:posOffset>
                </wp:positionH>
                <wp:positionV relativeFrom="paragraph">
                  <wp:posOffset>56515</wp:posOffset>
                </wp:positionV>
                <wp:extent cx="0" cy="704850"/>
                <wp:effectExtent l="75565" t="8890" r="76835" b="19685"/>
                <wp:wrapNone/>
                <wp:docPr id="16"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4850"/>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6" o:spid="_x0000_s1026" type="#_x0000_t32" style="position:absolute;margin-left:328.45pt;margin-top:4.45pt;width:0;height:5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" strokecolor="#4579b8">
                <v:stroke endarrow="open"/>
              </v:shape>
            </w:pict>
          </mc:Fallback>
        </mc:AlternateContent>
      </w:r>
      <w:r w:rsidRPr="002B1A08">
        <w:rPr>
          <w:noProof/>
          <w:color w:val="000000" w:themeColor="text1"/>
          <w:lang w:eastAsia="ru-RU"/>
        </w:rPr>
        <mc:AlternateContent>
          <mc:Choice Requires="wps">
            <w:drawing>
              <wp:anchor distT="0" distB="0" distL="114300" distR="114300" simplePos="0" relativeHeight="251659776" behindDoc="0" locked="0" layoutInCell="1" allowOverlap="1" wp14:anchorId="1BC64106" wp14:editId="1FB93B3A">
                <wp:simplePos x="0" y="0"/>
                <wp:positionH relativeFrom="column">
                  <wp:posOffset>4258945</wp:posOffset>
                </wp:positionH>
                <wp:positionV relativeFrom="paragraph">
                  <wp:posOffset>22860</wp:posOffset>
                </wp:positionV>
                <wp:extent cx="429260" cy="649605"/>
                <wp:effectExtent l="10795" t="13335" r="74295" b="51435"/>
                <wp:wrapNone/>
                <wp:docPr id="15"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649605"/>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7" o:spid="_x0000_s1026" type="#_x0000_t32" style="position:absolute;margin-left:335.35pt;margin-top:1.8pt;width:33.8pt;height:51.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" strokecolor="#4579b8">
                <v:stroke endarrow="open"/>
              </v:shape>
            </w:pict>
          </mc:Fallback>
        </mc:AlternateContent>
      </w:r>
      <w:r w:rsidRPr="002B1A08">
        <w:rPr>
          <w:noProof/>
          <w:color w:val="000000" w:themeColor="text1"/>
          <w:lang w:eastAsia="ru-RU"/>
        </w:rPr>
        <mc:AlternateContent>
          <mc:Choice Requires="wps">
            <w:drawing>
              <wp:anchor distT="0" distB="0" distL="114300" distR="114300" simplePos="0" relativeHeight="251650560" behindDoc="0" locked="0" layoutInCell="1" allowOverlap="1" wp14:anchorId="08DAD75E" wp14:editId="4E84DFD4">
                <wp:simplePos x="0" y="0"/>
                <wp:positionH relativeFrom="column">
                  <wp:posOffset>5172710</wp:posOffset>
                </wp:positionH>
                <wp:positionV relativeFrom="paragraph">
                  <wp:posOffset>165100</wp:posOffset>
                </wp:positionV>
                <wp:extent cx="584200" cy="528320"/>
                <wp:effectExtent l="19685" t="12700" r="15240" b="20955"/>
                <wp:wrapNone/>
                <wp:docPr id="14" name="Овал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200" cy="528320"/>
                        </a:xfrm>
                        <a:prstGeom prst="ellipse">
                          <a:avLst/>
                        </a:prstGeom>
                        <a:solidFill>
                          <a:srgbClr val="4F81BD"/>
                        </a:solidFill>
                        <a:ln w="25400">
                          <a:solidFill>
                            <a:srgbClr val="243F60"/>
                          </a:solidFill>
                          <a:round/>
                          <a:headEnd/>
                          <a:tailEnd/>
                        </a:ln>
                      </wps:spPr>
                      <wps:txbx>
                        <w:txbxContent>
                          <w:p w:rsidR="004D02D4" w:rsidRPr="00757E80" w:rsidRDefault="004D02D4" w:rsidP="00CC74DE">
                            <w:pPr>
                              <w:jc w:val="center"/>
                              <w:rPr>
                                <w:sz w:val="20"/>
                                <w:szCs w:val="20"/>
                                <w:lang w:val="uk-UA"/>
                              </w:rPr>
                            </w:pPr>
                            <w:r w:rsidRPr="00757E80">
                              <w:rPr>
                                <w:sz w:val="20"/>
                                <w:szCs w:val="20"/>
                                <w:lang w:val="uk-UA"/>
                              </w:rPr>
                              <w:t>133</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Овал 11" o:spid="_x0000_s1032" style="position:absolute;left:0;text-align:left;margin-left:407.3pt;margin-top:13pt;width:46pt;height:41.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" fillcolor="#4f81bd" strokecolor="#243f60" strokeweight="2pt">
                <v:textbox>
                  <w:txbxContent>
                    <w:p w:rsidR="00C60BE4" w:rsidRPr="00757E80" w:rsidRDefault="00C60BE4" w:rsidP="00CC74DE">
                      <w:pPr>
                        <w:jc w:val="center"/>
                        <w:rPr>
                          <w:sz w:val="20"/>
                          <w:szCs w:val="20"/>
                          <w:lang w:val="uk-UA"/>
                        </w:rPr>
                      </w:pPr>
                      <w:r w:rsidRPr="00757E80">
                        <w:rPr>
                          <w:sz w:val="20"/>
                          <w:szCs w:val="20"/>
                          <w:lang w:val="uk-UA"/>
                        </w:rPr>
                        <w:t>133</w:t>
                      </w:r>
                    </w:p>
                  </w:txbxContent>
                </v:textbox>
              </v:oval>
            </w:pict>
          </mc:Fallback>
        </mc:AlternateContent>
      </w:r>
      <w:r w:rsidRPr="002B1A08">
        <w:rPr>
          <w:noProof/>
          <w:color w:val="000000" w:themeColor="text1"/>
          <w:lang w:eastAsia="ru-RU"/>
        </w:rPr>
        <mc:AlternateContent>
          <mc:Choice Requires="wps">
            <w:drawing>
              <wp:anchor distT="0" distB="0" distL="114300" distR="114300" simplePos="0" relativeHeight="251654656" behindDoc="0" locked="0" layoutInCell="1" allowOverlap="1" wp14:anchorId="3ABBB57F" wp14:editId="4E2EA5BF">
                <wp:simplePos x="0" y="0"/>
                <wp:positionH relativeFrom="column">
                  <wp:posOffset>1626235</wp:posOffset>
                </wp:positionH>
                <wp:positionV relativeFrom="paragraph">
                  <wp:posOffset>22860</wp:posOffset>
                </wp:positionV>
                <wp:extent cx="153670" cy="770890"/>
                <wp:effectExtent l="6985" t="13335" r="77470" b="34925"/>
                <wp:wrapNone/>
                <wp:docPr id="13"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670" cy="770890"/>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2" o:spid="_x0000_s1026" type="#_x0000_t32" style="position:absolute;margin-left:128.05pt;margin-top:1.8pt;width:12.1pt;height:60.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" strokecolor="#4579b8">
                <v:stroke endarrow="open"/>
              </v:shape>
            </w:pict>
          </mc:Fallback>
        </mc:AlternateContent>
      </w:r>
      <w:r w:rsidRPr="002B1A08">
        <w:rPr>
          <w:noProof/>
          <w:color w:val="000000" w:themeColor="text1"/>
          <w:lang w:eastAsia="ru-RU"/>
        </w:rPr>
        <mc:AlternateContent>
          <mc:Choice Requires="wps">
            <w:drawing>
              <wp:anchor distT="0" distB="0" distL="114300" distR="114300" simplePos="0" relativeHeight="251657728" behindDoc="0" locked="0" layoutInCell="1" allowOverlap="1" wp14:anchorId="1178631F" wp14:editId="527F5222">
                <wp:simplePos x="0" y="0"/>
                <wp:positionH relativeFrom="column">
                  <wp:posOffset>2992755</wp:posOffset>
                </wp:positionH>
                <wp:positionV relativeFrom="paragraph">
                  <wp:posOffset>133350</wp:posOffset>
                </wp:positionV>
                <wp:extent cx="517525" cy="661035"/>
                <wp:effectExtent l="11430" t="9525" r="71120" b="62865"/>
                <wp:wrapNone/>
                <wp:docPr id="12"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7525" cy="661035"/>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5" o:spid="_x0000_s1026" type="#_x0000_t32" style="position:absolute;margin-left:235.65pt;margin-top:10.5pt;width:40.75pt;height:52.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" strokecolor="#4579b8">
                <v:stroke endarrow="open"/>
              </v:shape>
            </w:pict>
          </mc:Fallback>
        </mc:AlternateContent>
      </w:r>
      <w:r w:rsidRPr="002B1A08">
        <w:rPr>
          <w:noProof/>
          <w:color w:val="000000" w:themeColor="text1"/>
          <w:lang w:eastAsia="ru-RU"/>
        </w:rPr>
        <mc:AlternateContent>
          <mc:Choice Requires="wps">
            <w:drawing>
              <wp:anchor distT="0" distB="0" distL="114300" distR="114300" simplePos="0" relativeHeight="251656704" behindDoc="0" locked="0" layoutInCell="1" allowOverlap="1" wp14:anchorId="1178EDC6" wp14:editId="674678DA">
                <wp:simplePos x="0" y="0"/>
                <wp:positionH relativeFrom="column">
                  <wp:posOffset>2981325</wp:posOffset>
                </wp:positionH>
                <wp:positionV relativeFrom="paragraph">
                  <wp:posOffset>133350</wp:posOffset>
                </wp:positionV>
                <wp:extent cx="11430" cy="782320"/>
                <wp:effectExtent l="76200" t="9525" r="64770" b="17780"/>
                <wp:wrapNone/>
                <wp:docPr id="11"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 cy="782320"/>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4" o:spid="_x0000_s1026" type="#_x0000_t32" style="position:absolute;margin-left:234.75pt;margin-top:10.5pt;width:.9pt;height:61.6p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" strokecolor="#4579b8">
                <v:stroke endarrow="open"/>
              </v:shape>
            </w:pict>
          </mc:Fallback>
        </mc:AlternateContent>
      </w:r>
      <w:r w:rsidRPr="002B1A08">
        <w:rPr>
          <w:noProof/>
          <w:color w:val="000000" w:themeColor="text1"/>
          <w:lang w:eastAsia="ru-RU"/>
        </w:rPr>
        <mc:AlternateContent>
          <mc:Choice Requires="wps">
            <w:drawing>
              <wp:anchor distT="0" distB="0" distL="114300" distR="114300" simplePos="0" relativeHeight="251655680" behindDoc="0" locked="0" layoutInCell="1" allowOverlap="1" wp14:anchorId="664C59DF" wp14:editId="1A20B6DA">
                <wp:simplePos x="0" y="0"/>
                <wp:positionH relativeFrom="column">
                  <wp:posOffset>2430780</wp:posOffset>
                </wp:positionH>
                <wp:positionV relativeFrom="paragraph">
                  <wp:posOffset>133350</wp:posOffset>
                </wp:positionV>
                <wp:extent cx="561975" cy="661035"/>
                <wp:effectExtent l="68580" t="9525" r="7620" b="62865"/>
                <wp:wrapNone/>
                <wp:docPr id="10"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61975" cy="661035"/>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3" o:spid="_x0000_s1026" type="#_x0000_t32" style="position:absolute;margin-left:191.4pt;margin-top:10.5pt;width:44.25pt;height:52.05pt;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" strokecolor="#4579b8">
                <v:stroke endarrow="open"/>
              </v:shape>
            </w:pict>
          </mc:Fallback>
        </mc:AlternateContent>
      </w:r>
    </w:p>
    <w:p w:rsidR="00DA13D2" w:rsidRPr="002B1A08" w:rsidRDefault="00B70BA7" w:rsidP="003E60C9">
      <w:pPr>
        <w:spacing w:after="0"/>
        <w:ind w:left="284"/>
        <w:rPr>
          <w:rFonts w:cs="Calibri"/>
          <w:b/>
          <w:color w:val="000000" w:themeColor="text1"/>
          <w:sz w:val="24"/>
          <w:szCs w:val="24"/>
          <w:lang w:val="uk-UA"/>
        </w:rPr>
      </w:pPr>
      <w:r w:rsidRPr="002B1A08">
        <w:rPr>
          <w:noProof/>
          <w:color w:val="000000" w:themeColor="text1"/>
          <w:lang w:eastAsia="ru-RU"/>
        </w:rPr>
        <mc:AlternateContent>
          <mc:Choice Requires="wps">
            <w:drawing>
              <wp:anchor distT="0" distB="0" distL="114300" distR="114300" simplePos="0" relativeHeight="251649536" behindDoc="0" locked="0" layoutInCell="1" allowOverlap="1" wp14:anchorId="5D49A09E" wp14:editId="6CA3AA4F">
                <wp:simplePos x="0" y="0"/>
                <wp:positionH relativeFrom="column">
                  <wp:posOffset>128270</wp:posOffset>
                </wp:positionH>
                <wp:positionV relativeFrom="paragraph">
                  <wp:posOffset>29845</wp:posOffset>
                </wp:positionV>
                <wp:extent cx="605790" cy="549275"/>
                <wp:effectExtent l="13970" t="20320" r="18415" b="20955"/>
                <wp:wrapNone/>
                <wp:docPr id="9" name="Овал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 cy="549275"/>
                        </a:xfrm>
                        <a:prstGeom prst="ellipse">
                          <a:avLst/>
                        </a:prstGeom>
                        <a:solidFill>
                          <a:srgbClr val="4F81BD"/>
                        </a:solidFill>
                        <a:ln w="25400">
                          <a:solidFill>
                            <a:srgbClr val="243F60"/>
                          </a:solidFill>
                          <a:round/>
                          <a:headEnd/>
                          <a:tailEnd/>
                        </a:ln>
                      </wps:spPr>
                      <wps:txbx>
                        <w:txbxContent>
                          <w:p w:rsidR="004D02D4" w:rsidRPr="00CC74DE" w:rsidRDefault="004D02D4" w:rsidP="00CC74DE">
                            <w:pPr>
                              <w:jc w:val="center"/>
                              <w:rPr>
                                <w:lang w:val="uk-UA"/>
                              </w:rPr>
                            </w:pPr>
                            <w:r>
                              <w:rPr>
                                <w:lang w:val="uk-UA"/>
                              </w:rPr>
                              <w:t>111</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Овал 10" o:spid="_x0000_s1033" style="position:absolute;left:0;text-align:left;margin-left:10.1pt;margin-top:2.35pt;width:47.7pt;height:43.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" fillcolor="#4f81bd" strokecolor="#243f60" strokeweight="2pt">
                <v:textbox>
                  <w:txbxContent>
                    <w:p w:rsidR="00C60BE4" w:rsidRPr="00CC74DE" w:rsidRDefault="00C60BE4" w:rsidP="00CC74DE">
                      <w:pPr>
                        <w:jc w:val="center"/>
                        <w:rPr>
                          <w:lang w:val="uk-UA"/>
                        </w:rPr>
                      </w:pPr>
                      <w:r>
                        <w:rPr>
                          <w:lang w:val="uk-UA"/>
                        </w:rPr>
                        <w:t>111</w:t>
                      </w:r>
                    </w:p>
                  </w:txbxContent>
                </v:textbox>
              </v:oval>
            </w:pict>
          </mc:Fallback>
        </mc:AlternateContent>
      </w:r>
    </w:p>
    <w:p w:rsidR="00DA13D2" w:rsidRPr="002B1A08" w:rsidRDefault="00B70BA7" w:rsidP="003E60C9">
      <w:pPr>
        <w:spacing w:after="0"/>
        <w:ind w:left="284"/>
        <w:rPr>
          <w:rFonts w:cs="Calibri"/>
          <w:b/>
          <w:color w:val="000000" w:themeColor="text1"/>
          <w:sz w:val="24"/>
          <w:szCs w:val="24"/>
          <w:lang w:val="uk-UA"/>
        </w:rPr>
      </w:pPr>
      <w:r w:rsidRPr="002B1A08">
        <w:rPr>
          <w:noProof/>
          <w:color w:val="000000" w:themeColor="text1"/>
          <w:lang w:eastAsia="ru-RU"/>
        </w:rPr>
        <mc:AlternateContent>
          <mc:Choice Requires="wps">
            <w:drawing>
              <wp:anchor distT="0" distB="0" distL="114300" distR="114300" simplePos="0" relativeHeight="251663872" behindDoc="0" locked="0" layoutInCell="1" allowOverlap="1" wp14:anchorId="63D19BD8" wp14:editId="7B548AE7">
                <wp:simplePos x="0" y="0"/>
                <wp:positionH relativeFrom="column">
                  <wp:posOffset>4585970</wp:posOffset>
                </wp:positionH>
                <wp:positionV relativeFrom="paragraph">
                  <wp:posOffset>197485</wp:posOffset>
                </wp:positionV>
                <wp:extent cx="584200" cy="528320"/>
                <wp:effectExtent l="13970" t="16510" r="20955" b="17145"/>
                <wp:wrapNone/>
                <wp:docPr id="8" name="Овал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200" cy="528320"/>
                        </a:xfrm>
                        <a:prstGeom prst="ellipse">
                          <a:avLst/>
                        </a:prstGeom>
                        <a:solidFill>
                          <a:srgbClr val="4F81BD"/>
                        </a:solidFill>
                        <a:ln w="25400">
                          <a:solidFill>
                            <a:srgbClr val="243F60"/>
                          </a:solidFill>
                          <a:round/>
                          <a:headEnd/>
                          <a:tailEnd/>
                        </a:ln>
                      </wps:spPr>
                      <wps:txbx>
                        <w:txbxContent>
                          <w:p w:rsidR="004D02D4" w:rsidRPr="00757E80" w:rsidRDefault="004D02D4" w:rsidP="00CC74DE">
                            <w:pPr>
                              <w:jc w:val="center"/>
                              <w:rPr>
                                <w:sz w:val="20"/>
                                <w:szCs w:val="20"/>
                                <w:lang w:val="uk-UA"/>
                              </w:rPr>
                            </w:pPr>
                            <w:r w:rsidRPr="00757E80">
                              <w:rPr>
                                <w:sz w:val="20"/>
                                <w:szCs w:val="20"/>
                                <w:lang w:val="uk-UA"/>
                              </w:rPr>
                              <w:t>132</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Овал 31" o:spid="_x0000_s1034" style="position:absolute;left:0;text-align:left;margin-left:361.1pt;margin-top:15.55pt;width:46pt;height:41.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" fillcolor="#4f81bd" strokecolor="#243f60" strokeweight="2pt">
                <v:textbox>
                  <w:txbxContent>
                    <w:p w:rsidR="00C60BE4" w:rsidRPr="00757E80" w:rsidRDefault="00C60BE4" w:rsidP="00CC74DE">
                      <w:pPr>
                        <w:jc w:val="center"/>
                        <w:rPr>
                          <w:sz w:val="20"/>
                          <w:szCs w:val="20"/>
                          <w:lang w:val="uk-UA"/>
                        </w:rPr>
                      </w:pPr>
                      <w:r w:rsidRPr="00757E80">
                        <w:rPr>
                          <w:sz w:val="20"/>
                          <w:szCs w:val="20"/>
                          <w:lang w:val="uk-UA"/>
                        </w:rPr>
                        <w:t>132</w:t>
                      </w:r>
                    </w:p>
                  </w:txbxContent>
                </v:textbox>
              </v:oval>
            </w:pict>
          </mc:Fallback>
        </mc:AlternateContent>
      </w:r>
      <w:r w:rsidRPr="002B1A08">
        <w:rPr>
          <w:noProof/>
          <w:color w:val="000000" w:themeColor="text1"/>
          <w:lang w:eastAsia="ru-RU"/>
        </w:rPr>
        <mc:AlternateContent>
          <mc:Choice Requires="wps">
            <w:drawing>
              <wp:anchor distT="0" distB="0" distL="114300" distR="114300" simplePos="0" relativeHeight="251662848" behindDoc="0" locked="0" layoutInCell="1" allowOverlap="1" wp14:anchorId="66DFA48E" wp14:editId="2CB8D2F3">
                <wp:simplePos x="0" y="0"/>
                <wp:positionH relativeFrom="column">
                  <wp:posOffset>730885</wp:posOffset>
                </wp:positionH>
                <wp:positionV relativeFrom="paragraph">
                  <wp:posOffset>143510</wp:posOffset>
                </wp:positionV>
                <wp:extent cx="584200" cy="528320"/>
                <wp:effectExtent l="16510" t="19685" r="18415" b="13970"/>
                <wp:wrapNone/>
                <wp:docPr id="7" name="Овал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200" cy="528320"/>
                        </a:xfrm>
                        <a:prstGeom prst="ellipse">
                          <a:avLst/>
                        </a:prstGeom>
                        <a:solidFill>
                          <a:srgbClr val="4F81BD"/>
                        </a:solidFill>
                        <a:ln w="25400">
                          <a:solidFill>
                            <a:srgbClr val="243F60"/>
                          </a:solidFill>
                          <a:round/>
                          <a:headEnd/>
                          <a:tailEnd/>
                        </a:ln>
                      </wps:spPr>
                      <wps:txbx>
                        <w:txbxContent>
                          <w:p w:rsidR="004D02D4" w:rsidRPr="00CC74DE" w:rsidRDefault="004D02D4" w:rsidP="00CC74DE">
                            <w:pPr>
                              <w:jc w:val="center"/>
                              <w:rPr>
                                <w:sz w:val="20"/>
                                <w:szCs w:val="20"/>
                                <w:lang w:val="uk-UA"/>
                              </w:rPr>
                            </w:pPr>
                            <w:r w:rsidRPr="00CC74DE">
                              <w:rPr>
                                <w:sz w:val="20"/>
                                <w:szCs w:val="20"/>
                                <w:lang w:val="uk-UA"/>
                              </w:rPr>
                              <w:t>112</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Овал 30" o:spid="_x0000_s1035" style="position:absolute;left:0;text-align:left;margin-left:57.55pt;margin-top:11.3pt;width:46pt;height:41.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" fillcolor="#4f81bd" strokecolor="#243f60" strokeweight="2pt">
                <v:textbox>
                  <w:txbxContent>
                    <w:p w:rsidR="00C60BE4" w:rsidRPr="00CC74DE" w:rsidRDefault="00C60BE4" w:rsidP="00CC74DE">
                      <w:pPr>
                        <w:jc w:val="center"/>
                        <w:rPr>
                          <w:sz w:val="20"/>
                          <w:szCs w:val="20"/>
                          <w:lang w:val="uk-UA"/>
                        </w:rPr>
                      </w:pPr>
                      <w:r w:rsidRPr="00CC74DE">
                        <w:rPr>
                          <w:sz w:val="20"/>
                          <w:szCs w:val="20"/>
                          <w:lang w:val="uk-UA"/>
                        </w:rPr>
                        <w:t>112</w:t>
                      </w:r>
                    </w:p>
                  </w:txbxContent>
                </v:textbox>
              </v:oval>
            </w:pict>
          </mc:Fallback>
        </mc:AlternateContent>
      </w:r>
    </w:p>
    <w:p w:rsidR="00C825E5" w:rsidRPr="002B1A08" w:rsidRDefault="00B70BA7" w:rsidP="003E60C9">
      <w:pPr>
        <w:spacing w:after="0"/>
        <w:ind w:left="284"/>
        <w:rPr>
          <w:rFonts w:cs="Calibri"/>
          <w:b/>
          <w:color w:val="000000" w:themeColor="text1"/>
          <w:sz w:val="24"/>
          <w:szCs w:val="24"/>
          <w:lang w:val="uk-UA"/>
        </w:rPr>
      </w:pPr>
      <w:r w:rsidRPr="002B1A08">
        <w:rPr>
          <w:noProof/>
          <w:color w:val="000000" w:themeColor="text1"/>
          <w:lang w:eastAsia="ru-RU"/>
        </w:rPr>
        <mc:AlternateContent>
          <mc:Choice Requires="wps">
            <w:drawing>
              <wp:anchor distT="0" distB="0" distL="114300" distR="114300" simplePos="0" relativeHeight="251664896" behindDoc="0" locked="0" layoutInCell="1" allowOverlap="1" wp14:anchorId="5410F00D" wp14:editId="28D60CBF">
                <wp:simplePos x="0" y="0"/>
                <wp:positionH relativeFrom="column">
                  <wp:posOffset>3907155</wp:posOffset>
                </wp:positionH>
                <wp:positionV relativeFrom="paragraph">
                  <wp:posOffset>119380</wp:posOffset>
                </wp:positionV>
                <wp:extent cx="584200" cy="561340"/>
                <wp:effectExtent l="20955" t="14605" r="13970" b="14605"/>
                <wp:wrapNone/>
                <wp:docPr id="6" name="Овал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200" cy="561340"/>
                        </a:xfrm>
                        <a:prstGeom prst="ellipse">
                          <a:avLst/>
                        </a:prstGeom>
                        <a:solidFill>
                          <a:srgbClr val="4F81BD"/>
                        </a:solidFill>
                        <a:ln w="25400">
                          <a:solidFill>
                            <a:srgbClr val="243F60"/>
                          </a:solidFill>
                          <a:round/>
                          <a:headEnd/>
                          <a:tailEnd/>
                        </a:ln>
                      </wps:spPr>
                      <wps:txbx>
                        <w:txbxContent>
                          <w:p w:rsidR="004D02D4" w:rsidRPr="00757E80" w:rsidRDefault="004D02D4" w:rsidP="00CC74DE">
                            <w:pPr>
                              <w:jc w:val="center"/>
                              <w:rPr>
                                <w:sz w:val="20"/>
                                <w:szCs w:val="20"/>
                                <w:lang w:val="uk-UA"/>
                              </w:rPr>
                            </w:pPr>
                            <w:r w:rsidRPr="00757E80">
                              <w:rPr>
                                <w:sz w:val="20"/>
                                <w:szCs w:val="20"/>
                                <w:lang w:val="uk-UA"/>
                              </w:rPr>
                              <w:t>131</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Овал 32" o:spid="_x0000_s1036" style="position:absolute;left:0;text-align:left;margin-left:307.65pt;margin-top:9.4pt;width:46pt;height:44.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" fillcolor="#4f81bd" strokecolor="#243f60" strokeweight="2pt">
                <v:textbox>
                  <w:txbxContent>
                    <w:p w:rsidR="00C60BE4" w:rsidRPr="00757E80" w:rsidRDefault="00C60BE4" w:rsidP="00CC74DE">
                      <w:pPr>
                        <w:jc w:val="center"/>
                        <w:rPr>
                          <w:sz w:val="20"/>
                          <w:szCs w:val="20"/>
                          <w:lang w:val="uk-UA"/>
                        </w:rPr>
                      </w:pPr>
                      <w:r w:rsidRPr="00757E80">
                        <w:rPr>
                          <w:sz w:val="20"/>
                          <w:szCs w:val="20"/>
                          <w:lang w:val="uk-UA"/>
                        </w:rPr>
                        <w:t>131</w:t>
                      </w:r>
                    </w:p>
                  </w:txbxContent>
                </v:textbox>
              </v:oval>
            </w:pict>
          </mc:Fallback>
        </mc:AlternateContent>
      </w:r>
      <w:r w:rsidRPr="002B1A08">
        <w:rPr>
          <w:noProof/>
          <w:color w:val="000000" w:themeColor="text1"/>
          <w:lang w:eastAsia="ru-RU"/>
        </w:rPr>
        <mc:AlternateContent>
          <mc:Choice Requires="wps">
            <w:drawing>
              <wp:anchor distT="0" distB="0" distL="114300" distR="114300" simplePos="0" relativeHeight="251665920" behindDoc="0" locked="0" layoutInCell="1" allowOverlap="1" wp14:anchorId="015B27F8" wp14:editId="2118FA1D">
                <wp:simplePos x="0" y="0"/>
                <wp:positionH relativeFrom="column">
                  <wp:posOffset>3283585</wp:posOffset>
                </wp:positionH>
                <wp:positionV relativeFrom="paragraph">
                  <wp:posOffset>156845</wp:posOffset>
                </wp:positionV>
                <wp:extent cx="584200" cy="528320"/>
                <wp:effectExtent l="16510" t="13970" r="18415" b="19685"/>
                <wp:wrapNone/>
                <wp:docPr id="5" name="Овал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200" cy="528320"/>
                        </a:xfrm>
                        <a:prstGeom prst="ellipse">
                          <a:avLst/>
                        </a:prstGeom>
                        <a:solidFill>
                          <a:srgbClr val="4F81BD"/>
                        </a:solidFill>
                        <a:ln w="25400">
                          <a:solidFill>
                            <a:srgbClr val="243F60"/>
                          </a:solidFill>
                          <a:round/>
                          <a:headEnd/>
                          <a:tailEnd/>
                        </a:ln>
                      </wps:spPr>
                      <wps:txbx>
                        <w:txbxContent>
                          <w:p w:rsidR="004D02D4" w:rsidRPr="00CC74DE" w:rsidRDefault="004D02D4" w:rsidP="00CC74DE">
                            <w:pPr>
                              <w:jc w:val="center"/>
                              <w:rPr>
                                <w:sz w:val="20"/>
                                <w:szCs w:val="20"/>
                                <w:lang w:val="uk-UA"/>
                              </w:rPr>
                            </w:pPr>
                            <w:r w:rsidRPr="00CC74DE">
                              <w:rPr>
                                <w:sz w:val="20"/>
                                <w:szCs w:val="20"/>
                                <w:lang w:val="uk-UA"/>
                              </w:rPr>
                              <w:t>123</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Овал 33" o:spid="_x0000_s1037" style="position:absolute;left:0;text-align:left;margin-left:258.55pt;margin-top:12.35pt;width:46pt;height:41.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" fillcolor="#4f81bd" strokecolor="#243f60" strokeweight="2pt">
                <v:textbox>
                  <w:txbxContent>
                    <w:p w:rsidR="00C60BE4" w:rsidRPr="00CC74DE" w:rsidRDefault="00C60BE4" w:rsidP="00CC74DE">
                      <w:pPr>
                        <w:jc w:val="center"/>
                        <w:rPr>
                          <w:sz w:val="20"/>
                          <w:szCs w:val="20"/>
                          <w:lang w:val="uk-UA"/>
                        </w:rPr>
                      </w:pPr>
                      <w:r w:rsidRPr="00CC74DE">
                        <w:rPr>
                          <w:sz w:val="20"/>
                          <w:szCs w:val="20"/>
                          <w:lang w:val="uk-UA"/>
                        </w:rPr>
                        <w:t>123</w:t>
                      </w:r>
                    </w:p>
                  </w:txbxContent>
                </v:textbox>
              </v:oval>
            </w:pict>
          </mc:Fallback>
        </mc:AlternateContent>
      </w:r>
      <w:r w:rsidRPr="002B1A08">
        <w:rPr>
          <w:noProof/>
          <w:color w:val="000000" w:themeColor="text1"/>
          <w:lang w:eastAsia="ru-RU"/>
        </w:rPr>
        <mc:AlternateContent>
          <mc:Choice Requires="wps">
            <w:drawing>
              <wp:anchor distT="0" distB="0" distL="114300" distR="114300" simplePos="0" relativeHeight="251667968" behindDoc="0" locked="0" layoutInCell="1" allowOverlap="1" wp14:anchorId="1C9CF4E9" wp14:editId="4C6C48F0">
                <wp:simplePos x="0" y="0"/>
                <wp:positionH relativeFrom="column">
                  <wp:posOffset>2091055</wp:posOffset>
                </wp:positionH>
                <wp:positionV relativeFrom="paragraph">
                  <wp:posOffset>153670</wp:posOffset>
                </wp:positionV>
                <wp:extent cx="584200" cy="528320"/>
                <wp:effectExtent l="14605" t="20320" r="20320" b="13335"/>
                <wp:wrapNone/>
                <wp:docPr id="4" name="Овал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200" cy="528320"/>
                        </a:xfrm>
                        <a:prstGeom prst="ellipse">
                          <a:avLst/>
                        </a:prstGeom>
                        <a:solidFill>
                          <a:srgbClr val="4F81BD"/>
                        </a:solidFill>
                        <a:ln w="25400">
                          <a:solidFill>
                            <a:srgbClr val="243F60"/>
                          </a:solidFill>
                          <a:round/>
                          <a:headEnd/>
                          <a:tailEnd/>
                        </a:ln>
                      </wps:spPr>
                      <wps:txbx>
                        <w:txbxContent>
                          <w:p w:rsidR="004D02D4" w:rsidRPr="00CC74DE" w:rsidRDefault="004D02D4" w:rsidP="00CC74DE">
                            <w:pPr>
                              <w:jc w:val="center"/>
                              <w:rPr>
                                <w:sz w:val="20"/>
                                <w:szCs w:val="20"/>
                                <w:lang w:val="uk-UA"/>
                              </w:rPr>
                            </w:pPr>
                            <w:r w:rsidRPr="00CC74DE">
                              <w:rPr>
                                <w:sz w:val="20"/>
                                <w:szCs w:val="20"/>
                                <w:lang w:val="uk-UA"/>
                              </w:rPr>
                              <w:t>121</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Овал 35" o:spid="_x0000_s1038" style="position:absolute;left:0;text-align:left;margin-left:164.65pt;margin-top:12.1pt;width:46pt;height:41.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" fillcolor="#4f81bd" strokecolor="#243f60" strokeweight="2pt">
                <v:textbox>
                  <w:txbxContent>
                    <w:p w:rsidR="00C60BE4" w:rsidRPr="00CC74DE" w:rsidRDefault="00C60BE4" w:rsidP="00CC74DE">
                      <w:pPr>
                        <w:jc w:val="center"/>
                        <w:rPr>
                          <w:sz w:val="20"/>
                          <w:szCs w:val="20"/>
                          <w:lang w:val="uk-UA"/>
                        </w:rPr>
                      </w:pPr>
                      <w:r w:rsidRPr="00CC74DE">
                        <w:rPr>
                          <w:sz w:val="20"/>
                          <w:szCs w:val="20"/>
                          <w:lang w:val="uk-UA"/>
                        </w:rPr>
                        <w:t>121</w:t>
                      </w:r>
                    </w:p>
                  </w:txbxContent>
                </v:textbox>
              </v:oval>
            </w:pict>
          </mc:Fallback>
        </mc:AlternateContent>
      </w:r>
      <w:r w:rsidRPr="002B1A08">
        <w:rPr>
          <w:noProof/>
          <w:color w:val="000000" w:themeColor="text1"/>
          <w:lang w:eastAsia="ru-RU"/>
        </w:rPr>
        <mc:AlternateContent>
          <mc:Choice Requires="wps">
            <w:drawing>
              <wp:anchor distT="0" distB="0" distL="114300" distR="114300" simplePos="0" relativeHeight="251661824" behindDoc="0" locked="0" layoutInCell="1" allowOverlap="1" wp14:anchorId="29DD5196" wp14:editId="2A8FB831">
                <wp:simplePos x="0" y="0"/>
                <wp:positionH relativeFrom="column">
                  <wp:posOffset>1501775</wp:posOffset>
                </wp:positionH>
                <wp:positionV relativeFrom="paragraph">
                  <wp:posOffset>148590</wp:posOffset>
                </wp:positionV>
                <wp:extent cx="584200" cy="528320"/>
                <wp:effectExtent l="15875" t="15240" r="19050" b="18415"/>
                <wp:wrapNone/>
                <wp:docPr id="3" name="Овал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200" cy="528320"/>
                        </a:xfrm>
                        <a:prstGeom prst="ellipse">
                          <a:avLst/>
                        </a:prstGeom>
                        <a:solidFill>
                          <a:srgbClr val="4F81BD"/>
                        </a:solidFill>
                        <a:ln w="25400">
                          <a:solidFill>
                            <a:srgbClr val="243F60"/>
                          </a:solidFill>
                          <a:round/>
                          <a:headEnd/>
                          <a:tailEnd/>
                        </a:ln>
                      </wps:spPr>
                      <wps:txbx>
                        <w:txbxContent>
                          <w:p w:rsidR="004D02D4" w:rsidRPr="00CC74DE" w:rsidRDefault="004D02D4" w:rsidP="00CC74DE">
                            <w:pPr>
                              <w:jc w:val="center"/>
                              <w:rPr>
                                <w:lang w:val="uk-UA"/>
                              </w:rPr>
                            </w:pPr>
                            <w:r w:rsidRPr="00CC74DE">
                              <w:rPr>
                                <w:sz w:val="20"/>
                                <w:szCs w:val="20"/>
                                <w:lang w:val="uk-UA"/>
                              </w:rPr>
                              <w:t>11</w:t>
                            </w:r>
                            <w:r>
                              <w:rPr>
                                <w:lang w:val="uk-UA"/>
                              </w:rPr>
                              <w:t>3</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Овал 29" o:spid="_x0000_s1039" style="position:absolute;left:0;text-align:left;margin-left:118.25pt;margin-top:11.7pt;width:46pt;height:41.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" fillcolor="#4f81bd" strokecolor="#243f60" strokeweight="2pt">
                <v:textbox>
                  <w:txbxContent>
                    <w:p w:rsidR="00C60BE4" w:rsidRPr="00CC74DE" w:rsidRDefault="00C60BE4" w:rsidP="00CC74DE">
                      <w:pPr>
                        <w:jc w:val="center"/>
                        <w:rPr>
                          <w:lang w:val="uk-UA"/>
                        </w:rPr>
                      </w:pPr>
                      <w:r w:rsidRPr="00CC74DE">
                        <w:rPr>
                          <w:sz w:val="20"/>
                          <w:szCs w:val="20"/>
                          <w:lang w:val="uk-UA"/>
                        </w:rPr>
                        <w:t>11</w:t>
                      </w:r>
                      <w:r>
                        <w:rPr>
                          <w:lang w:val="uk-UA"/>
                        </w:rPr>
                        <w:t>3</w:t>
                      </w:r>
                    </w:p>
                  </w:txbxContent>
                </v:textbox>
              </v:oval>
            </w:pict>
          </mc:Fallback>
        </mc:AlternateContent>
      </w:r>
    </w:p>
    <w:p w:rsidR="00C825E5" w:rsidRPr="002B1A08" w:rsidRDefault="00B70BA7" w:rsidP="003E60C9">
      <w:pPr>
        <w:spacing w:after="0"/>
        <w:ind w:left="284"/>
        <w:rPr>
          <w:rFonts w:cs="Calibri"/>
          <w:b/>
          <w:color w:val="000000" w:themeColor="text1"/>
          <w:sz w:val="24"/>
          <w:szCs w:val="24"/>
          <w:lang w:val="uk-UA"/>
        </w:rPr>
      </w:pPr>
      <w:r w:rsidRPr="002B1A08">
        <w:rPr>
          <w:noProof/>
          <w:color w:val="000000" w:themeColor="text1"/>
          <w:lang w:eastAsia="ru-RU"/>
        </w:rPr>
        <mc:AlternateContent>
          <mc:Choice Requires="wps">
            <w:drawing>
              <wp:anchor distT="0" distB="0" distL="114300" distR="114300" simplePos="0" relativeHeight="251666944" behindDoc="0" locked="0" layoutInCell="1" allowOverlap="1" wp14:anchorId="52767A1C" wp14:editId="263766B4">
                <wp:simplePos x="0" y="0"/>
                <wp:positionH relativeFrom="column">
                  <wp:posOffset>2731135</wp:posOffset>
                </wp:positionH>
                <wp:positionV relativeFrom="paragraph">
                  <wp:posOffset>62230</wp:posOffset>
                </wp:positionV>
                <wp:extent cx="584200" cy="528320"/>
                <wp:effectExtent l="16510" t="14605" r="18415" b="19050"/>
                <wp:wrapNone/>
                <wp:docPr id="2" name="Овал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200" cy="528320"/>
                        </a:xfrm>
                        <a:prstGeom prst="ellipse">
                          <a:avLst/>
                        </a:prstGeom>
                        <a:solidFill>
                          <a:srgbClr val="4F81BD"/>
                        </a:solidFill>
                        <a:ln w="25400">
                          <a:solidFill>
                            <a:srgbClr val="243F60"/>
                          </a:solidFill>
                          <a:round/>
                          <a:headEnd/>
                          <a:tailEnd/>
                        </a:ln>
                      </wps:spPr>
                      <wps:txbx>
                        <w:txbxContent>
                          <w:p w:rsidR="004D02D4" w:rsidRPr="00CC74DE" w:rsidRDefault="004D02D4" w:rsidP="00CC74DE">
                            <w:pPr>
                              <w:jc w:val="center"/>
                              <w:rPr>
                                <w:lang w:val="uk-UA"/>
                              </w:rPr>
                            </w:pPr>
                            <w:r w:rsidRPr="00CC74DE">
                              <w:rPr>
                                <w:sz w:val="20"/>
                                <w:szCs w:val="20"/>
                                <w:lang w:val="uk-UA"/>
                              </w:rPr>
                              <w:t>122</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Овал 34" o:spid="_x0000_s1040" style="position:absolute;left:0;text-align:left;margin-left:215.05pt;margin-top:4.9pt;width:46pt;height:41.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" fillcolor="#4f81bd" strokecolor="#243f60" strokeweight="2pt">
                <v:textbox>
                  <w:txbxContent>
                    <w:p w:rsidR="00C60BE4" w:rsidRPr="00CC74DE" w:rsidRDefault="00C60BE4" w:rsidP="00CC74DE">
                      <w:pPr>
                        <w:jc w:val="center"/>
                        <w:rPr>
                          <w:lang w:val="uk-UA"/>
                        </w:rPr>
                      </w:pPr>
                      <w:r w:rsidRPr="00CC74DE">
                        <w:rPr>
                          <w:sz w:val="20"/>
                          <w:szCs w:val="20"/>
                          <w:lang w:val="uk-UA"/>
                        </w:rPr>
                        <w:t>122</w:t>
                      </w:r>
                    </w:p>
                  </w:txbxContent>
                </v:textbox>
              </v:oval>
            </w:pict>
          </mc:Fallback>
        </mc:AlternateContent>
      </w:r>
    </w:p>
    <w:p w:rsidR="00C825E5" w:rsidRPr="002B1A08" w:rsidRDefault="00C825E5" w:rsidP="003003F2">
      <w:pPr>
        <w:spacing w:after="0"/>
        <w:ind w:left="284"/>
        <w:rPr>
          <w:rFonts w:cs="Calibri"/>
          <w:b/>
          <w:color w:val="000000" w:themeColor="text1"/>
          <w:sz w:val="24"/>
          <w:szCs w:val="24"/>
          <w:lang w:val="uk-UA"/>
        </w:rPr>
      </w:pPr>
    </w:p>
    <w:p w:rsidR="0085260C" w:rsidRPr="002B1A08" w:rsidRDefault="0085260C" w:rsidP="003003F2">
      <w:pPr>
        <w:spacing w:after="0"/>
        <w:jc w:val="both"/>
        <w:rPr>
          <w:rFonts w:cs="Calibri"/>
          <w:b/>
          <w:iCs/>
          <w:color w:val="000000" w:themeColor="text1"/>
          <w:sz w:val="24"/>
          <w:szCs w:val="24"/>
          <w:lang w:val="uk-UA"/>
        </w:rPr>
      </w:pPr>
    </w:p>
    <w:p w:rsidR="00F859F1" w:rsidRPr="002B1A08" w:rsidRDefault="00F859F1" w:rsidP="00F859F1">
      <w:pPr>
        <w:rPr>
          <w:rFonts w:cs="Calibri"/>
          <w:b/>
          <w:iCs/>
          <w:color w:val="000000" w:themeColor="text1"/>
          <w:sz w:val="24"/>
          <w:szCs w:val="24"/>
          <w:lang w:val="uk-UA"/>
        </w:rPr>
      </w:pPr>
    </w:p>
    <w:p w:rsidR="00882097" w:rsidRPr="002B1A08" w:rsidRDefault="00882097" w:rsidP="00882097">
      <w:pPr>
        <w:spacing w:after="0"/>
        <w:ind w:firstLine="720"/>
        <w:jc w:val="both"/>
        <w:rPr>
          <w:rFonts w:ascii="Century" w:hAnsi="Century" w:cs="Calibri"/>
          <w:color w:val="000000" w:themeColor="text1"/>
          <w:sz w:val="25"/>
          <w:szCs w:val="25"/>
          <w:lang w:val="uk-UA"/>
        </w:rPr>
      </w:pPr>
      <w:r w:rsidRPr="002B1A08">
        <w:rPr>
          <w:rFonts w:ascii="Century" w:hAnsi="Century" w:cs="Calibri"/>
          <w:b/>
          <w:color w:val="000000" w:themeColor="text1"/>
          <w:sz w:val="25"/>
          <w:szCs w:val="25"/>
          <w:lang w:val="uk-UA"/>
        </w:rPr>
        <w:t xml:space="preserve">Завдання методики RDS </w:t>
      </w:r>
      <w:r w:rsidRPr="002B1A08">
        <w:rPr>
          <w:rFonts w:ascii="Century" w:hAnsi="Century" w:cs="Calibri"/>
          <w:b/>
          <w:i/>
          <w:color w:val="000000" w:themeColor="text1"/>
          <w:sz w:val="25"/>
          <w:szCs w:val="25"/>
          <w:lang w:val="uk-UA"/>
        </w:rPr>
        <w:t xml:space="preserve">– </w:t>
      </w:r>
      <w:r w:rsidRPr="002B1A08">
        <w:rPr>
          <w:rFonts w:ascii="Century" w:hAnsi="Century" w:cs="Calibri"/>
          <w:color w:val="000000" w:themeColor="text1"/>
          <w:sz w:val="25"/>
          <w:szCs w:val="25"/>
          <w:lang w:val="uk-UA"/>
        </w:rPr>
        <w:t xml:space="preserve">досягти якомога більшої кількості хвиль від одного первинного респондента (більше 8–9). Якщо ланцюг не розвивається, в дослідження може бути залучений новий первинний респондент (але не більше 2-х додаткових первинних респондентів на місто) з широким (не менше 7) колом друзів або </w:t>
      </w:r>
      <w:proofErr w:type="spellStart"/>
      <w:r w:rsidRPr="002B1A08">
        <w:rPr>
          <w:rFonts w:ascii="Century" w:hAnsi="Century" w:cs="Calibri"/>
          <w:color w:val="000000" w:themeColor="text1"/>
          <w:sz w:val="25"/>
          <w:szCs w:val="25"/>
          <w:lang w:val="uk-UA"/>
        </w:rPr>
        <w:t>знайомих-ЖКС</w:t>
      </w:r>
      <w:proofErr w:type="spellEnd"/>
      <w:r w:rsidRPr="002B1A08">
        <w:rPr>
          <w:rFonts w:ascii="Century" w:hAnsi="Century" w:cs="Calibri"/>
          <w:color w:val="000000" w:themeColor="text1"/>
          <w:sz w:val="25"/>
          <w:szCs w:val="25"/>
          <w:lang w:val="uk-UA"/>
        </w:rPr>
        <w:t xml:space="preserve">. </w:t>
      </w:r>
    </w:p>
    <w:p w:rsidR="00882097" w:rsidRPr="002B1A08" w:rsidRDefault="00882097" w:rsidP="00882097">
      <w:pPr>
        <w:spacing w:after="0"/>
        <w:ind w:firstLine="720"/>
        <w:jc w:val="both"/>
        <w:rPr>
          <w:rFonts w:ascii="Century" w:hAnsi="Century" w:cs="Calibri"/>
          <w:color w:val="000000" w:themeColor="text1"/>
          <w:sz w:val="25"/>
          <w:szCs w:val="25"/>
          <w:lang w:val="uk-UA"/>
        </w:rPr>
      </w:pPr>
      <w:r w:rsidRPr="002B1A08">
        <w:rPr>
          <w:rFonts w:ascii="Century" w:hAnsi="Century" w:cs="Calibri"/>
          <w:b/>
          <w:color w:val="000000" w:themeColor="text1"/>
          <w:sz w:val="25"/>
          <w:szCs w:val="25"/>
          <w:lang w:val="uk-UA"/>
        </w:rPr>
        <w:t>Термін придатності всіх виданих купонів</w:t>
      </w:r>
      <w:r w:rsidRPr="002B1A08">
        <w:rPr>
          <w:rFonts w:ascii="Century" w:hAnsi="Century" w:cs="Calibri"/>
          <w:color w:val="000000" w:themeColor="text1"/>
          <w:sz w:val="25"/>
          <w:szCs w:val="25"/>
          <w:lang w:val="uk-UA"/>
        </w:rPr>
        <w:t xml:space="preserve"> – 10 днів. Якщо вийшов термін придатності всіх виданих купонів від первинного, і ніхто не прийшов для участі у дослідженні, нам необхідно зробити заміну первинного респондента. Якщо по ланцюжку взяли участь у опитуванні не більше 3-х респондентів та сам первинний, то новий первинний підбирається йому на заміну по відповідним критеріям і нумерується тим же номером. Тобто перший первинний анулюється, вступає в силу інший. Але якщо від первинного прийшло більше, ніж 3 вторинні і ланцюжок перестав розвиватися, то новий первинний підбирається як додатковий по тим же характеристикам і нумерується новим номером. </w:t>
      </w:r>
    </w:p>
    <w:p w:rsidR="00FD398C" w:rsidRPr="002B1A08" w:rsidRDefault="00FD398C" w:rsidP="002B1A08">
      <w:pPr>
        <w:spacing w:after="0" w:line="240" w:lineRule="auto"/>
        <w:ind w:firstLine="708"/>
        <w:jc w:val="both"/>
        <w:rPr>
          <w:rFonts w:ascii="Century" w:hAnsi="Century" w:cs="Calibri"/>
          <w:b/>
          <w:iCs/>
          <w:color w:val="000000" w:themeColor="text1"/>
          <w:sz w:val="25"/>
          <w:szCs w:val="25"/>
          <w:lang w:val="uk-UA"/>
        </w:rPr>
      </w:pPr>
      <w:proofErr w:type="spellStart"/>
      <w:r w:rsidRPr="002B1A08">
        <w:rPr>
          <w:rFonts w:ascii="Century" w:hAnsi="Century" w:cs="Calibri"/>
          <w:b/>
          <w:iCs/>
          <w:color w:val="000000" w:themeColor="text1"/>
          <w:sz w:val="25"/>
          <w:szCs w:val="25"/>
          <w:lang w:val="uk-UA"/>
        </w:rPr>
        <w:t>Скринінг</w:t>
      </w:r>
      <w:proofErr w:type="spellEnd"/>
      <w:r w:rsidRPr="002B1A08">
        <w:rPr>
          <w:rFonts w:ascii="Century" w:hAnsi="Century" w:cs="Calibri"/>
          <w:b/>
          <w:iCs/>
          <w:color w:val="000000" w:themeColor="text1"/>
          <w:sz w:val="25"/>
          <w:szCs w:val="25"/>
          <w:lang w:val="uk-UA"/>
        </w:rPr>
        <w:t xml:space="preserve"> респондента</w:t>
      </w:r>
      <w:r w:rsidR="001E04FF" w:rsidRPr="002B1A08">
        <w:rPr>
          <w:rFonts w:ascii="Century" w:hAnsi="Century" w:cs="Calibri"/>
          <w:b/>
          <w:iCs/>
          <w:color w:val="000000" w:themeColor="text1"/>
          <w:sz w:val="25"/>
          <w:szCs w:val="25"/>
          <w:lang w:val="uk-UA"/>
        </w:rPr>
        <w:t xml:space="preserve">. </w:t>
      </w:r>
      <w:r w:rsidRPr="002B1A08">
        <w:rPr>
          <w:rFonts w:ascii="Century" w:hAnsi="Century" w:cs="Calibri"/>
          <w:iCs/>
          <w:color w:val="000000" w:themeColor="text1"/>
          <w:sz w:val="25"/>
          <w:szCs w:val="25"/>
          <w:lang w:val="uk-UA"/>
        </w:rPr>
        <w:t xml:space="preserve">Для перевірки приналежності до цільової групи дослідження </w:t>
      </w:r>
      <w:r w:rsidR="00B75D2B" w:rsidRPr="002B1A08">
        <w:rPr>
          <w:rFonts w:ascii="Century" w:hAnsi="Century" w:cs="Calibri"/>
          <w:iCs/>
          <w:color w:val="000000" w:themeColor="text1"/>
          <w:sz w:val="25"/>
          <w:szCs w:val="25"/>
          <w:lang w:val="uk-UA"/>
        </w:rPr>
        <w:t xml:space="preserve">купон-менеджер проводить </w:t>
      </w:r>
      <w:proofErr w:type="spellStart"/>
      <w:r w:rsidR="00B75D2B" w:rsidRPr="002B1A08">
        <w:rPr>
          <w:rFonts w:ascii="Century" w:hAnsi="Century" w:cs="Calibri"/>
          <w:iCs/>
          <w:color w:val="000000" w:themeColor="text1"/>
          <w:sz w:val="25"/>
          <w:szCs w:val="25"/>
          <w:lang w:val="uk-UA"/>
        </w:rPr>
        <w:t>скринінг</w:t>
      </w:r>
      <w:proofErr w:type="spellEnd"/>
      <w:r w:rsidR="00B75D2B" w:rsidRPr="002B1A08">
        <w:rPr>
          <w:rFonts w:ascii="Century" w:hAnsi="Century" w:cs="Calibri"/>
          <w:iCs/>
          <w:color w:val="000000" w:themeColor="text1"/>
          <w:sz w:val="25"/>
          <w:szCs w:val="25"/>
          <w:lang w:val="uk-UA"/>
        </w:rPr>
        <w:t xml:space="preserve"> всіх респондентів </w:t>
      </w:r>
      <w:r w:rsidRPr="002B1A08">
        <w:rPr>
          <w:rFonts w:ascii="Century" w:hAnsi="Century" w:cs="Calibri"/>
          <w:iCs/>
          <w:color w:val="000000" w:themeColor="text1"/>
          <w:sz w:val="25"/>
          <w:szCs w:val="25"/>
          <w:lang w:val="uk-UA"/>
        </w:rPr>
        <w:t>на відповідність критеріям:</w:t>
      </w:r>
    </w:p>
    <w:p w:rsidR="00FD398C" w:rsidRPr="002B1A08" w:rsidRDefault="00FD398C" w:rsidP="00483953">
      <w:pPr>
        <w:pStyle w:val="a3"/>
        <w:numPr>
          <w:ilvl w:val="0"/>
          <w:numId w:val="49"/>
        </w:numPr>
        <w:spacing w:after="0" w:line="240" w:lineRule="auto"/>
        <w:jc w:val="both"/>
        <w:rPr>
          <w:rFonts w:ascii="Century" w:hAnsi="Century" w:cs="Calibri"/>
          <w:iCs/>
          <w:color w:val="000000" w:themeColor="text1"/>
          <w:sz w:val="25"/>
          <w:szCs w:val="25"/>
          <w:lang w:val="uk-UA"/>
        </w:rPr>
      </w:pPr>
      <w:r w:rsidRPr="002B1A08">
        <w:rPr>
          <w:rFonts w:ascii="Century" w:hAnsi="Century" w:cs="Calibri"/>
          <w:iCs/>
          <w:color w:val="000000" w:themeColor="text1"/>
          <w:sz w:val="25"/>
          <w:szCs w:val="25"/>
          <w:lang w:val="uk-UA"/>
        </w:rPr>
        <w:t>досягли 14 років;</w:t>
      </w:r>
    </w:p>
    <w:p w:rsidR="00C65E76" w:rsidRPr="002B1A08" w:rsidRDefault="00C65E76" w:rsidP="00483953">
      <w:pPr>
        <w:pStyle w:val="a3"/>
        <w:numPr>
          <w:ilvl w:val="0"/>
          <w:numId w:val="49"/>
        </w:numPr>
        <w:spacing w:after="0" w:line="240" w:lineRule="auto"/>
        <w:jc w:val="both"/>
        <w:rPr>
          <w:rFonts w:ascii="Century" w:hAnsi="Century" w:cs="Calibri"/>
          <w:iCs/>
          <w:color w:val="000000" w:themeColor="text1"/>
          <w:sz w:val="25"/>
          <w:szCs w:val="25"/>
          <w:lang w:val="uk-UA"/>
        </w:rPr>
      </w:pPr>
      <w:r w:rsidRPr="002B1A08">
        <w:rPr>
          <w:rFonts w:ascii="Century" w:hAnsi="Century" w:cs="Calibri"/>
          <w:iCs/>
          <w:color w:val="000000" w:themeColor="text1"/>
          <w:sz w:val="25"/>
          <w:szCs w:val="25"/>
          <w:lang w:val="uk-UA"/>
        </w:rPr>
        <w:t>не брали участь у дослідженні протягом останніх 6 місяців;</w:t>
      </w:r>
    </w:p>
    <w:p w:rsidR="00C65E76" w:rsidRPr="002B1A08" w:rsidRDefault="00C65E76" w:rsidP="00483953">
      <w:pPr>
        <w:pStyle w:val="a3"/>
        <w:numPr>
          <w:ilvl w:val="0"/>
          <w:numId w:val="49"/>
        </w:numPr>
        <w:spacing w:after="0" w:line="240" w:lineRule="auto"/>
        <w:jc w:val="both"/>
        <w:rPr>
          <w:rFonts w:ascii="Century" w:hAnsi="Century" w:cs="Calibri"/>
          <w:iCs/>
          <w:color w:val="000000" w:themeColor="text1"/>
          <w:sz w:val="25"/>
          <w:szCs w:val="25"/>
          <w:lang w:val="uk-UA"/>
        </w:rPr>
      </w:pPr>
      <w:r w:rsidRPr="002B1A08">
        <w:rPr>
          <w:rFonts w:ascii="Century" w:hAnsi="Century" w:cs="Calibri"/>
          <w:iCs/>
          <w:color w:val="000000" w:themeColor="text1"/>
          <w:sz w:val="25"/>
          <w:szCs w:val="25"/>
          <w:lang w:val="uk-UA"/>
        </w:rPr>
        <w:t>є представниками цільової групи дослідження:</w:t>
      </w:r>
    </w:p>
    <w:p w:rsidR="00F33C8F" w:rsidRPr="002B1A08" w:rsidRDefault="00F33C8F" w:rsidP="00483953">
      <w:pPr>
        <w:pStyle w:val="a3"/>
        <w:numPr>
          <w:ilvl w:val="0"/>
          <w:numId w:val="43"/>
        </w:numPr>
        <w:spacing w:after="0" w:line="240" w:lineRule="auto"/>
        <w:ind w:left="709"/>
        <w:jc w:val="both"/>
        <w:rPr>
          <w:rFonts w:ascii="Century" w:hAnsi="Century" w:cs="Calibri"/>
          <w:iCs/>
          <w:color w:val="000000" w:themeColor="text1"/>
          <w:sz w:val="25"/>
          <w:szCs w:val="25"/>
          <w:lang w:val="uk-UA"/>
        </w:rPr>
      </w:pPr>
      <w:r w:rsidRPr="002B1A08">
        <w:rPr>
          <w:rFonts w:ascii="Century" w:hAnsi="Century" w:cs="Calibri"/>
          <w:iCs/>
          <w:color w:val="000000" w:themeColor="text1"/>
          <w:sz w:val="25"/>
          <w:szCs w:val="25"/>
          <w:lang w:val="uk-UA"/>
        </w:rPr>
        <w:lastRenderedPageBreak/>
        <w:t>надавали будь-які сексуальні послуги за винагороду протягом останніх 6 місяців;</w:t>
      </w:r>
    </w:p>
    <w:p w:rsidR="00FD398C" w:rsidRPr="002B1A08" w:rsidRDefault="00CE2D94" w:rsidP="00483953">
      <w:pPr>
        <w:pStyle w:val="a3"/>
        <w:numPr>
          <w:ilvl w:val="0"/>
          <w:numId w:val="43"/>
        </w:numPr>
        <w:spacing w:after="0" w:line="240" w:lineRule="auto"/>
        <w:ind w:left="709"/>
        <w:jc w:val="both"/>
        <w:rPr>
          <w:rFonts w:ascii="Century" w:hAnsi="Century" w:cs="Calibri"/>
          <w:iCs/>
          <w:color w:val="000000" w:themeColor="text1"/>
          <w:sz w:val="25"/>
          <w:szCs w:val="25"/>
          <w:lang w:val="uk-UA"/>
        </w:rPr>
      </w:pPr>
      <w:r w:rsidRPr="002B1A08">
        <w:rPr>
          <w:rFonts w:ascii="Century" w:hAnsi="Century" w:cs="Calibri"/>
          <w:iCs/>
          <w:color w:val="000000" w:themeColor="text1"/>
          <w:sz w:val="25"/>
          <w:szCs w:val="25"/>
          <w:lang w:val="uk-UA"/>
        </w:rPr>
        <w:t>можуть відповісти на запитання стосовно винагороди за сексуальні послуги, які надають, кількості клієнтів за день, точок на яких працюють.</w:t>
      </w:r>
    </w:p>
    <w:p w:rsidR="00DA13D2" w:rsidRPr="002B1A08" w:rsidRDefault="00DA13D2" w:rsidP="003E60C9">
      <w:pPr>
        <w:spacing w:after="0"/>
        <w:ind w:left="284"/>
        <w:rPr>
          <w:rFonts w:ascii="Century" w:hAnsi="Century" w:cs="Calibri"/>
          <w:b/>
          <w:color w:val="000000" w:themeColor="text1"/>
          <w:sz w:val="10"/>
          <w:szCs w:val="10"/>
          <w:lang w:val="uk-UA"/>
        </w:rPr>
      </w:pPr>
    </w:p>
    <w:p w:rsidR="00882097" w:rsidRPr="002B1A08" w:rsidRDefault="00882097" w:rsidP="00882097">
      <w:pPr>
        <w:tabs>
          <w:tab w:val="left" w:pos="-709"/>
        </w:tabs>
        <w:spacing w:after="0"/>
        <w:ind w:firstLine="709"/>
        <w:jc w:val="both"/>
        <w:rPr>
          <w:rFonts w:ascii="Century" w:hAnsi="Century" w:cs="Calibri"/>
          <w:color w:val="000000" w:themeColor="text1"/>
          <w:sz w:val="25"/>
          <w:szCs w:val="25"/>
          <w:lang w:val="uk-UA"/>
        </w:rPr>
      </w:pPr>
      <w:proofErr w:type="spellStart"/>
      <w:r w:rsidRPr="002B1A08">
        <w:rPr>
          <w:rFonts w:ascii="Century" w:hAnsi="Century"/>
          <w:b/>
          <w:color w:val="000000" w:themeColor="text1"/>
          <w:sz w:val="25"/>
          <w:szCs w:val="25"/>
          <w:lang w:val="uk-UA"/>
        </w:rPr>
        <w:t>Скринінгова</w:t>
      </w:r>
      <w:proofErr w:type="spellEnd"/>
      <w:r w:rsidRPr="002B1A08">
        <w:rPr>
          <w:rFonts w:ascii="Century" w:hAnsi="Century" w:cs="Calibri"/>
          <w:b/>
          <w:color w:val="000000" w:themeColor="text1"/>
          <w:sz w:val="25"/>
          <w:szCs w:val="25"/>
          <w:lang w:val="uk-UA"/>
        </w:rPr>
        <w:t xml:space="preserve"> </w:t>
      </w:r>
      <w:r w:rsidRPr="002B1A08">
        <w:rPr>
          <w:rFonts w:ascii="Century" w:hAnsi="Century"/>
          <w:b/>
          <w:color w:val="000000" w:themeColor="text1"/>
          <w:sz w:val="25"/>
          <w:szCs w:val="25"/>
          <w:lang w:val="uk-UA"/>
        </w:rPr>
        <w:t xml:space="preserve">форма </w:t>
      </w:r>
      <w:r w:rsidRPr="002B1A08">
        <w:rPr>
          <w:rFonts w:ascii="Century" w:hAnsi="Century"/>
          <w:color w:val="000000" w:themeColor="text1"/>
          <w:sz w:val="25"/>
          <w:szCs w:val="25"/>
          <w:lang w:val="uk-UA"/>
        </w:rPr>
        <w:t>заповнюється</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купон</w:t>
      </w:r>
      <w:r w:rsidRPr="002B1A08">
        <w:rPr>
          <w:rFonts w:ascii="Century" w:hAnsi="Century" w:cs="Calibri"/>
          <w:color w:val="000000" w:themeColor="text1"/>
          <w:sz w:val="25"/>
          <w:szCs w:val="25"/>
          <w:lang w:val="uk-UA"/>
        </w:rPr>
        <w:t>-</w:t>
      </w:r>
      <w:r w:rsidRPr="002B1A08">
        <w:rPr>
          <w:rFonts w:ascii="Century" w:hAnsi="Century"/>
          <w:color w:val="000000" w:themeColor="text1"/>
          <w:sz w:val="25"/>
          <w:szCs w:val="25"/>
          <w:lang w:val="uk-UA"/>
        </w:rPr>
        <w:t>менеджером</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якщо</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потенційний</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респондент</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що</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прийшов</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для</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опитування</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відповідає</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критеріям</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дослідження</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Якщо</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респондент</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відмовився</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взяти</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участь</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у</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дослідженні</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після</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того</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як</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почув</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про</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його</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умови</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або</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не</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пройшов</w:t>
      </w:r>
      <w:r w:rsidRPr="002B1A08">
        <w:rPr>
          <w:rFonts w:ascii="Century" w:hAnsi="Century" w:cs="Calibri"/>
          <w:color w:val="000000" w:themeColor="text1"/>
          <w:sz w:val="25"/>
          <w:szCs w:val="25"/>
          <w:lang w:val="uk-UA"/>
        </w:rPr>
        <w:t xml:space="preserve"> </w:t>
      </w:r>
      <w:proofErr w:type="spellStart"/>
      <w:r w:rsidRPr="002B1A08">
        <w:rPr>
          <w:rFonts w:ascii="Century" w:hAnsi="Century"/>
          <w:color w:val="000000" w:themeColor="text1"/>
          <w:sz w:val="25"/>
          <w:szCs w:val="25"/>
          <w:lang w:val="uk-UA"/>
        </w:rPr>
        <w:t>скринінг</w:t>
      </w:r>
      <w:proofErr w:type="spellEnd"/>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та</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не</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був</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допущенний</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до</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участі</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в</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формі</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фіксується</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номер</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респондента</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з</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принесеного</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ним</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купону</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дата</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звернення</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для</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участі</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в</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дослідженні</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та</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причини</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що</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призвели</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до</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відмови</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від</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участі</w:t>
      </w:r>
      <w:r w:rsidRPr="002B1A08">
        <w:rPr>
          <w:rFonts w:ascii="Century" w:hAnsi="Century" w:cs="Calibri"/>
          <w:color w:val="000000" w:themeColor="text1"/>
          <w:sz w:val="25"/>
          <w:szCs w:val="25"/>
          <w:lang w:val="uk-UA"/>
        </w:rPr>
        <w:t>.</w:t>
      </w:r>
    </w:p>
    <w:p w:rsidR="00882097" w:rsidRPr="002B1A08" w:rsidRDefault="00882097" w:rsidP="00D433AE">
      <w:pPr>
        <w:pStyle w:val="af1"/>
        <w:spacing w:after="0"/>
        <w:ind w:firstLine="708"/>
        <w:jc w:val="both"/>
        <w:rPr>
          <w:rFonts w:ascii="Century" w:hAnsi="Century" w:cs="Calibri"/>
          <w:color w:val="000000" w:themeColor="text1"/>
          <w:sz w:val="25"/>
          <w:szCs w:val="25"/>
          <w:lang w:val="uk-UA"/>
        </w:rPr>
      </w:pPr>
      <w:r w:rsidRPr="002B1A08">
        <w:rPr>
          <w:rFonts w:ascii="Century" w:hAnsi="Century"/>
          <w:b/>
          <w:color w:val="000000" w:themeColor="text1"/>
          <w:sz w:val="25"/>
          <w:szCs w:val="25"/>
          <w:lang w:val="uk-UA"/>
        </w:rPr>
        <w:t>Інформована</w:t>
      </w:r>
      <w:r w:rsidRPr="002B1A08">
        <w:rPr>
          <w:rFonts w:ascii="Century" w:hAnsi="Century" w:cs="Calibri"/>
          <w:b/>
          <w:color w:val="000000" w:themeColor="text1"/>
          <w:sz w:val="25"/>
          <w:szCs w:val="25"/>
          <w:lang w:val="uk-UA"/>
        </w:rPr>
        <w:t xml:space="preserve"> </w:t>
      </w:r>
      <w:r w:rsidRPr="002B1A08">
        <w:rPr>
          <w:rFonts w:ascii="Century" w:hAnsi="Century"/>
          <w:b/>
          <w:color w:val="000000" w:themeColor="text1"/>
          <w:sz w:val="25"/>
          <w:szCs w:val="25"/>
          <w:lang w:val="uk-UA"/>
        </w:rPr>
        <w:t>згода</w:t>
      </w:r>
      <w:r w:rsidRPr="002B1A08">
        <w:rPr>
          <w:rFonts w:ascii="Century" w:hAnsi="Century" w:cs="Calibri"/>
          <w:b/>
          <w:color w:val="000000" w:themeColor="text1"/>
          <w:sz w:val="25"/>
          <w:szCs w:val="25"/>
          <w:lang w:val="uk-UA"/>
        </w:rPr>
        <w:t xml:space="preserve"> </w:t>
      </w:r>
      <w:r w:rsidRPr="002B1A08">
        <w:rPr>
          <w:rFonts w:ascii="Century" w:hAnsi="Century"/>
          <w:b/>
          <w:color w:val="000000" w:themeColor="text1"/>
          <w:sz w:val="25"/>
          <w:szCs w:val="25"/>
          <w:lang w:val="uk-UA"/>
        </w:rPr>
        <w:t>на</w:t>
      </w:r>
      <w:r w:rsidRPr="002B1A08">
        <w:rPr>
          <w:rFonts w:ascii="Century" w:hAnsi="Century" w:cs="Calibri"/>
          <w:b/>
          <w:color w:val="000000" w:themeColor="text1"/>
          <w:sz w:val="25"/>
          <w:szCs w:val="25"/>
          <w:lang w:val="uk-UA"/>
        </w:rPr>
        <w:t xml:space="preserve"> </w:t>
      </w:r>
      <w:r w:rsidRPr="002B1A08">
        <w:rPr>
          <w:rFonts w:ascii="Century" w:hAnsi="Century"/>
          <w:b/>
          <w:color w:val="000000" w:themeColor="text1"/>
          <w:sz w:val="25"/>
          <w:szCs w:val="25"/>
          <w:lang w:val="uk-UA"/>
        </w:rPr>
        <w:t>участь</w:t>
      </w:r>
      <w:r w:rsidRPr="002B1A08">
        <w:rPr>
          <w:rFonts w:ascii="Century" w:hAnsi="Century" w:cs="Calibri"/>
          <w:b/>
          <w:color w:val="000000" w:themeColor="text1"/>
          <w:sz w:val="25"/>
          <w:szCs w:val="25"/>
          <w:lang w:val="uk-UA"/>
        </w:rPr>
        <w:t xml:space="preserve"> </w:t>
      </w:r>
      <w:r w:rsidRPr="002B1A08">
        <w:rPr>
          <w:rFonts w:ascii="Century" w:hAnsi="Century"/>
          <w:b/>
          <w:color w:val="000000" w:themeColor="text1"/>
          <w:sz w:val="25"/>
          <w:szCs w:val="25"/>
          <w:lang w:val="uk-UA"/>
        </w:rPr>
        <w:t>у</w:t>
      </w:r>
      <w:r w:rsidRPr="002B1A08">
        <w:rPr>
          <w:rFonts w:ascii="Century" w:hAnsi="Century" w:cs="Calibri"/>
          <w:b/>
          <w:color w:val="000000" w:themeColor="text1"/>
          <w:sz w:val="25"/>
          <w:szCs w:val="25"/>
          <w:lang w:val="uk-UA"/>
        </w:rPr>
        <w:t xml:space="preserve"> </w:t>
      </w:r>
      <w:r w:rsidRPr="002B1A08">
        <w:rPr>
          <w:rFonts w:ascii="Century" w:hAnsi="Century"/>
          <w:b/>
          <w:color w:val="000000" w:themeColor="text1"/>
          <w:sz w:val="25"/>
          <w:szCs w:val="25"/>
          <w:lang w:val="uk-UA"/>
        </w:rPr>
        <w:t>дослідженні</w:t>
      </w:r>
      <w:r w:rsidRPr="002B1A08">
        <w:rPr>
          <w:rFonts w:ascii="Century" w:hAnsi="Century" w:cs="Calibri"/>
          <w:b/>
          <w:color w:val="000000" w:themeColor="text1"/>
          <w:sz w:val="25"/>
          <w:szCs w:val="25"/>
          <w:lang w:val="uk-UA"/>
        </w:rPr>
        <w:t xml:space="preserve">. </w:t>
      </w:r>
      <w:r w:rsidRPr="002B1A08">
        <w:rPr>
          <w:rFonts w:ascii="Century" w:hAnsi="Century"/>
          <w:color w:val="000000" w:themeColor="text1"/>
          <w:sz w:val="25"/>
          <w:szCs w:val="25"/>
          <w:lang w:val="uk-UA"/>
        </w:rPr>
        <w:t>Купон</w:t>
      </w:r>
      <w:r w:rsidRPr="002B1A08">
        <w:rPr>
          <w:rFonts w:ascii="Century" w:hAnsi="Century" w:cs="Calibri"/>
          <w:color w:val="000000" w:themeColor="text1"/>
          <w:sz w:val="25"/>
          <w:szCs w:val="25"/>
          <w:lang w:val="uk-UA"/>
        </w:rPr>
        <w:t>-</w:t>
      </w:r>
      <w:r w:rsidRPr="002B1A08">
        <w:rPr>
          <w:rFonts w:ascii="Century" w:hAnsi="Century"/>
          <w:color w:val="000000" w:themeColor="text1"/>
          <w:sz w:val="25"/>
          <w:szCs w:val="25"/>
          <w:lang w:val="uk-UA"/>
        </w:rPr>
        <w:t>менеджер</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надає</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респонденту</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для</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ознайомлення</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інформовану</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згоду</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на</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участь</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у</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дослідженні</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Після</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того</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як</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респондент</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прочитає</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та</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погодиться</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з</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умовами</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участі</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у</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дослідженні</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інтерв</w:t>
      </w:r>
      <w:r w:rsidRPr="002B1A08">
        <w:rPr>
          <w:rFonts w:ascii="Century" w:hAnsi="Century" w:cs="Centaur"/>
          <w:color w:val="000000" w:themeColor="text1"/>
          <w:sz w:val="25"/>
          <w:szCs w:val="25"/>
          <w:lang w:val="uk-UA"/>
        </w:rPr>
        <w:t>’</w:t>
      </w:r>
      <w:r w:rsidRPr="002B1A08">
        <w:rPr>
          <w:rFonts w:ascii="Century" w:hAnsi="Century"/>
          <w:color w:val="000000" w:themeColor="text1"/>
          <w:sz w:val="25"/>
          <w:szCs w:val="25"/>
          <w:lang w:val="uk-UA"/>
        </w:rPr>
        <w:t>юер</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підписує</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інформовану</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згоду</w:t>
      </w:r>
      <w:r w:rsidRPr="002B1A08">
        <w:rPr>
          <w:rFonts w:ascii="Century" w:hAnsi="Century" w:cs="Calibri"/>
          <w:color w:val="000000" w:themeColor="text1"/>
          <w:sz w:val="25"/>
          <w:szCs w:val="25"/>
          <w:lang w:val="uk-UA"/>
        </w:rPr>
        <w:t>.</w:t>
      </w:r>
    </w:p>
    <w:p w:rsidR="00DE25C1" w:rsidRPr="002B1A08" w:rsidRDefault="00234F37" w:rsidP="00D433AE">
      <w:pPr>
        <w:spacing w:after="0"/>
        <w:ind w:firstLine="708"/>
        <w:jc w:val="both"/>
        <w:rPr>
          <w:rFonts w:ascii="Century" w:hAnsi="Century" w:cs="Calibri"/>
          <w:color w:val="000000" w:themeColor="text1"/>
          <w:sz w:val="25"/>
          <w:szCs w:val="25"/>
          <w:lang w:val="uk-UA"/>
        </w:rPr>
      </w:pPr>
      <w:r w:rsidRPr="002B1A08">
        <w:rPr>
          <w:rFonts w:ascii="Century" w:hAnsi="Century" w:cs="Calibri"/>
          <w:b/>
          <w:color w:val="000000" w:themeColor="text1"/>
          <w:sz w:val="25"/>
          <w:szCs w:val="25"/>
          <w:lang w:val="uk-UA"/>
        </w:rPr>
        <w:t>Купон-менеджмент</w:t>
      </w:r>
      <w:r w:rsidR="00882097" w:rsidRPr="002B1A08">
        <w:rPr>
          <w:rFonts w:ascii="Century" w:hAnsi="Century" w:cs="Calibri"/>
          <w:b/>
          <w:color w:val="000000" w:themeColor="text1"/>
          <w:sz w:val="25"/>
          <w:szCs w:val="25"/>
          <w:lang w:val="uk-UA"/>
        </w:rPr>
        <w:t>.</w:t>
      </w:r>
      <w:r w:rsidR="00395B02" w:rsidRPr="002B1A08">
        <w:rPr>
          <w:rFonts w:ascii="Century" w:hAnsi="Century" w:cs="Calibri"/>
          <w:b/>
          <w:color w:val="000000" w:themeColor="text1"/>
          <w:sz w:val="25"/>
          <w:szCs w:val="25"/>
        </w:rPr>
        <w:t xml:space="preserve"> </w:t>
      </w:r>
      <w:r w:rsidR="00B1499B" w:rsidRPr="002B1A08">
        <w:rPr>
          <w:rFonts w:ascii="Century" w:hAnsi="Century" w:cs="Calibri"/>
          <w:color w:val="000000" w:themeColor="text1"/>
          <w:sz w:val="25"/>
          <w:szCs w:val="25"/>
          <w:lang w:val="uk-UA"/>
        </w:rPr>
        <w:t>Купон учасника – це квиток, який</w:t>
      </w:r>
      <w:r w:rsidR="00DE25C1" w:rsidRPr="002B1A08">
        <w:rPr>
          <w:rFonts w:ascii="Century" w:hAnsi="Century" w:cs="Calibri"/>
          <w:color w:val="000000" w:themeColor="text1"/>
          <w:sz w:val="25"/>
          <w:szCs w:val="25"/>
          <w:lang w:val="uk-UA"/>
        </w:rPr>
        <w:t xml:space="preserve"> дає дозвіл на участь в інтерв’ю. Купон учасника є двостороннім (важлива інформація знаходиться як на титульній, так і на зво</w:t>
      </w:r>
      <w:r w:rsidR="00431CF5" w:rsidRPr="002B1A08">
        <w:rPr>
          <w:rFonts w:ascii="Century" w:hAnsi="Century" w:cs="Calibri"/>
          <w:color w:val="000000" w:themeColor="text1"/>
          <w:sz w:val="25"/>
          <w:szCs w:val="25"/>
          <w:lang w:val="uk-UA"/>
        </w:rPr>
        <w:t>ротній стороні купона) (див.</w:t>
      </w:r>
      <w:r w:rsidR="00550401" w:rsidRPr="002B1A08">
        <w:rPr>
          <w:rFonts w:ascii="Century" w:hAnsi="Century" w:cs="Calibri"/>
          <w:color w:val="000000" w:themeColor="text1"/>
          <w:sz w:val="25"/>
          <w:szCs w:val="25"/>
          <w:lang w:val="uk-UA"/>
        </w:rPr>
        <w:t xml:space="preserve"> рис</w:t>
      </w:r>
      <w:r w:rsidR="00431CF5" w:rsidRPr="002B1A08">
        <w:rPr>
          <w:rFonts w:ascii="Century" w:hAnsi="Century" w:cs="Calibri"/>
          <w:color w:val="000000" w:themeColor="text1"/>
          <w:sz w:val="25"/>
          <w:szCs w:val="25"/>
          <w:lang w:val="uk-UA"/>
        </w:rPr>
        <w:t>.</w:t>
      </w:r>
      <w:r w:rsidR="00DE25C1" w:rsidRPr="002B1A08">
        <w:rPr>
          <w:rFonts w:ascii="Century" w:hAnsi="Century" w:cs="Calibri"/>
          <w:color w:val="000000" w:themeColor="text1"/>
          <w:sz w:val="25"/>
          <w:szCs w:val="25"/>
          <w:lang w:val="uk-UA"/>
        </w:rPr>
        <w:t>2).</w:t>
      </w:r>
    </w:p>
    <w:p w:rsidR="00DE25C1" w:rsidRPr="002B1A08" w:rsidRDefault="00DE25C1" w:rsidP="00404663">
      <w:pPr>
        <w:spacing w:after="0"/>
        <w:ind w:firstLine="708"/>
        <w:jc w:val="both"/>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 xml:space="preserve">Термін дії купону для потенційного учасника – </w:t>
      </w:r>
      <w:r w:rsidRPr="002B1A08">
        <w:rPr>
          <w:rFonts w:ascii="Century" w:hAnsi="Century" w:cs="Calibri"/>
          <w:b/>
          <w:color w:val="000000" w:themeColor="text1"/>
          <w:sz w:val="25"/>
          <w:szCs w:val="25"/>
          <w:lang w:val="uk-UA"/>
        </w:rPr>
        <w:t>10 днів</w:t>
      </w:r>
      <w:r w:rsidRPr="002B1A08">
        <w:rPr>
          <w:rFonts w:ascii="Century" w:hAnsi="Century" w:cs="Calibri"/>
          <w:color w:val="000000" w:themeColor="text1"/>
          <w:sz w:val="25"/>
          <w:szCs w:val="25"/>
          <w:lang w:val="uk-UA"/>
        </w:rPr>
        <w:t>, тобто респондент не може взяти участь в опитуванні після вказаної на купоні дати. На купоні учасника проставля</w:t>
      </w:r>
      <w:r w:rsidR="00BD50BF" w:rsidRPr="002B1A08">
        <w:rPr>
          <w:rFonts w:ascii="Century" w:hAnsi="Century" w:cs="Calibri"/>
          <w:color w:val="000000" w:themeColor="text1"/>
          <w:sz w:val="25"/>
          <w:szCs w:val="25"/>
          <w:lang w:val="uk-UA"/>
        </w:rPr>
        <w:t>ється дата, починаючи з якої ЖКС, яка отримала</w:t>
      </w:r>
      <w:r w:rsidRPr="002B1A08">
        <w:rPr>
          <w:rFonts w:ascii="Century" w:hAnsi="Century" w:cs="Calibri"/>
          <w:color w:val="000000" w:themeColor="text1"/>
          <w:sz w:val="25"/>
          <w:szCs w:val="25"/>
          <w:lang w:val="uk-UA"/>
        </w:rPr>
        <w:t xml:space="preserve"> купон, може прийти для участі в опитуванні (нас</w:t>
      </w:r>
      <w:r w:rsidR="00BD50BF" w:rsidRPr="002B1A08">
        <w:rPr>
          <w:rFonts w:ascii="Century" w:hAnsi="Century" w:cs="Calibri"/>
          <w:color w:val="000000" w:themeColor="text1"/>
          <w:sz w:val="25"/>
          <w:szCs w:val="25"/>
          <w:lang w:val="uk-UA"/>
        </w:rPr>
        <w:t xml:space="preserve">тупний день після інтерв’ю з </w:t>
      </w:r>
      <w:proofErr w:type="spellStart"/>
      <w:r w:rsidR="00BD50BF" w:rsidRPr="002B1A08">
        <w:rPr>
          <w:rFonts w:ascii="Century" w:hAnsi="Century" w:cs="Calibri"/>
          <w:color w:val="000000" w:themeColor="text1"/>
          <w:sz w:val="25"/>
          <w:szCs w:val="25"/>
          <w:lang w:val="uk-UA"/>
        </w:rPr>
        <w:t>ЖКС</w:t>
      </w:r>
      <w:r w:rsidRPr="002B1A08">
        <w:rPr>
          <w:rFonts w:ascii="Century" w:hAnsi="Century" w:cs="Calibri"/>
          <w:color w:val="000000" w:themeColor="text1"/>
          <w:sz w:val="25"/>
          <w:szCs w:val="25"/>
          <w:lang w:val="uk-UA"/>
        </w:rPr>
        <w:t>-рекрутером</w:t>
      </w:r>
      <w:proofErr w:type="spellEnd"/>
      <w:r w:rsidRPr="002B1A08">
        <w:rPr>
          <w:rFonts w:ascii="Century" w:hAnsi="Century" w:cs="Calibri"/>
          <w:color w:val="000000" w:themeColor="text1"/>
          <w:sz w:val="25"/>
          <w:szCs w:val="25"/>
          <w:lang w:val="uk-UA"/>
        </w:rPr>
        <w:t>), та к</w:t>
      </w:r>
      <w:r w:rsidR="00CD5DDA" w:rsidRPr="002B1A08">
        <w:rPr>
          <w:rFonts w:ascii="Century" w:hAnsi="Century" w:cs="Calibri"/>
          <w:color w:val="000000" w:themeColor="text1"/>
          <w:sz w:val="25"/>
          <w:szCs w:val="25"/>
          <w:lang w:val="uk-UA"/>
        </w:rPr>
        <w:t xml:space="preserve">інцевий термін, після якого ЖКС </w:t>
      </w:r>
      <w:r w:rsidRPr="002B1A08">
        <w:rPr>
          <w:rFonts w:ascii="Century" w:hAnsi="Century" w:cs="Calibri"/>
          <w:color w:val="000000" w:themeColor="text1"/>
          <w:sz w:val="25"/>
          <w:szCs w:val="25"/>
          <w:lang w:val="uk-UA"/>
        </w:rPr>
        <w:t>не зможе взяти участь в до</w:t>
      </w:r>
      <w:r w:rsidR="00D87275" w:rsidRPr="002B1A08">
        <w:rPr>
          <w:rFonts w:ascii="Century" w:hAnsi="Century" w:cs="Calibri"/>
          <w:color w:val="000000" w:themeColor="text1"/>
          <w:sz w:val="25"/>
          <w:szCs w:val="25"/>
          <w:lang w:val="uk-UA"/>
        </w:rPr>
        <w:t>слідженні (через 1</w:t>
      </w:r>
      <w:r w:rsidRPr="002B1A08">
        <w:rPr>
          <w:rFonts w:ascii="Century" w:hAnsi="Century" w:cs="Calibri"/>
          <w:color w:val="000000" w:themeColor="text1"/>
          <w:sz w:val="25"/>
          <w:szCs w:val="25"/>
          <w:lang w:val="uk-UA"/>
        </w:rPr>
        <w:t>0 днів після першої дати).</w:t>
      </w:r>
    </w:p>
    <w:p w:rsidR="00DE25C1" w:rsidRPr="002B1A08" w:rsidRDefault="00DE25C1" w:rsidP="00404663">
      <w:pPr>
        <w:spacing w:after="0"/>
        <w:ind w:firstLine="708"/>
        <w:jc w:val="both"/>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 xml:space="preserve">Методика RDS передбачає фіксацію всіх вторинних респондентів, які взяли участь в опитувані, з фіксацією того, ким вони були рекрутовані. Для цього ведеться електронна база управління купонами (БУК). База управління купонами є єдиною і ведеться </w:t>
      </w:r>
      <w:r w:rsidR="008C4657" w:rsidRPr="002B1A08">
        <w:rPr>
          <w:rFonts w:ascii="Century" w:hAnsi="Century" w:cs="Calibri"/>
          <w:color w:val="000000" w:themeColor="text1"/>
          <w:sz w:val="25"/>
          <w:szCs w:val="25"/>
          <w:lang w:val="uk-UA"/>
        </w:rPr>
        <w:t xml:space="preserve">купон-менеджером </w:t>
      </w:r>
      <w:r w:rsidRPr="002B1A08">
        <w:rPr>
          <w:rFonts w:ascii="Century" w:hAnsi="Century" w:cs="Calibri"/>
          <w:color w:val="000000" w:themeColor="text1"/>
          <w:sz w:val="25"/>
          <w:szCs w:val="25"/>
          <w:lang w:val="uk-UA"/>
        </w:rPr>
        <w:t xml:space="preserve">в місті опитування. Для фіксації даних </w:t>
      </w:r>
      <w:r w:rsidRPr="002B1A08">
        <w:rPr>
          <w:rFonts w:ascii="Century" w:hAnsi="Century" w:cs="Calibri"/>
          <w:b/>
          <w:color w:val="000000" w:themeColor="text1"/>
          <w:sz w:val="25"/>
          <w:szCs w:val="25"/>
          <w:u w:val="single"/>
          <w:lang w:val="uk-UA"/>
        </w:rPr>
        <w:t>заповнені анкети</w:t>
      </w:r>
      <w:r w:rsidRPr="002B1A08">
        <w:rPr>
          <w:rFonts w:ascii="Century" w:hAnsi="Century" w:cs="Calibri"/>
          <w:color w:val="000000" w:themeColor="text1"/>
          <w:sz w:val="25"/>
          <w:szCs w:val="25"/>
          <w:lang w:val="uk-UA"/>
        </w:rPr>
        <w:t xml:space="preserve"> з прикріпленими купонами </w:t>
      </w:r>
      <w:r w:rsidRPr="002B1A08">
        <w:rPr>
          <w:rFonts w:ascii="Century" w:hAnsi="Century" w:cs="Calibri"/>
          <w:b/>
          <w:color w:val="000000" w:themeColor="text1"/>
          <w:sz w:val="25"/>
          <w:szCs w:val="25"/>
          <w:u w:val="single"/>
          <w:lang w:val="uk-UA"/>
        </w:rPr>
        <w:t>передаються</w:t>
      </w:r>
      <w:r w:rsidRPr="002B1A08">
        <w:rPr>
          <w:rFonts w:ascii="Century" w:hAnsi="Century" w:cs="Calibri"/>
          <w:color w:val="000000" w:themeColor="text1"/>
          <w:sz w:val="25"/>
          <w:szCs w:val="25"/>
          <w:lang w:val="uk-UA"/>
        </w:rPr>
        <w:t xml:space="preserve"> до Києва </w:t>
      </w:r>
      <w:r w:rsidRPr="002B1A08">
        <w:rPr>
          <w:rFonts w:ascii="Century" w:hAnsi="Century" w:cs="Calibri"/>
          <w:b/>
          <w:color w:val="000000" w:themeColor="text1"/>
          <w:sz w:val="25"/>
          <w:szCs w:val="25"/>
          <w:u w:val="single"/>
          <w:lang w:val="uk-UA"/>
        </w:rPr>
        <w:t>раз на два тижні впродовж першого місяця опитування та кожного тижня впродовж наступних місяців опитування</w:t>
      </w:r>
      <w:r w:rsidRPr="002B1A08">
        <w:rPr>
          <w:rFonts w:ascii="Century" w:hAnsi="Century" w:cs="Calibri"/>
          <w:color w:val="000000" w:themeColor="text1"/>
          <w:sz w:val="25"/>
          <w:szCs w:val="25"/>
          <w:lang w:val="uk-UA"/>
        </w:rPr>
        <w:t>. Оператор RDS вносить номери куп</w:t>
      </w:r>
      <w:r w:rsidR="00404663" w:rsidRPr="002B1A08">
        <w:rPr>
          <w:rFonts w:ascii="Century" w:hAnsi="Century" w:cs="Calibri"/>
          <w:color w:val="000000" w:themeColor="text1"/>
          <w:sz w:val="25"/>
          <w:szCs w:val="25"/>
          <w:lang w:val="uk-UA"/>
        </w:rPr>
        <w:t>онів із пересланих анкет (</w:t>
      </w:r>
      <w:proofErr w:type="spellStart"/>
      <w:r w:rsidR="00404663" w:rsidRPr="002B1A08">
        <w:rPr>
          <w:rFonts w:ascii="Century" w:hAnsi="Century" w:cs="Calibri"/>
          <w:color w:val="000000" w:themeColor="text1"/>
          <w:sz w:val="25"/>
          <w:szCs w:val="25"/>
          <w:lang w:val="uk-UA"/>
        </w:rPr>
        <w:t>№ рекрут</w:t>
      </w:r>
      <w:r w:rsidRPr="002B1A08">
        <w:rPr>
          <w:rFonts w:ascii="Century" w:hAnsi="Century" w:cs="Calibri"/>
          <w:color w:val="000000" w:themeColor="text1"/>
          <w:sz w:val="25"/>
          <w:szCs w:val="25"/>
          <w:lang w:val="uk-UA"/>
        </w:rPr>
        <w:t>е</w:t>
      </w:r>
      <w:proofErr w:type="spellEnd"/>
      <w:r w:rsidRPr="002B1A08">
        <w:rPr>
          <w:rFonts w:ascii="Century" w:hAnsi="Century" w:cs="Calibri"/>
          <w:color w:val="000000" w:themeColor="text1"/>
          <w:sz w:val="25"/>
          <w:szCs w:val="25"/>
          <w:lang w:val="uk-UA"/>
        </w:rPr>
        <w:t>ра, № респондента) в загальну базу управління купонами, що дозволяє вести облік проведених інтерв’ю. Щотижня протягом польового етапу дослідження база в електронному вигляді надсилається до УІСД ім. О. Яременка для перевірки якості її заповнення.</w:t>
      </w:r>
    </w:p>
    <w:p w:rsidR="00DE25C1" w:rsidRPr="002B1A08" w:rsidRDefault="0013157C" w:rsidP="00404663">
      <w:pPr>
        <w:spacing w:after="0"/>
        <w:ind w:firstLine="708"/>
        <w:jc w:val="both"/>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 xml:space="preserve">Купон-менеджери </w:t>
      </w:r>
      <w:r w:rsidR="00DE25C1" w:rsidRPr="002B1A08">
        <w:rPr>
          <w:rFonts w:ascii="Century" w:hAnsi="Century" w:cs="Calibri"/>
          <w:color w:val="000000" w:themeColor="text1"/>
          <w:sz w:val="25"/>
          <w:szCs w:val="25"/>
          <w:lang w:val="uk-UA"/>
        </w:rPr>
        <w:t xml:space="preserve">в містах опитування ведуть базу управління купонами (в електронному вигляді) для фіксації кількості виданих купонів учасника, проведених інтерв’ю та обліку виплати винагороди за </w:t>
      </w:r>
      <w:proofErr w:type="spellStart"/>
      <w:r w:rsidR="00DE25C1" w:rsidRPr="002B1A08">
        <w:rPr>
          <w:rFonts w:ascii="Century" w:hAnsi="Century" w:cs="Calibri"/>
          <w:color w:val="000000" w:themeColor="text1"/>
          <w:sz w:val="25"/>
          <w:szCs w:val="25"/>
          <w:lang w:val="uk-UA"/>
        </w:rPr>
        <w:t>рекрутинг</w:t>
      </w:r>
      <w:proofErr w:type="spellEnd"/>
      <w:r w:rsidR="00DE25C1" w:rsidRPr="002B1A08">
        <w:rPr>
          <w:rFonts w:ascii="Century" w:hAnsi="Century" w:cs="Calibri"/>
          <w:color w:val="000000" w:themeColor="text1"/>
          <w:sz w:val="25"/>
          <w:szCs w:val="25"/>
          <w:lang w:val="uk-UA"/>
        </w:rPr>
        <w:t xml:space="preserve">. </w:t>
      </w:r>
      <w:r w:rsidRPr="002B1A08">
        <w:rPr>
          <w:rFonts w:ascii="Century" w:hAnsi="Century" w:cs="Calibri"/>
          <w:color w:val="000000" w:themeColor="text1"/>
          <w:sz w:val="25"/>
          <w:szCs w:val="25"/>
          <w:lang w:val="uk-UA"/>
        </w:rPr>
        <w:t xml:space="preserve">Купон-менеджер </w:t>
      </w:r>
      <w:r w:rsidR="00DE25C1" w:rsidRPr="002B1A08">
        <w:rPr>
          <w:rFonts w:ascii="Century" w:hAnsi="Century" w:cs="Calibri"/>
          <w:color w:val="000000" w:themeColor="text1"/>
          <w:sz w:val="25"/>
          <w:szCs w:val="25"/>
          <w:lang w:val="uk-UA"/>
        </w:rPr>
        <w:t>проходить навчання щодо роботи з базою під час тренінгу</w:t>
      </w:r>
      <w:r w:rsidRPr="002B1A08">
        <w:rPr>
          <w:rFonts w:ascii="Century" w:hAnsi="Century" w:cs="Calibri"/>
          <w:color w:val="000000" w:themeColor="text1"/>
          <w:sz w:val="25"/>
          <w:szCs w:val="25"/>
          <w:lang w:val="uk-UA"/>
        </w:rPr>
        <w:t xml:space="preserve"> регіонального тренінгу</w:t>
      </w:r>
      <w:r w:rsidR="00DE25C1" w:rsidRPr="002B1A08">
        <w:rPr>
          <w:rFonts w:ascii="Century" w:hAnsi="Century" w:cs="Calibri"/>
          <w:color w:val="000000" w:themeColor="text1"/>
          <w:sz w:val="25"/>
          <w:szCs w:val="25"/>
          <w:lang w:val="uk-UA"/>
        </w:rPr>
        <w:t>, що проводиться до поча</w:t>
      </w:r>
      <w:r w:rsidRPr="002B1A08">
        <w:rPr>
          <w:rFonts w:ascii="Century" w:hAnsi="Century" w:cs="Calibri"/>
          <w:color w:val="000000" w:themeColor="text1"/>
          <w:sz w:val="25"/>
          <w:szCs w:val="25"/>
          <w:lang w:val="uk-UA"/>
        </w:rPr>
        <w:t xml:space="preserve">тку польового етапу дослідження. </w:t>
      </w:r>
      <w:r w:rsidR="00DE25C1" w:rsidRPr="002B1A08">
        <w:rPr>
          <w:rFonts w:ascii="Century" w:hAnsi="Century" w:cs="Calibri"/>
          <w:color w:val="000000" w:themeColor="text1"/>
          <w:sz w:val="25"/>
          <w:szCs w:val="25"/>
          <w:lang w:val="uk-UA"/>
        </w:rPr>
        <w:t>База управління купонами (в електронному вигляді) щотижня надсилається до м. Києва.</w:t>
      </w:r>
    </w:p>
    <w:p w:rsidR="007B5D2F" w:rsidRPr="002B1A08" w:rsidRDefault="00DE25C1" w:rsidP="00234F37">
      <w:pPr>
        <w:tabs>
          <w:tab w:val="left" w:pos="9781"/>
        </w:tabs>
        <w:spacing w:after="0"/>
        <w:ind w:firstLine="709"/>
        <w:jc w:val="both"/>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Після проведеного інтерв’ю «Купон учасника»</w:t>
      </w:r>
      <w:r w:rsidR="003D5045" w:rsidRPr="002B1A08">
        <w:rPr>
          <w:rFonts w:ascii="Century" w:hAnsi="Century" w:cs="Calibri"/>
          <w:color w:val="000000" w:themeColor="text1"/>
          <w:sz w:val="25"/>
          <w:szCs w:val="25"/>
          <w:lang w:val="uk-UA"/>
        </w:rPr>
        <w:t xml:space="preserve"> (рис. 2)</w:t>
      </w:r>
      <w:r w:rsidRPr="002B1A08">
        <w:rPr>
          <w:rFonts w:ascii="Century" w:hAnsi="Century" w:cs="Calibri"/>
          <w:color w:val="000000" w:themeColor="text1"/>
          <w:sz w:val="25"/>
          <w:szCs w:val="25"/>
          <w:lang w:val="uk-UA"/>
        </w:rPr>
        <w:t xml:space="preserve"> </w:t>
      </w:r>
      <w:r w:rsidR="00C37F31" w:rsidRPr="002B1A08">
        <w:rPr>
          <w:rFonts w:ascii="Century" w:hAnsi="Century" w:cs="Calibri"/>
          <w:color w:val="000000" w:themeColor="text1"/>
          <w:sz w:val="25"/>
          <w:szCs w:val="25"/>
          <w:lang w:val="uk-UA"/>
        </w:rPr>
        <w:t xml:space="preserve">інтерв’юер обов’язково </w:t>
      </w:r>
      <w:r w:rsidR="00C37F31" w:rsidRPr="002B1A08">
        <w:rPr>
          <w:rFonts w:ascii="Century" w:hAnsi="Century" w:cs="Calibri"/>
          <w:b/>
          <w:color w:val="000000" w:themeColor="text1"/>
          <w:sz w:val="25"/>
          <w:szCs w:val="25"/>
          <w:u w:val="single"/>
          <w:lang w:val="uk-UA"/>
        </w:rPr>
        <w:t>прикріплю</w:t>
      </w:r>
      <w:r w:rsidR="00404663" w:rsidRPr="002B1A08">
        <w:rPr>
          <w:rFonts w:ascii="Century" w:hAnsi="Century" w:cs="Calibri"/>
          <w:b/>
          <w:color w:val="000000" w:themeColor="text1"/>
          <w:sz w:val="25"/>
          <w:szCs w:val="25"/>
          <w:u w:val="single"/>
          <w:lang w:val="uk-UA"/>
        </w:rPr>
        <w:t xml:space="preserve">є </w:t>
      </w:r>
      <w:proofErr w:type="spellStart"/>
      <w:r w:rsidRPr="002B1A08">
        <w:rPr>
          <w:rFonts w:ascii="Century" w:hAnsi="Century" w:cs="Calibri"/>
          <w:b/>
          <w:color w:val="000000" w:themeColor="text1"/>
          <w:sz w:val="25"/>
          <w:szCs w:val="25"/>
          <w:u w:val="single"/>
          <w:lang w:val="uk-UA"/>
        </w:rPr>
        <w:t>степлером</w:t>
      </w:r>
      <w:proofErr w:type="spellEnd"/>
      <w:r w:rsidRPr="002B1A08">
        <w:rPr>
          <w:rFonts w:ascii="Century" w:hAnsi="Century" w:cs="Calibri"/>
          <w:b/>
          <w:color w:val="000000" w:themeColor="text1"/>
          <w:sz w:val="25"/>
          <w:szCs w:val="25"/>
          <w:u w:val="single"/>
          <w:lang w:val="uk-UA"/>
        </w:rPr>
        <w:t xml:space="preserve"> до анкети</w:t>
      </w:r>
      <w:r w:rsidRPr="002B1A08">
        <w:rPr>
          <w:rFonts w:ascii="Century" w:hAnsi="Century" w:cs="Calibri"/>
          <w:color w:val="000000" w:themeColor="text1"/>
          <w:sz w:val="25"/>
          <w:szCs w:val="25"/>
          <w:lang w:val="uk-UA"/>
        </w:rPr>
        <w:t xml:space="preserve">. Відсутність купона на анкеті розриває ланцюжок </w:t>
      </w:r>
      <w:r w:rsidRPr="002B1A08">
        <w:rPr>
          <w:rFonts w:ascii="Century" w:hAnsi="Century" w:cs="Calibri"/>
          <w:color w:val="000000" w:themeColor="text1"/>
          <w:sz w:val="25"/>
          <w:szCs w:val="25"/>
          <w:lang w:val="uk-UA"/>
        </w:rPr>
        <w:lastRenderedPageBreak/>
        <w:t>респондентів, тому весь ланцюжок не буде включатися до аналізу RDS та оплачуватися.</w:t>
      </w:r>
    </w:p>
    <w:p w:rsidR="002B1A08" w:rsidRPr="002B1A08" w:rsidRDefault="002B1A08" w:rsidP="00D06072">
      <w:pPr>
        <w:spacing w:after="0"/>
        <w:ind w:left="284"/>
        <w:jc w:val="center"/>
        <w:rPr>
          <w:rFonts w:ascii="Century" w:hAnsi="Century" w:cs="Arial"/>
          <w:b/>
          <w:color w:val="000000" w:themeColor="text1"/>
          <w:sz w:val="25"/>
          <w:szCs w:val="25"/>
          <w:lang w:val="uk-UA"/>
        </w:rPr>
      </w:pPr>
    </w:p>
    <w:p w:rsidR="00DC2594" w:rsidRDefault="00DC2594" w:rsidP="00D06072">
      <w:pPr>
        <w:jc w:val="center"/>
        <w:rPr>
          <w:rFonts w:ascii="Century" w:hAnsi="Century" w:cs="Arial"/>
          <w:b/>
          <w:color w:val="000000" w:themeColor="text1"/>
          <w:sz w:val="25"/>
          <w:szCs w:val="25"/>
          <w:lang w:val="uk-UA"/>
        </w:rPr>
      </w:pPr>
      <w:r w:rsidRPr="002B1A08">
        <w:rPr>
          <w:rFonts w:ascii="Century" w:hAnsi="Century" w:cs="Arial"/>
          <w:b/>
          <w:color w:val="000000" w:themeColor="text1"/>
          <w:sz w:val="25"/>
          <w:szCs w:val="25"/>
          <w:lang w:val="uk-UA"/>
        </w:rPr>
        <w:t xml:space="preserve">Рис.2. Зразок купона учасника </w:t>
      </w:r>
      <w:proofErr w:type="spellStart"/>
      <w:r w:rsidRPr="002B1A08">
        <w:rPr>
          <w:rFonts w:ascii="Century" w:hAnsi="Century" w:cs="Arial"/>
          <w:b/>
          <w:color w:val="000000" w:themeColor="text1"/>
          <w:sz w:val="25"/>
          <w:szCs w:val="25"/>
          <w:lang w:val="uk-UA"/>
        </w:rPr>
        <w:t>біоповедінкового</w:t>
      </w:r>
      <w:proofErr w:type="spellEnd"/>
      <w:r w:rsidRPr="002B1A08">
        <w:rPr>
          <w:rFonts w:ascii="Century" w:hAnsi="Century" w:cs="Arial"/>
          <w:b/>
          <w:color w:val="000000" w:themeColor="text1"/>
          <w:sz w:val="25"/>
          <w:szCs w:val="25"/>
          <w:lang w:val="uk-UA"/>
        </w:rPr>
        <w:t xml:space="preserve"> дослідження</w:t>
      </w:r>
    </w:p>
    <w:p w:rsidR="002B1A08" w:rsidRPr="002B1A08" w:rsidRDefault="002B1A08" w:rsidP="00DC2594">
      <w:pPr>
        <w:spacing w:after="0"/>
        <w:ind w:left="284"/>
        <w:jc w:val="center"/>
        <w:rPr>
          <w:rFonts w:ascii="Century" w:hAnsi="Century" w:cs="Arial"/>
          <w:b/>
          <w:color w:val="000000" w:themeColor="text1"/>
          <w:sz w:val="25"/>
          <w:szCs w:val="25"/>
          <w:lang w:val="uk-UA"/>
        </w:rPr>
      </w:pPr>
    </w:p>
    <w:tbl>
      <w:tblPr>
        <w:tblW w:w="10377" w:type="dxa"/>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889"/>
        <w:gridCol w:w="239"/>
        <w:gridCol w:w="5249"/>
      </w:tblGrid>
      <w:tr w:rsidR="002B1A08" w:rsidRPr="002B1A08" w:rsidTr="00234F37">
        <w:trPr>
          <w:trHeight w:val="3583"/>
        </w:trPr>
        <w:tc>
          <w:tcPr>
            <w:tcW w:w="4889" w:type="dxa"/>
            <w:tcBorders>
              <w:top w:val="single" w:sz="4" w:space="0" w:color="auto"/>
              <w:bottom w:val="single" w:sz="4" w:space="0" w:color="auto"/>
            </w:tcBorders>
            <w:shd w:val="clear" w:color="auto" w:fill="B6DDE8"/>
          </w:tcPr>
          <w:p w:rsidR="00F86351" w:rsidRPr="002B1A08" w:rsidRDefault="001B5BC8" w:rsidP="00D263E9">
            <w:pPr>
              <w:spacing w:after="0" w:line="240" w:lineRule="auto"/>
              <w:jc w:val="both"/>
              <w:rPr>
                <w:rFonts w:ascii="Century" w:hAnsi="Century" w:cs="Arial"/>
                <w:b/>
                <w:i/>
                <w:color w:val="000000" w:themeColor="text1"/>
                <w:sz w:val="24"/>
                <w:szCs w:val="24"/>
                <w:lang w:val="uk-UA"/>
              </w:rPr>
            </w:pPr>
            <w:r w:rsidRPr="002B1A08">
              <w:rPr>
                <w:rFonts w:ascii="Century" w:hAnsi="Century" w:cs="Arial"/>
                <w:b/>
                <w:i/>
                <w:color w:val="000000" w:themeColor="text1"/>
                <w:sz w:val="24"/>
                <w:szCs w:val="24"/>
                <w:lang w:val="uk-UA"/>
              </w:rPr>
              <w:t xml:space="preserve">                                                 </w:t>
            </w:r>
            <w:r w:rsidR="00F86351" w:rsidRPr="002B1A08">
              <w:rPr>
                <w:rFonts w:ascii="Century" w:hAnsi="Century" w:cs="Arial"/>
                <w:b/>
                <w:i/>
                <w:color w:val="000000" w:themeColor="text1"/>
                <w:sz w:val="24"/>
                <w:szCs w:val="24"/>
                <w:lang w:val="uk-UA"/>
              </w:rPr>
              <w:t>Код</w:t>
            </w:r>
            <w:r w:rsidRPr="002B1A08">
              <w:rPr>
                <w:rFonts w:ascii="Century" w:hAnsi="Century" w:cs="Arial"/>
                <w:b/>
                <w:i/>
                <w:color w:val="000000" w:themeColor="text1"/>
                <w:sz w:val="24"/>
                <w:szCs w:val="24"/>
                <w:lang w:val="uk-UA"/>
              </w:rPr>
              <w:t xml:space="preserve">                     </w:t>
            </w:r>
          </w:p>
          <w:tbl>
            <w:tblPr>
              <w:tblW w:w="4644"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26"/>
              <w:gridCol w:w="2426"/>
              <w:gridCol w:w="992"/>
            </w:tblGrid>
            <w:tr w:rsidR="002B1A08" w:rsidRPr="002B1A08" w:rsidTr="003D5045">
              <w:trPr>
                <w:trHeight w:val="44"/>
              </w:trPr>
              <w:tc>
                <w:tcPr>
                  <w:tcW w:w="1226" w:type="dxa"/>
                  <w:tcBorders>
                    <w:top w:val="single" w:sz="4" w:space="0" w:color="auto"/>
                    <w:left w:val="single" w:sz="4" w:space="0" w:color="auto"/>
                    <w:bottom w:val="single" w:sz="4" w:space="0" w:color="auto"/>
                    <w:right w:val="single" w:sz="4" w:space="0" w:color="auto"/>
                  </w:tcBorders>
                </w:tcPr>
                <w:p w:rsidR="00F86351" w:rsidRPr="002B1A08" w:rsidRDefault="00F86351" w:rsidP="00D263E9">
                  <w:pPr>
                    <w:spacing w:after="0" w:line="240" w:lineRule="auto"/>
                    <w:rPr>
                      <w:rFonts w:ascii="Century" w:hAnsi="Century" w:cs="Arial"/>
                      <w:b/>
                      <w:i/>
                      <w:color w:val="000000" w:themeColor="text1"/>
                      <w:sz w:val="24"/>
                      <w:szCs w:val="24"/>
                      <w:lang w:val="uk-UA"/>
                    </w:rPr>
                  </w:pPr>
                  <w:r w:rsidRPr="002B1A08">
                    <w:rPr>
                      <w:rFonts w:ascii="Century" w:hAnsi="Century" w:cs="Arial"/>
                      <w:b/>
                      <w:i/>
                      <w:color w:val="000000" w:themeColor="text1"/>
                      <w:sz w:val="24"/>
                      <w:szCs w:val="24"/>
                      <w:lang w:val="uk-UA"/>
                    </w:rPr>
                    <w:t>Обл</w:t>
                  </w:r>
                  <w:r w:rsidR="00DC2594" w:rsidRPr="002B1A08">
                    <w:rPr>
                      <w:rFonts w:ascii="Century" w:hAnsi="Century" w:cs="Arial"/>
                      <w:b/>
                      <w:i/>
                      <w:color w:val="000000" w:themeColor="text1"/>
                      <w:sz w:val="24"/>
                      <w:szCs w:val="24"/>
                      <w:lang w:val="uk-UA"/>
                    </w:rPr>
                    <w:t>а</w:t>
                  </w:r>
                  <w:r w:rsidRPr="002B1A08">
                    <w:rPr>
                      <w:rFonts w:ascii="Century" w:hAnsi="Century" w:cs="Arial"/>
                      <w:b/>
                      <w:i/>
                      <w:color w:val="000000" w:themeColor="text1"/>
                      <w:sz w:val="24"/>
                      <w:szCs w:val="24"/>
                      <w:lang w:val="uk-UA"/>
                    </w:rPr>
                    <w:t xml:space="preserve">сть </w:t>
                  </w:r>
                </w:p>
              </w:tc>
              <w:tc>
                <w:tcPr>
                  <w:tcW w:w="2426" w:type="dxa"/>
                  <w:tcBorders>
                    <w:top w:val="single" w:sz="4" w:space="0" w:color="auto"/>
                    <w:left w:val="single" w:sz="4" w:space="0" w:color="auto"/>
                    <w:bottom w:val="single" w:sz="4" w:space="0" w:color="auto"/>
                    <w:right w:val="single" w:sz="4" w:space="0" w:color="auto"/>
                  </w:tcBorders>
                </w:tcPr>
                <w:p w:rsidR="00F86351" w:rsidRPr="002B1A08" w:rsidRDefault="00F86351" w:rsidP="00D263E9">
                  <w:pPr>
                    <w:spacing w:after="0" w:line="240" w:lineRule="auto"/>
                    <w:jc w:val="right"/>
                    <w:rPr>
                      <w:rFonts w:ascii="Century" w:hAnsi="Century" w:cs="Arial"/>
                      <w:b/>
                      <w:i/>
                      <w:color w:val="000000" w:themeColor="text1"/>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rsidR="00F86351" w:rsidRPr="002B1A08" w:rsidRDefault="00F86351" w:rsidP="00D263E9">
                  <w:pPr>
                    <w:spacing w:after="0" w:line="240" w:lineRule="auto"/>
                    <w:jc w:val="center"/>
                    <w:rPr>
                      <w:rFonts w:ascii="Century" w:hAnsi="Century" w:cs="Arial"/>
                      <w:b/>
                      <w:color w:val="000000" w:themeColor="text1"/>
                      <w:sz w:val="24"/>
                      <w:szCs w:val="24"/>
                      <w:lang w:val="uk-UA"/>
                    </w:rPr>
                  </w:pPr>
                </w:p>
              </w:tc>
            </w:tr>
            <w:tr w:rsidR="002B1A08" w:rsidRPr="002B1A08" w:rsidTr="003D5045">
              <w:trPr>
                <w:trHeight w:val="46"/>
              </w:trPr>
              <w:tc>
                <w:tcPr>
                  <w:tcW w:w="1226" w:type="dxa"/>
                  <w:tcBorders>
                    <w:top w:val="single" w:sz="4" w:space="0" w:color="auto"/>
                    <w:left w:val="single" w:sz="4" w:space="0" w:color="auto"/>
                    <w:bottom w:val="single" w:sz="4" w:space="0" w:color="auto"/>
                    <w:right w:val="single" w:sz="4" w:space="0" w:color="auto"/>
                  </w:tcBorders>
                </w:tcPr>
                <w:p w:rsidR="00F86351" w:rsidRPr="002B1A08" w:rsidRDefault="00F86351" w:rsidP="00D263E9">
                  <w:pPr>
                    <w:spacing w:after="0" w:line="240" w:lineRule="auto"/>
                    <w:rPr>
                      <w:rFonts w:ascii="Century" w:hAnsi="Century" w:cs="Arial"/>
                      <w:b/>
                      <w:i/>
                      <w:color w:val="000000" w:themeColor="text1"/>
                      <w:sz w:val="24"/>
                      <w:szCs w:val="24"/>
                      <w:lang w:val="uk-UA"/>
                    </w:rPr>
                  </w:pPr>
                  <w:r w:rsidRPr="002B1A08">
                    <w:rPr>
                      <w:rFonts w:ascii="Century" w:hAnsi="Century" w:cs="Arial"/>
                      <w:b/>
                      <w:i/>
                      <w:color w:val="000000" w:themeColor="text1"/>
                      <w:sz w:val="24"/>
                      <w:szCs w:val="24"/>
                      <w:lang w:val="uk-UA"/>
                    </w:rPr>
                    <w:t>Місто</w:t>
                  </w:r>
                </w:p>
              </w:tc>
              <w:tc>
                <w:tcPr>
                  <w:tcW w:w="2426" w:type="dxa"/>
                  <w:tcBorders>
                    <w:top w:val="single" w:sz="4" w:space="0" w:color="auto"/>
                    <w:left w:val="single" w:sz="4" w:space="0" w:color="auto"/>
                    <w:bottom w:val="single" w:sz="4" w:space="0" w:color="auto"/>
                    <w:right w:val="single" w:sz="4" w:space="0" w:color="auto"/>
                  </w:tcBorders>
                </w:tcPr>
                <w:p w:rsidR="00F86351" w:rsidRPr="002B1A08" w:rsidRDefault="00F86351" w:rsidP="00D263E9">
                  <w:pPr>
                    <w:spacing w:after="0" w:line="240" w:lineRule="auto"/>
                    <w:jc w:val="right"/>
                    <w:rPr>
                      <w:rFonts w:ascii="Century" w:hAnsi="Century" w:cs="Arial"/>
                      <w:b/>
                      <w:i/>
                      <w:color w:val="000000" w:themeColor="text1"/>
                      <w:sz w:val="24"/>
                      <w:szCs w:val="24"/>
                      <w:lang w:val="uk-UA"/>
                    </w:rPr>
                  </w:pPr>
                </w:p>
              </w:tc>
              <w:tc>
                <w:tcPr>
                  <w:tcW w:w="992" w:type="dxa"/>
                  <w:tcBorders>
                    <w:top w:val="single" w:sz="4" w:space="0" w:color="auto"/>
                    <w:left w:val="single" w:sz="4" w:space="0" w:color="auto"/>
                    <w:bottom w:val="single" w:sz="4" w:space="0" w:color="auto"/>
                    <w:right w:val="single" w:sz="4" w:space="0" w:color="auto"/>
                  </w:tcBorders>
                </w:tcPr>
                <w:p w:rsidR="00F86351" w:rsidRPr="002B1A08" w:rsidRDefault="00F86351" w:rsidP="00D263E9">
                  <w:pPr>
                    <w:spacing w:after="0" w:line="240" w:lineRule="auto"/>
                    <w:jc w:val="center"/>
                    <w:rPr>
                      <w:rFonts w:ascii="Century" w:hAnsi="Century" w:cs="Arial"/>
                      <w:b/>
                      <w:color w:val="000000" w:themeColor="text1"/>
                      <w:sz w:val="24"/>
                      <w:szCs w:val="24"/>
                      <w:lang w:val="uk-UA"/>
                    </w:rPr>
                  </w:pPr>
                </w:p>
              </w:tc>
            </w:tr>
          </w:tbl>
          <w:p w:rsidR="00F86351" w:rsidRPr="002B1A08" w:rsidRDefault="00F86351" w:rsidP="00D263E9">
            <w:pPr>
              <w:tabs>
                <w:tab w:val="left" w:pos="2040"/>
                <w:tab w:val="left" w:pos="2618"/>
                <w:tab w:val="left" w:pos="3196"/>
                <w:tab w:val="left" w:pos="3775"/>
                <w:tab w:val="left" w:pos="4353"/>
                <w:tab w:val="left" w:pos="4931"/>
              </w:tabs>
              <w:spacing w:after="0" w:line="240" w:lineRule="auto"/>
              <w:rPr>
                <w:rFonts w:ascii="Century" w:hAnsi="Century" w:cs="Arial"/>
                <w:i/>
                <w:color w:val="000000" w:themeColor="text1"/>
                <w:sz w:val="24"/>
                <w:szCs w:val="24"/>
                <w:lang w:val="uk-UA"/>
              </w:rPr>
            </w:pPr>
            <w:r w:rsidRPr="002B1A08">
              <w:rPr>
                <w:rFonts w:ascii="Century" w:hAnsi="Century" w:cs="Arial"/>
                <w:b/>
                <w:i/>
                <w:color w:val="000000" w:themeColor="text1"/>
                <w:sz w:val="24"/>
                <w:szCs w:val="24"/>
                <w:lang w:val="uk-UA"/>
              </w:rPr>
              <w:t xml:space="preserve">№ </w:t>
            </w:r>
            <w:proofErr w:type="spellStart"/>
            <w:r w:rsidRPr="002B1A08">
              <w:rPr>
                <w:rFonts w:ascii="Century" w:hAnsi="Century" w:cs="Arial"/>
                <w:b/>
                <w:i/>
                <w:color w:val="000000" w:themeColor="text1"/>
                <w:sz w:val="24"/>
                <w:szCs w:val="24"/>
                <w:lang w:val="uk-UA"/>
              </w:rPr>
              <w:t>рекрутера</w:t>
            </w:r>
            <w:proofErr w:type="spellEnd"/>
            <w:r w:rsidRPr="002B1A08">
              <w:rPr>
                <w:rFonts w:ascii="Century" w:hAnsi="Century" w:cs="Arial"/>
                <w:b/>
                <w:i/>
                <w:color w:val="000000" w:themeColor="text1"/>
                <w:sz w:val="24"/>
                <w:szCs w:val="24"/>
                <w:lang w:val="uk-UA"/>
              </w:rPr>
              <w:t xml:space="preserve"> </w:t>
            </w:r>
            <w:r w:rsidRPr="002B1A08">
              <w:rPr>
                <w:rFonts w:ascii="Century" w:hAnsi="Century" w:cs="Arial"/>
                <w:i/>
                <w:color w:val="000000" w:themeColor="text1"/>
                <w:sz w:val="24"/>
                <w:szCs w:val="24"/>
                <w:lang w:val="uk-UA"/>
              </w:rPr>
              <w:t>(вже відповів на анкету)</w:t>
            </w:r>
            <w:r w:rsidRPr="002B1A08">
              <w:rPr>
                <w:rFonts w:ascii="Century" w:hAnsi="Century" w:cs="Arial"/>
                <w:b/>
                <w:i/>
                <w:color w:val="000000" w:themeColor="text1"/>
                <w:sz w:val="24"/>
                <w:szCs w:val="24"/>
                <w:lang w:val="uk-UA"/>
              </w:rPr>
              <w:tab/>
            </w:r>
            <w:r w:rsidRPr="002B1A08">
              <w:rPr>
                <w:rFonts w:ascii="Century" w:hAnsi="Century" w:cs="Arial"/>
                <w:b/>
                <w:i/>
                <w:color w:val="000000" w:themeColor="text1"/>
                <w:sz w:val="24"/>
                <w:szCs w:val="24"/>
                <w:lang w:val="uk-UA"/>
              </w:rPr>
              <w:tab/>
            </w:r>
            <w:r w:rsidRPr="002B1A08">
              <w:rPr>
                <w:rFonts w:ascii="Century" w:hAnsi="Century" w:cs="Arial"/>
                <w:b/>
                <w:i/>
                <w:color w:val="000000" w:themeColor="text1"/>
                <w:sz w:val="24"/>
                <w:szCs w:val="24"/>
                <w:lang w:val="uk-UA"/>
              </w:rPr>
              <w:tab/>
            </w:r>
            <w:r w:rsidRPr="002B1A08">
              <w:rPr>
                <w:rFonts w:ascii="Century" w:hAnsi="Century" w:cs="Arial"/>
                <w:b/>
                <w:i/>
                <w:color w:val="000000" w:themeColor="text1"/>
                <w:sz w:val="24"/>
                <w:szCs w:val="24"/>
                <w:lang w:val="uk-UA"/>
              </w:rPr>
              <w:tab/>
            </w:r>
          </w:p>
          <w:tbl>
            <w:tblPr>
              <w:tblW w:w="4833" w:type="dxa"/>
              <w:jc w:val="center"/>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5"/>
              <w:gridCol w:w="345"/>
              <w:gridCol w:w="345"/>
              <w:gridCol w:w="346"/>
              <w:gridCol w:w="345"/>
              <w:gridCol w:w="345"/>
              <w:gridCol w:w="345"/>
              <w:gridCol w:w="346"/>
              <w:gridCol w:w="345"/>
              <w:gridCol w:w="345"/>
              <w:gridCol w:w="345"/>
              <w:gridCol w:w="346"/>
              <w:gridCol w:w="345"/>
              <w:gridCol w:w="345"/>
            </w:tblGrid>
            <w:tr w:rsidR="002B1A08" w:rsidRPr="002B1A08" w:rsidTr="003D5045">
              <w:trPr>
                <w:trHeight w:val="46"/>
                <w:jc w:val="center"/>
              </w:trPr>
              <w:tc>
                <w:tcPr>
                  <w:tcW w:w="345" w:type="dxa"/>
                  <w:tcBorders>
                    <w:top w:val="single" w:sz="4" w:space="0" w:color="auto"/>
                    <w:left w:val="single" w:sz="4" w:space="0" w:color="auto"/>
                    <w:bottom w:val="single" w:sz="4" w:space="0" w:color="auto"/>
                    <w:right w:val="single" w:sz="4" w:space="0" w:color="auto"/>
                  </w:tcBorders>
                </w:tcPr>
                <w:p w:rsidR="003D5045" w:rsidRPr="002B1A08" w:rsidRDefault="003D5045" w:rsidP="00D263E9">
                  <w:pPr>
                    <w:spacing w:after="0" w:line="240" w:lineRule="auto"/>
                    <w:rPr>
                      <w:rFonts w:ascii="Century" w:hAnsi="Century" w:cs="Arial"/>
                      <w:color w:val="000000" w:themeColor="text1"/>
                      <w:sz w:val="24"/>
                      <w:szCs w:val="24"/>
                      <w:lang w:val="uk-UA"/>
                    </w:rPr>
                  </w:pPr>
                </w:p>
              </w:tc>
              <w:tc>
                <w:tcPr>
                  <w:tcW w:w="345" w:type="dxa"/>
                  <w:tcBorders>
                    <w:top w:val="single" w:sz="4" w:space="0" w:color="auto"/>
                    <w:left w:val="single" w:sz="4" w:space="0" w:color="auto"/>
                    <w:bottom w:val="single" w:sz="4" w:space="0" w:color="auto"/>
                    <w:right w:val="single" w:sz="4" w:space="0" w:color="auto"/>
                  </w:tcBorders>
                </w:tcPr>
                <w:p w:rsidR="003D5045" w:rsidRPr="002B1A08" w:rsidRDefault="003D5045" w:rsidP="00D263E9">
                  <w:pPr>
                    <w:spacing w:after="0" w:line="240" w:lineRule="auto"/>
                    <w:rPr>
                      <w:rFonts w:ascii="Century" w:hAnsi="Century" w:cs="Arial"/>
                      <w:color w:val="000000" w:themeColor="text1"/>
                      <w:sz w:val="24"/>
                      <w:szCs w:val="24"/>
                      <w:lang w:val="uk-UA"/>
                    </w:rPr>
                  </w:pPr>
                </w:p>
              </w:tc>
              <w:tc>
                <w:tcPr>
                  <w:tcW w:w="345" w:type="dxa"/>
                  <w:tcBorders>
                    <w:top w:val="single" w:sz="4" w:space="0" w:color="auto"/>
                    <w:left w:val="single" w:sz="4" w:space="0" w:color="auto"/>
                    <w:bottom w:val="single" w:sz="4" w:space="0" w:color="auto"/>
                    <w:right w:val="single" w:sz="4" w:space="0" w:color="auto"/>
                  </w:tcBorders>
                </w:tcPr>
                <w:p w:rsidR="003D5045" w:rsidRPr="002B1A08" w:rsidRDefault="003D5045" w:rsidP="00D263E9">
                  <w:pPr>
                    <w:spacing w:after="0" w:line="240" w:lineRule="auto"/>
                    <w:rPr>
                      <w:rFonts w:ascii="Century" w:hAnsi="Century" w:cs="Arial"/>
                      <w:color w:val="000000" w:themeColor="text1"/>
                      <w:sz w:val="24"/>
                      <w:szCs w:val="24"/>
                      <w:lang w:val="uk-UA"/>
                    </w:rPr>
                  </w:pPr>
                </w:p>
              </w:tc>
              <w:tc>
                <w:tcPr>
                  <w:tcW w:w="346" w:type="dxa"/>
                  <w:tcBorders>
                    <w:top w:val="single" w:sz="4" w:space="0" w:color="auto"/>
                    <w:left w:val="single" w:sz="4" w:space="0" w:color="auto"/>
                    <w:bottom w:val="single" w:sz="4" w:space="0" w:color="auto"/>
                    <w:right w:val="single" w:sz="4" w:space="0" w:color="auto"/>
                  </w:tcBorders>
                </w:tcPr>
                <w:p w:rsidR="003D5045" w:rsidRPr="002B1A08" w:rsidRDefault="003D5045" w:rsidP="00D263E9">
                  <w:pPr>
                    <w:spacing w:after="0" w:line="240" w:lineRule="auto"/>
                    <w:rPr>
                      <w:rFonts w:ascii="Century" w:hAnsi="Century" w:cs="Arial"/>
                      <w:color w:val="000000" w:themeColor="text1"/>
                      <w:sz w:val="24"/>
                      <w:szCs w:val="24"/>
                      <w:lang w:val="uk-UA"/>
                    </w:rPr>
                  </w:pPr>
                </w:p>
              </w:tc>
              <w:tc>
                <w:tcPr>
                  <w:tcW w:w="345" w:type="dxa"/>
                  <w:tcBorders>
                    <w:top w:val="single" w:sz="4" w:space="0" w:color="auto"/>
                    <w:left w:val="single" w:sz="4" w:space="0" w:color="auto"/>
                    <w:bottom w:val="single" w:sz="4" w:space="0" w:color="auto"/>
                    <w:right w:val="single" w:sz="4" w:space="0" w:color="auto"/>
                  </w:tcBorders>
                </w:tcPr>
                <w:p w:rsidR="003D5045" w:rsidRPr="002B1A08" w:rsidRDefault="003D5045" w:rsidP="00D263E9">
                  <w:pPr>
                    <w:spacing w:after="0" w:line="240" w:lineRule="auto"/>
                    <w:rPr>
                      <w:rFonts w:ascii="Century" w:hAnsi="Century" w:cs="Arial"/>
                      <w:color w:val="000000" w:themeColor="text1"/>
                      <w:sz w:val="24"/>
                      <w:szCs w:val="24"/>
                      <w:lang w:val="uk-UA"/>
                    </w:rPr>
                  </w:pPr>
                </w:p>
              </w:tc>
              <w:tc>
                <w:tcPr>
                  <w:tcW w:w="345" w:type="dxa"/>
                  <w:tcBorders>
                    <w:top w:val="single" w:sz="4" w:space="0" w:color="auto"/>
                    <w:left w:val="single" w:sz="4" w:space="0" w:color="auto"/>
                    <w:bottom w:val="single" w:sz="4" w:space="0" w:color="auto"/>
                    <w:right w:val="single" w:sz="4" w:space="0" w:color="auto"/>
                  </w:tcBorders>
                </w:tcPr>
                <w:p w:rsidR="003D5045" w:rsidRPr="002B1A08" w:rsidRDefault="003D5045" w:rsidP="00D263E9">
                  <w:pPr>
                    <w:spacing w:after="0" w:line="240" w:lineRule="auto"/>
                    <w:rPr>
                      <w:rFonts w:ascii="Century" w:hAnsi="Century" w:cs="Arial"/>
                      <w:color w:val="000000" w:themeColor="text1"/>
                      <w:sz w:val="24"/>
                      <w:szCs w:val="24"/>
                      <w:lang w:val="uk-UA"/>
                    </w:rPr>
                  </w:pPr>
                </w:p>
              </w:tc>
              <w:tc>
                <w:tcPr>
                  <w:tcW w:w="345" w:type="dxa"/>
                  <w:tcBorders>
                    <w:top w:val="single" w:sz="4" w:space="0" w:color="auto"/>
                    <w:left w:val="single" w:sz="4" w:space="0" w:color="auto"/>
                    <w:bottom w:val="single" w:sz="4" w:space="0" w:color="auto"/>
                    <w:right w:val="single" w:sz="4" w:space="0" w:color="auto"/>
                  </w:tcBorders>
                </w:tcPr>
                <w:p w:rsidR="003D5045" w:rsidRPr="002B1A08" w:rsidRDefault="003D5045" w:rsidP="00D263E9">
                  <w:pPr>
                    <w:spacing w:after="0" w:line="240" w:lineRule="auto"/>
                    <w:rPr>
                      <w:rFonts w:ascii="Century" w:hAnsi="Century" w:cs="Arial"/>
                      <w:color w:val="000000" w:themeColor="text1"/>
                      <w:sz w:val="24"/>
                      <w:szCs w:val="24"/>
                      <w:lang w:val="uk-UA"/>
                    </w:rPr>
                  </w:pPr>
                </w:p>
              </w:tc>
              <w:tc>
                <w:tcPr>
                  <w:tcW w:w="346" w:type="dxa"/>
                  <w:tcBorders>
                    <w:top w:val="single" w:sz="4" w:space="0" w:color="auto"/>
                    <w:left w:val="single" w:sz="4" w:space="0" w:color="auto"/>
                    <w:bottom w:val="single" w:sz="4" w:space="0" w:color="auto"/>
                    <w:right w:val="single" w:sz="4" w:space="0" w:color="auto"/>
                  </w:tcBorders>
                </w:tcPr>
                <w:p w:rsidR="003D5045" w:rsidRPr="002B1A08" w:rsidRDefault="003D5045" w:rsidP="00D263E9">
                  <w:pPr>
                    <w:spacing w:after="0" w:line="240" w:lineRule="auto"/>
                    <w:rPr>
                      <w:rFonts w:ascii="Century" w:hAnsi="Century" w:cs="Arial"/>
                      <w:color w:val="000000" w:themeColor="text1"/>
                      <w:sz w:val="24"/>
                      <w:szCs w:val="24"/>
                      <w:lang w:val="uk-UA"/>
                    </w:rPr>
                  </w:pPr>
                </w:p>
              </w:tc>
              <w:tc>
                <w:tcPr>
                  <w:tcW w:w="345" w:type="dxa"/>
                  <w:tcBorders>
                    <w:top w:val="single" w:sz="4" w:space="0" w:color="auto"/>
                    <w:left w:val="single" w:sz="4" w:space="0" w:color="auto"/>
                    <w:bottom w:val="single" w:sz="4" w:space="0" w:color="auto"/>
                    <w:right w:val="single" w:sz="4" w:space="0" w:color="auto"/>
                  </w:tcBorders>
                </w:tcPr>
                <w:p w:rsidR="003D5045" w:rsidRPr="002B1A08" w:rsidRDefault="003D5045" w:rsidP="00D263E9">
                  <w:pPr>
                    <w:spacing w:after="0" w:line="240" w:lineRule="auto"/>
                    <w:rPr>
                      <w:rFonts w:ascii="Century" w:hAnsi="Century" w:cs="Arial"/>
                      <w:color w:val="000000" w:themeColor="text1"/>
                      <w:sz w:val="24"/>
                      <w:szCs w:val="24"/>
                      <w:lang w:val="uk-UA"/>
                    </w:rPr>
                  </w:pPr>
                </w:p>
              </w:tc>
              <w:tc>
                <w:tcPr>
                  <w:tcW w:w="345" w:type="dxa"/>
                  <w:tcBorders>
                    <w:top w:val="single" w:sz="4" w:space="0" w:color="auto"/>
                    <w:left w:val="single" w:sz="4" w:space="0" w:color="auto"/>
                    <w:bottom w:val="single" w:sz="4" w:space="0" w:color="auto"/>
                    <w:right w:val="single" w:sz="4" w:space="0" w:color="auto"/>
                  </w:tcBorders>
                </w:tcPr>
                <w:p w:rsidR="003D5045" w:rsidRPr="002B1A08" w:rsidRDefault="003D5045" w:rsidP="00D263E9">
                  <w:pPr>
                    <w:spacing w:after="0" w:line="240" w:lineRule="auto"/>
                    <w:rPr>
                      <w:rFonts w:ascii="Century" w:hAnsi="Century" w:cs="Arial"/>
                      <w:color w:val="000000" w:themeColor="text1"/>
                      <w:sz w:val="24"/>
                      <w:szCs w:val="24"/>
                      <w:lang w:val="uk-UA"/>
                    </w:rPr>
                  </w:pPr>
                </w:p>
              </w:tc>
              <w:tc>
                <w:tcPr>
                  <w:tcW w:w="345" w:type="dxa"/>
                  <w:tcBorders>
                    <w:top w:val="single" w:sz="4" w:space="0" w:color="auto"/>
                    <w:left w:val="single" w:sz="4" w:space="0" w:color="auto"/>
                    <w:bottom w:val="single" w:sz="4" w:space="0" w:color="auto"/>
                    <w:right w:val="single" w:sz="4" w:space="0" w:color="auto"/>
                  </w:tcBorders>
                </w:tcPr>
                <w:p w:rsidR="003D5045" w:rsidRPr="002B1A08" w:rsidRDefault="003D5045" w:rsidP="00D263E9">
                  <w:pPr>
                    <w:spacing w:after="0" w:line="240" w:lineRule="auto"/>
                    <w:rPr>
                      <w:rFonts w:ascii="Century" w:hAnsi="Century" w:cs="Arial"/>
                      <w:color w:val="000000" w:themeColor="text1"/>
                      <w:sz w:val="24"/>
                      <w:szCs w:val="24"/>
                      <w:lang w:val="uk-UA"/>
                    </w:rPr>
                  </w:pPr>
                </w:p>
              </w:tc>
              <w:tc>
                <w:tcPr>
                  <w:tcW w:w="346" w:type="dxa"/>
                  <w:tcBorders>
                    <w:top w:val="single" w:sz="4" w:space="0" w:color="auto"/>
                    <w:left w:val="single" w:sz="4" w:space="0" w:color="auto"/>
                    <w:bottom w:val="single" w:sz="4" w:space="0" w:color="auto"/>
                    <w:right w:val="single" w:sz="4" w:space="0" w:color="auto"/>
                  </w:tcBorders>
                </w:tcPr>
                <w:p w:rsidR="003D5045" w:rsidRPr="002B1A08" w:rsidRDefault="003D5045" w:rsidP="00D263E9">
                  <w:pPr>
                    <w:spacing w:after="0" w:line="240" w:lineRule="auto"/>
                    <w:rPr>
                      <w:rFonts w:ascii="Century" w:hAnsi="Century" w:cs="Arial"/>
                      <w:color w:val="000000" w:themeColor="text1"/>
                      <w:sz w:val="24"/>
                      <w:szCs w:val="24"/>
                      <w:lang w:val="uk-UA"/>
                    </w:rPr>
                  </w:pPr>
                </w:p>
              </w:tc>
              <w:tc>
                <w:tcPr>
                  <w:tcW w:w="345" w:type="dxa"/>
                  <w:tcBorders>
                    <w:top w:val="single" w:sz="4" w:space="0" w:color="auto"/>
                    <w:left w:val="single" w:sz="4" w:space="0" w:color="auto"/>
                    <w:bottom w:val="single" w:sz="4" w:space="0" w:color="auto"/>
                    <w:right w:val="single" w:sz="4" w:space="0" w:color="auto"/>
                  </w:tcBorders>
                </w:tcPr>
                <w:p w:rsidR="003D5045" w:rsidRPr="002B1A08" w:rsidRDefault="003D5045" w:rsidP="00D263E9">
                  <w:pPr>
                    <w:spacing w:after="0" w:line="240" w:lineRule="auto"/>
                    <w:rPr>
                      <w:rFonts w:ascii="Century" w:hAnsi="Century" w:cs="Arial"/>
                      <w:color w:val="000000" w:themeColor="text1"/>
                      <w:sz w:val="24"/>
                      <w:szCs w:val="24"/>
                      <w:lang w:val="uk-UA"/>
                    </w:rPr>
                  </w:pPr>
                </w:p>
              </w:tc>
              <w:tc>
                <w:tcPr>
                  <w:tcW w:w="345" w:type="dxa"/>
                  <w:tcBorders>
                    <w:top w:val="single" w:sz="4" w:space="0" w:color="auto"/>
                    <w:left w:val="single" w:sz="4" w:space="0" w:color="auto"/>
                    <w:bottom w:val="single" w:sz="4" w:space="0" w:color="auto"/>
                    <w:right w:val="single" w:sz="4" w:space="0" w:color="auto"/>
                  </w:tcBorders>
                </w:tcPr>
                <w:p w:rsidR="003D5045" w:rsidRPr="002B1A08" w:rsidRDefault="003D5045" w:rsidP="00D263E9">
                  <w:pPr>
                    <w:spacing w:after="0" w:line="240" w:lineRule="auto"/>
                    <w:rPr>
                      <w:rFonts w:ascii="Century" w:hAnsi="Century" w:cs="Arial"/>
                      <w:color w:val="000000" w:themeColor="text1"/>
                      <w:sz w:val="24"/>
                      <w:szCs w:val="24"/>
                      <w:lang w:val="uk-UA"/>
                    </w:rPr>
                  </w:pPr>
                </w:p>
              </w:tc>
            </w:tr>
          </w:tbl>
          <w:p w:rsidR="00F86351" w:rsidRPr="002B1A08" w:rsidRDefault="001B5BC8" w:rsidP="00D263E9">
            <w:pPr>
              <w:spacing w:after="0" w:line="240" w:lineRule="auto"/>
              <w:rPr>
                <w:rFonts w:ascii="Century" w:hAnsi="Century" w:cs="Arial"/>
                <w:i/>
                <w:color w:val="000000" w:themeColor="text1"/>
                <w:sz w:val="24"/>
                <w:szCs w:val="24"/>
                <w:lang w:val="uk-UA"/>
              </w:rPr>
            </w:pPr>
            <w:r w:rsidRPr="002B1A08">
              <w:rPr>
                <w:rFonts w:ascii="Century" w:hAnsi="Century" w:cs="Arial"/>
                <w:i/>
                <w:color w:val="000000" w:themeColor="text1"/>
                <w:sz w:val="24"/>
                <w:szCs w:val="24"/>
                <w:lang w:val="uk-UA"/>
              </w:rPr>
              <w:t xml:space="preserve">            </w:t>
            </w:r>
            <w:r w:rsidR="00F86351" w:rsidRPr="002B1A08">
              <w:rPr>
                <w:rFonts w:ascii="Century" w:hAnsi="Century" w:cs="Arial"/>
                <w:i/>
                <w:color w:val="000000" w:themeColor="text1"/>
                <w:sz w:val="24"/>
                <w:szCs w:val="24"/>
                <w:lang w:val="uk-UA"/>
              </w:rPr>
              <w:t>(Заповнюється інтерв’юером)</w:t>
            </w:r>
          </w:p>
          <w:p w:rsidR="00F86351" w:rsidRPr="002B1A08" w:rsidRDefault="00F86351" w:rsidP="00D263E9">
            <w:pPr>
              <w:spacing w:after="0" w:line="240" w:lineRule="auto"/>
              <w:jc w:val="center"/>
              <w:rPr>
                <w:rFonts w:ascii="Century" w:hAnsi="Century" w:cs="Arial"/>
                <w:b/>
                <w:color w:val="000000" w:themeColor="text1"/>
                <w:sz w:val="24"/>
                <w:szCs w:val="24"/>
                <w:lang w:val="uk-UA"/>
              </w:rPr>
            </w:pPr>
            <w:r w:rsidRPr="002B1A08">
              <w:rPr>
                <w:rFonts w:ascii="Century" w:hAnsi="Century" w:cs="Arial"/>
                <w:b/>
                <w:color w:val="000000" w:themeColor="text1"/>
                <w:sz w:val="24"/>
                <w:szCs w:val="24"/>
                <w:lang w:val="uk-UA"/>
              </w:rPr>
              <w:t>Купон учасника</w:t>
            </w:r>
          </w:p>
          <w:p w:rsidR="00F86351" w:rsidRPr="002B1A08" w:rsidRDefault="00F86351" w:rsidP="00D263E9">
            <w:pPr>
              <w:spacing w:after="0" w:line="240" w:lineRule="auto"/>
              <w:jc w:val="center"/>
              <w:rPr>
                <w:rFonts w:ascii="Century" w:hAnsi="Century" w:cs="Arial"/>
                <w:b/>
                <w:color w:val="000000" w:themeColor="text1"/>
                <w:sz w:val="24"/>
                <w:szCs w:val="24"/>
                <w:lang w:val="uk-UA"/>
              </w:rPr>
            </w:pPr>
            <w:r w:rsidRPr="002B1A08">
              <w:rPr>
                <w:rFonts w:ascii="Century" w:hAnsi="Century" w:cs="Arial"/>
                <w:b/>
                <w:color w:val="000000" w:themeColor="text1"/>
                <w:sz w:val="24"/>
                <w:szCs w:val="24"/>
                <w:lang w:val="uk-UA"/>
              </w:rPr>
              <w:t>(обов’язковий для пред'явлення)</w:t>
            </w:r>
          </w:p>
          <w:p w:rsidR="00F86351" w:rsidRPr="002B1A08" w:rsidRDefault="00F86351" w:rsidP="00D263E9">
            <w:pPr>
              <w:spacing w:after="0" w:line="240" w:lineRule="auto"/>
              <w:rPr>
                <w:rFonts w:ascii="Century" w:hAnsi="Century" w:cs="Arial"/>
                <w:b/>
                <w:color w:val="000000" w:themeColor="text1"/>
                <w:sz w:val="24"/>
                <w:szCs w:val="24"/>
                <w:lang w:val="uk-UA"/>
              </w:rPr>
            </w:pPr>
            <w:r w:rsidRPr="002B1A08">
              <w:rPr>
                <w:rFonts w:ascii="Century" w:hAnsi="Century" w:cs="Arial"/>
                <w:b/>
                <w:color w:val="000000" w:themeColor="text1"/>
                <w:sz w:val="24"/>
                <w:szCs w:val="24"/>
                <w:lang w:val="uk-UA"/>
              </w:rPr>
              <w:t xml:space="preserve">Ви можете прийти для участі в дослідженні </w:t>
            </w:r>
          </w:p>
          <w:p w:rsidR="00F86351" w:rsidRPr="002B1A08" w:rsidRDefault="00F86351" w:rsidP="00D263E9">
            <w:pPr>
              <w:spacing w:after="0" w:line="240" w:lineRule="auto"/>
              <w:rPr>
                <w:rFonts w:ascii="Century" w:hAnsi="Century" w:cs="Arial"/>
                <w:b/>
                <w:color w:val="000000" w:themeColor="text1"/>
                <w:sz w:val="24"/>
                <w:szCs w:val="24"/>
                <w:lang w:val="uk-UA"/>
              </w:rPr>
            </w:pPr>
            <w:r w:rsidRPr="002B1A08">
              <w:rPr>
                <w:rFonts w:ascii="Century" w:hAnsi="Century" w:cs="Arial"/>
                <w:b/>
                <w:color w:val="000000" w:themeColor="text1"/>
                <w:sz w:val="24"/>
                <w:szCs w:val="24"/>
                <w:lang w:val="uk-UA"/>
              </w:rPr>
              <w:t>З «____» ____</w:t>
            </w:r>
            <w:r w:rsidR="001B5BC8" w:rsidRPr="002B1A08">
              <w:rPr>
                <w:rFonts w:ascii="Century" w:hAnsi="Century" w:cs="Arial"/>
                <w:b/>
                <w:color w:val="000000" w:themeColor="text1"/>
                <w:sz w:val="24"/>
                <w:szCs w:val="24"/>
                <w:lang w:val="uk-UA"/>
              </w:rPr>
              <w:t xml:space="preserve"> </w:t>
            </w:r>
            <w:r w:rsidRPr="002B1A08">
              <w:rPr>
                <w:rFonts w:ascii="Century" w:hAnsi="Century" w:cs="Arial"/>
                <w:b/>
                <w:color w:val="000000" w:themeColor="text1"/>
                <w:sz w:val="24"/>
                <w:szCs w:val="24"/>
                <w:lang w:val="uk-UA"/>
              </w:rPr>
              <w:t>до «____» _____</w:t>
            </w:r>
            <w:r w:rsidR="001B5BC8" w:rsidRPr="002B1A08">
              <w:rPr>
                <w:rFonts w:ascii="Century" w:hAnsi="Century" w:cs="Arial"/>
                <w:b/>
                <w:color w:val="000000" w:themeColor="text1"/>
                <w:sz w:val="24"/>
                <w:szCs w:val="24"/>
                <w:lang w:val="uk-UA"/>
              </w:rPr>
              <w:t xml:space="preserve"> </w:t>
            </w:r>
            <w:r w:rsidRPr="002B1A08">
              <w:rPr>
                <w:rFonts w:ascii="Century" w:hAnsi="Century" w:cs="Arial"/>
                <w:b/>
                <w:color w:val="000000" w:themeColor="text1"/>
                <w:sz w:val="24"/>
                <w:szCs w:val="24"/>
                <w:lang w:val="uk-UA"/>
              </w:rPr>
              <w:t>2013 року</w:t>
            </w:r>
          </w:p>
          <w:p w:rsidR="00F86351" w:rsidRPr="002B1A08" w:rsidRDefault="00F86351" w:rsidP="00D263E9">
            <w:pPr>
              <w:spacing w:after="0" w:line="240" w:lineRule="auto"/>
              <w:rPr>
                <w:rFonts w:ascii="Century" w:hAnsi="Century" w:cs="Arial"/>
                <w:b/>
                <w:i/>
                <w:color w:val="000000" w:themeColor="text1"/>
                <w:sz w:val="24"/>
                <w:szCs w:val="24"/>
                <w:lang w:val="uk-UA"/>
              </w:rPr>
            </w:pPr>
          </w:p>
          <w:p w:rsidR="00F86351" w:rsidRPr="002B1A08" w:rsidRDefault="00F86351" w:rsidP="00D263E9">
            <w:pPr>
              <w:spacing w:after="0" w:line="240" w:lineRule="auto"/>
              <w:rPr>
                <w:rFonts w:ascii="Century" w:hAnsi="Century" w:cs="Arial"/>
                <w:i/>
                <w:color w:val="000000" w:themeColor="text1"/>
                <w:sz w:val="24"/>
                <w:szCs w:val="24"/>
                <w:lang w:val="uk-UA"/>
              </w:rPr>
            </w:pPr>
            <w:r w:rsidRPr="002B1A08">
              <w:rPr>
                <w:rFonts w:ascii="Century" w:hAnsi="Century" w:cs="Arial"/>
                <w:b/>
                <w:i/>
                <w:color w:val="000000" w:themeColor="text1"/>
                <w:sz w:val="24"/>
                <w:szCs w:val="24"/>
                <w:lang w:val="uk-UA"/>
              </w:rPr>
              <w:t xml:space="preserve">№ респондента </w:t>
            </w:r>
            <w:r w:rsidRPr="002B1A08">
              <w:rPr>
                <w:rFonts w:ascii="Century" w:hAnsi="Century" w:cs="Arial"/>
                <w:i/>
                <w:color w:val="000000" w:themeColor="text1"/>
                <w:sz w:val="24"/>
                <w:szCs w:val="24"/>
                <w:lang w:val="uk-UA"/>
              </w:rPr>
              <w:t>(зап</w:t>
            </w:r>
            <w:r w:rsidR="00DC2594" w:rsidRPr="002B1A08">
              <w:rPr>
                <w:rFonts w:ascii="Century" w:hAnsi="Century" w:cs="Arial"/>
                <w:i/>
                <w:color w:val="000000" w:themeColor="text1"/>
                <w:sz w:val="24"/>
                <w:szCs w:val="24"/>
                <w:lang w:val="uk-UA"/>
              </w:rPr>
              <w:t>рошуємо до участі в опитуванні)</w:t>
            </w:r>
          </w:p>
          <w:tbl>
            <w:tblPr>
              <w:tblW w:w="4566" w:type="dxa"/>
              <w:jc w:val="center"/>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
              <w:gridCol w:w="351"/>
              <w:gridCol w:w="351"/>
              <w:gridCol w:w="352"/>
              <w:gridCol w:w="351"/>
              <w:gridCol w:w="351"/>
              <w:gridCol w:w="351"/>
              <w:gridCol w:w="352"/>
              <w:gridCol w:w="351"/>
              <w:gridCol w:w="351"/>
              <w:gridCol w:w="351"/>
              <w:gridCol w:w="352"/>
              <w:gridCol w:w="351"/>
            </w:tblGrid>
            <w:tr w:rsidR="002B1A08" w:rsidRPr="002B1A08" w:rsidTr="003D5045">
              <w:trPr>
                <w:trHeight w:val="46"/>
                <w:jc w:val="center"/>
              </w:trPr>
              <w:tc>
                <w:tcPr>
                  <w:tcW w:w="351" w:type="dxa"/>
                  <w:tcBorders>
                    <w:top w:val="single" w:sz="4" w:space="0" w:color="auto"/>
                    <w:left w:val="single" w:sz="4" w:space="0" w:color="auto"/>
                    <w:bottom w:val="single" w:sz="4" w:space="0" w:color="auto"/>
                    <w:right w:val="single" w:sz="4" w:space="0" w:color="auto"/>
                  </w:tcBorders>
                  <w:shd w:val="clear" w:color="auto" w:fill="E5B8B7"/>
                </w:tcPr>
                <w:p w:rsidR="003D5045" w:rsidRPr="002B1A08" w:rsidRDefault="003D5045" w:rsidP="00D263E9">
                  <w:pPr>
                    <w:spacing w:after="0" w:line="240" w:lineRule="auto"/>
                    <w:rPr>
                      <w:rFonts w:ascii="Century" w:hAnsi="Century" w:cs="Arial"/>
                      <w:color w:val="000000" w:themeColor="text1"/>
                      <w:sz w:val="24"/>
                      <w:szCs w:val="24"/>
                      <w:lang w:val="uk-UA"/>
                    </w:rPr>
                  </w:pPr>
                </w:p>
              </w:tc>
              <w:tc>
                <w:tcPr>
                  <w:tcW w:w="351" w:type="dxa"/>
                  <w:tcBorders>
                    <w:top w:val="single" w:sz="4" w:space="0" w:color="auto"/>
                    <w:left w:val="single" w:sz="4" w:space="0" w:color="auto"/>
                    <w:bottom w:val="single" w:sz="4" w:space="0" w:color="auto"/>
                    <w:right w:val="single" w:sz="4" w:space="0" w:color="auto"/>
                  </w:tcBorders>
                  <w:shd w:val="clear" w:color="auto" w:fill="E5B8B7"/>
                </w:tcPr>
                <w:p w:rsidR="003D5045" w:rsidRPr="002B1A08" w:rsidRDefault="003D5045" w:rsidP="00D263E9">
                  <w:pPr>
                    <w:spacing w:after="0" w:line="240" w:lineRule="auto"/>
                    <w:rPr>
                      <w:rFonts w:ascii="Century" w:hAnsi="Century" w:cs="Arial"/>
                      <w:color w:val="000000" w:themeColor="text1"/>
                      <w:sz w:val="24"/>
                      <w:szCs w:val="24"/>
                      <w:lang w:val="uk-UA"/>
                    </w:rPr>
                  </w:pPr>
                </w:p>
              </w:tc>
              <w:tc>
                <w:tcPr>
                  <w:tcW w:w="351" w:type="dxa"/>
                  <w:tcBorders>
                    <w:top w:val="single" w:sz="4" w:space="0" w:color="auto"/>
                    <w:left w:val="single" w:sz="4" w:space="0" w:color="auto"/>
                    <w:bottom w:val="single" w:sz="4" w:space="0" w:color="auto"/>
                    <w:right w:val="single" w:sz="4" w:space="0" w:color="auto"/>
                  </w:tcBorders>
                  <w:shd w:val="clear" w:color="auto" w:fill="E5B8B7"/>
                </w:tcPr>
                <w:p w:rsidR="003D5045" w:rsidRPr="002B1A08" w:rsidRDefault="003D5045" w:rsidP="00D263E9">
                  <w:pPr>
                    <w:spacing w:after="0" w:line="240" w:lineRule="auto"/>
                    <w:rPr>
                      <w:rFonts w:ascii="Century" w:hAnsi="Century" w:cs="Arial"/>
                      <w:color w:val="000000" w:themeColor="text1"/>
                      <w:sz w:val="24"/>
                      <w:szCs w:val="24"/>
                      <w:lang w:val="uk-UA"/>
                    </w:rPr>
                  </w:pPr>
                </w:p>
              </w:tc>
              <w:tc>
                <w:tcPr>
                  <w:tcW w:w="352" w:type="dxa"/>
                  <w:tcBorders>
                    <w:top w:val="single" w:sz="4" w:space="0" w:color="auto"/>
                    <w:left w:val="single" w:sz="4" w:space="0" w:color="auto"/>
                    <w:bottom w:val="single" w:sz="4" w:space="0" w:color="auto"/>
                    <w:right w:val="single" w:sz="4" w:space="0" w:color="auto"/>
                  </w:tcBorders>
                  <w:shd w:val="clear" w:color="auto" w:fill="E5B8B7"/>
                </w:tcPr>
                <w:p w:rsidR="003D5045" w:rsidRPr="002B1A08" w:rsidRDefault="003D5045" w:rsidP="00D263E9">
                  <w:pPr>
                    <w:spacing w:after="0" w:line="240" w:lineRule="auto"/>
                    <w:rPr>
                      <w:rFonts w:ascii="Century" w:hAnsi="Century" w:cs="Arial"/>
                      <w:color w:val="000000" w:themeColor="text1"/>
                      <w:sz w:val="24"/>
                      <w:szCs w:val="24"/>
                      <w:lang w:val="uk-UA"/>
                    </w:rPr>
                  </w:pPr>
                </w:p>
              </w:tc>
              <w:tc>
                <w:tcPr>
                  <w:tcW w:w="351" w:type="dxa"/>
                  <w:tcBorders>
                    <w:top w:val="single" w:sz="4" w:space="0" w:color="auto"/>
                    <w:left w:val="single" w:sz="4" w:space="0" w:color="auto"/>
                    <w:bottom w:val="single" w:sz="4" w:space="0" w:color="auto"/>
                    <w:right w:val="single" w:sz="4" w:space="0" w:color="auto"/>
                  </w:tcBorders>
                  <w:shd w:val="clear" w:color="auto" w:fill="E5B8B7"/>
                </w:tcPr>
                <w:p w:rsidR="003D5045" w:rsidRPr="002B1A08" w:rsidRDefault="003D5045" w:rsidP="00D263E9">
                  <w:pPr>
                    <w:spacing w:after="0" w:line="240" w:lineRule="auto"/>
                    <w:rPr>
                      <w:rFonts w:ascii="Century" w:hAnsi="Century" w:cs="Arial"/>
                      <w:color w:val="000000" w:themeColor="text1"/>
                      <w:sz w:val="24"/>
                      <w:szCs w:val="24"/>
                      <w:lang w:val="uk-UA"/>
                    </w:rPr>
                  </w:pPr>
                </w:p>
              </w:tc>
              <w:tc>
                <w:tcPr>
                  <w:tcW w:w="351" w:type="dxa"/>
                  <w:tcBorders>
                    <w:top w:val="single" w:sz="4" w:space="0" w:color="auto"/>
                    <w:left w:val="single" w:sz="4" w:space="0" w:color="auto"/>
                    <w:bottom w:val="single" w:sz="4" w:space="0" w:color="auto"/>
                    <w:right w:val="single" w:sz="4" w:space="0" w:color="auto"/>
                  </w:tcBorders>
                  <w:shd w:val="clear" w:color="auto" w:fill="E5B8B7"/>
                </w:tcPr>
                <w:p w:rsidR="003D5045" w:rsidRPr="002B1A08" w:rsidRDefault="003D5045" w:rsidP="00D263E9">
                  <w:pPr>
                    <w:spacing w:after="0" w:line="240" w:lineRule="auto"/>
                    <w:rPr>
                      <w:rFonts w:ascii="Century" w:hAnsi="Century" w:cs="Arial"/>
                      <w:color w:val="000000" w:themeColor="text1"/>
                      <w:sz w:val="24"/>
                      <w:szCs w:val="24"/>
                      <w:lang w:val="uk-UA"/>
                    </w:rPr>
                  </w:pPr>
                </w:p>
              </w:tc>
              <w:tc>
                <w:tcPr>
                  <w:tcW w:w="351" w:type="dxa"/>
                  <w:tcBorders>
                    <w:top w:val="single" w:sz="4" w:space="0" w:color="auto"/>
                    <w:left w:val="single" w:sz="4" w:space="0" w:color="auto"/>
                    <w:bottom w:val="single" w:sz="4" w:space="0" w:color="auto"/>
                    <w:right w:val="single" w:sz="4" w:space="0" w:color="auto"/>
                  </w:tcBorders>
                  <w:shd w:val="clear" w:color="auto" w:fill="E5B8B7"/>
                </w:tcPr>
                <w:p w:rsidR="003D5045" w:rsidRPr="002B1A08" w:rsidRDefault="003D5045" w:rsidP="00D263E9">
                  <w:pPr>
                    <w:spacing w:after="0" w:line="240" w:lineRule="auto"/>
                    <w:rPr>
                      <w:rFonts w:ascii="Century" w:hAnsi="Century" w:cs="Arial"/>
                      <w:color w:val="000000" w:themeColor="text1"/>
                      <w:sz w:val="24"/>
                      <w:szCs w:val="24"/>
                      <w:lang w:val="uk-UA"/>
                    </w:rPr>
                  </w:pPr>
                </w:p>
              </w:tc>
              <w:tc>
                <w:tcPr>
                  <w:tcW w:w="352" w:type="dxa"/>
                  <w:tcBorders>
                    <w:top w:val="single" w:sz="4" w:space="0" w:color="auto"/>
                    <w:left w:val="single" w:sz="4" w:space="0" w:color="auto"/>
                    <w:bottom w:val="single" w:sz="4" w:space="0" w:color="auto"/>
                    <w:right w:val="single" w:sz="4" w:space="0" w:color="auto"/>
                  </w:tcBorders>
                  <w:shd w:val="clear" w:color="auto" w:fill="E5B8B7"/>
                </w:tcPr>
                <w:p w:rsidR="003D5045" w:rsidRPr="002B1A08" w:rsidRDefault="003D5045" w:rsidP="00D263E9">
                  <w:pPr>
                    <w:spacing w:after="0" w:line="240" w:lineRule="auto"/>
                    <w:rPr>
                      <w:rFonts w:ascii="Century" w:hAnsi="Century" w:cs="Arial"/>
                      <w:color w:val="000000" w:themeColor="text1"/>
                      <w:sz w:val="24"/>
                      <w:szCs w:val="24"/>
                      <w:lang w:val="uk-UA"/>
                    </w:rPr>
                  </w:pPr>
                </w:p>
              </w:tc>
              <w:tc>
                <w:tcPr>
                  <w:tcW w:w="351" w:type="dxa"/>
                  <w:tcBorders>
                    <w:top w:val="single" w:sz="4" w:space="0" w:color="auto"/>
                    <w:left w:val="single" w:sz="4" w:space="0" w:color="auto"/>
                    <w:bottom w:val="single" w:sz="4" w:space="0" w:color="auto"/>
                    <w:right w:val="single" w:sz="4" w:space="0" w:color="auto"/>
                  </w:tcBorders>
                  <w:shd w:val="clear" w:color="auto" w:fill="E5B8B7"/>
                </w:tcPr>
                <w:p w:rsidR="003D5045" w:rsidRPr="002B1A08" w:rsidRDefault="003D5045" w:rsidP="00D263E9">
                  <w:pPr>
                    <w:spacing w:after="0" w:line="240" w:lineRule="auto"/>
                    <w:rPr>
                      <w:rFonts w:ascii="Century" w:hAnsi="Century" w:cs="Arial"/>
                      <w:color w:val="000000" w:themeColor="text1"/>
                      <w:sz w:val="24"/>
                      <w:szCs w:val="24"/>
                      <w:lang w:val="uk-UA"/>
                    </w:rPr>
                  </w:pPr>
                </w:p>
              </w:tc>
              <w:tc>
                <w:tcPr>
                  <w:tcW w:w="351" w:type="dxa"/>
                  <w:tcBorders>
                    <w:top w:val="single" w:sz="4" w:space="0" w:color="auto"/>
                    <w:left w:val="single" w:sz="4" w:space="0" w:color="auto"/>
                    <w:bottom w:val="single" w:sz="4" w:space="0" w:color="auto"/>
                    <w:right w:val="single" w:sz="4" w:space="0" w:color="auto"/>
                  </w:tcBorders>
                  <w:shd w:val="clear" w:color="auto" w:fill="E5B8B7"/>
                </w:tcPr>
                <w:p w:rsidR="003D5045" w:rsidRPr="002B1A08" w:rsidRDefault="003D5045" w:rsidP="00D263E9">
                  <w:pPr>
                    <w:spacing w:after="0" w:line="240" w:lineRule="auto"/>
                    <w:rPr>
                      <w:rFonts w:ascii="Century" w:hAnsi="Century" w:cs="Arial"/>
                      <w:color w:val="000000" w:themeColor="text1"/>
                      <w:sz w:val="24"/>
                      <w:szCs w:val="24"/>
                      <w:lang w:val="uk-UA"/>
                    </w:rPr>
                  </w:pPr>
                </w:p>
              </w:tc>
              <w:tc>
                <w:tcPr>
                  <w:tcW w:w="351" w:type="dxa"/>
                  <w:tcBorders>
                    <w:top w:val="single" w:sz="4" w:space="0" w:color="auto"/>
                    <w:left w:val="single" w:sz="4" w:space="0" w:color="auto"/>
                    <w:bottom w:val="single" w:sz="4" w:space="0" w:color="auto"/>
                    <w:right w:val="single" w:sz="4" w:space="0" w:color="auto"/>
                  </w:tcBorders>
                  <w:shd w:val="clear" w:color="auto" w:fill="E5B8B7"/>
                </w:tcPr>
                <w:p w:rsidR="003D5045" w:rsidRPr="002B1A08" w:rsidRDefault="003D5045" w:rsidP="00D263E9">
                  <w:pPr>
                    <w:spacing w:after="0" w:line="240" w:lineRule="auto"/>
                    <w:rPr>
                      <w:rFonts w:ascii="Century" w:hAnsi="Century" w:cs="Arial"/>
                      <w:color w:val="000000" w:themeColor="text1"/>
                      <w:sz w:val="24"/>
                      <w:szCs w:val="24"/>
                      <w:lang w:val="uk-UA"/>
                    </w:rPr>
                  </w:pPr>
                </w:p>
              </w:tc>
              <w:tc>
                <w:tcPr>
                  <w:tcW w:w="352" w:type="dxa"/>
                  <w:tcBorders>
                    <w:top w:val="single" w:sz="4" w:space="0" w:color="auto"/>
                    <w:left w:val="single" w:sz="4" w:space="0" w:color="auto"/>
                    <w:bottom w:val="single" w:sz="4" w:space="0" w:color="auto"/>
                    <w:right w:val="single" w:sz="4" w:space="0" w:color="auto"/>
                  </w:tcBorders>
                  <w:shd w:val="clear" w:color="auto" w:fill="E5B8B7"/>
                </w:tcPr>
                <w:p w:rsidR="003D5045" w:rsidRPr="002B1A08" w:rsidRDefault="003D5045" w:rsidP="00D263E9">
                  <w:pPr>
                    <w:spacing w:after="0" w:line="240" w:lineRule="auto"/>
                    <w:rPr>
                      <w:rFonts w:ascii="Century" w:hAnsi="Century" w:cs="Arial"/>
                      <w:color w:val="000000" w:themeColor="text1"/>
                      <w:sz w:val="24"/>
                      <w:szCs w:val="24"/>
                      <w:lang w:val="uk-UA"/>
                    </w:rPr>
                  </w:pPr>
                </w:p>
              </w:tc>
              <w:tc>
                <w:tcPr>
                  <w:tcW w:w="351" w:type="dxa"/>
                  <w:tcBorders>
                    <w:top w:val="single" w:sz="4" w:space="0" w:color="auto"/>
                    <w:left w:val="single" w:sz="4" w:space="0" w:color="auto"/>
                    <w:bottom w:val="single" w:sz="4" w:space="0" w:color="auto"/>
                    <w:right w:val="single" w:sz="4" w:space="0" w:color="auto"/>
                  </w:tcBorders>
                  <w:shd w:val="clear" w:color="auto" w:fill="E5B8B7"/>
                </w:tcPr>
                <w:p w:rsidR="003D5045" w:rsidRPr="002B1A08" w:rsidRDefault="003D5045" w:rsidP="00D263E9">
                  <w:pPr>
                    <w:spacing w:after="0" w:line="240" w:lineRule="auto"/>
                    <w:rPr>
                      <w:rFonts w:ascii="Century" w:hAnsi="Century" w:cs="Arial"/>
                      <w:color w:val="000000" w:themeColor="text1"/>
                      <w:sz w:val="24"/>
                      <w:szCs w:val="24"/>
                      <w:lang w:val="uk-UA"/>
                    </w:rPr>
                  </w:pPr>
                </w:p>
              </w:tc>
            </w:tr>
          </w:tbl>
          <w:p w:rsidR="00F86351" w:rsidRPr="002B1A08" w:rsidRDefault="00F86351" w:rsidP="00D263E9">
            <w:pPr>
              <w:spacing w:after="0" w:line="240" w:lineRule="auto"/>
              <w:rPr>
                <w:rFonts w:ascii="Century" w:hAnsi="Century" w:cs="Arial"/>
                <w:b/>
                <w:i/>
                <w:color w:val="000000" w:themeColor="text1"/>
                <w:sz w:val="24"/>
                <w:szCs w:val="24"/>
                <w:lang w:val="uk-UA"/>
              </w:rPr>
            </w:pPr>
          </w:p>
        </w:tc>
        <w:tc>
          <w:tcPr>
            <w:tcW w:w="239" w:type="dxa"/>
            <w:tcBorders>
              <w:top w:val="single" w:sz="4" w:space="0" w:color="auto"/>
              <w:bottom w:val="single" w:sz="4" w:space="0" w:color="auto"/>
            </w:tcBorders>
            <w:shd w:val="clear" w:color="auto" w:fill="B6DDE8"/>
          </w:tcPr>
          <w:p w:rsidR="00F86351" w:rsidRPr="002B1A08" w:rsidRDefault="00F86351" w:rsidP="00D263E9">
            <w:pPr>
              <w:spacing w:after="0" w:line="240" w:lineRule="auto"/>
              <w:rPr>
                <w:rFonts w:ascii="Century" w:hAnsi="Century" w:cs="Arial"/>
                <w:b/>
                <w:i/>
                <w:color w:val="000000" w:themeColor="text1"/>
                <w:sz w:val="24"/>
                <w:szCs w:val="24"/>
                <w:lang w:val="uk-UA"/>
              </w:rPr>
            </w:pPr>
          </w:p>
        </w:tc>
        <w:tc>
          <w:tcPr>
            <w:tcW w:w="5249" w:type="dxa"/>
            <w:tcBorders>
              <w:top w:val="single" w:sz="4" w:space="0" w:color="auto"/>
              <w:bottom w:val="single" w:sz="4" w:space="0" w:color="auto"/>
            </w:tcBorders>
            <w:shd w:val="clear" w:color="auto" w:fill="B6DDE8"/>
          </w:tcPr>
          <w:p w:rsidR="00F86351" w:rsidRPr="002B1A08" w:rsidRDefault="00F86351" w:rsidP="00D263E9">
            <w:pPr>
              <w:spacing w:after="0" w:line="240" w:lineRule="auto"/>
              <w:ind w:right="72" w:firstLine="16"/>
              <w:jc w:val="both"/>
              <w:rPr>
                <w:rFonts w:ascii="Century" w:hAnsi="Century" w:cs="Arial"/>
                <w:b/>
                <w:color w:val="000000" w:themeColor="text1"/>
                <w:sz w:val="24"/>
                <w:szCs w:val="24"/>
                <w:lang w:val="uk-UA"/>
              </w:rPr>
            </w:pPr>
            <w:r w:rsidRPr="002B1A08">
              <w:rPr>
                <w:rFonts w:ascii="Century" w:hAnsi="Century" w:cs="Arial"/>
                <w:b/>
                <w:i/>
                <w:color w:val="000000" w:themeColor="text1"/>
                <w:sz w:val="24"/>
                <w:szCs w:val="24"/>
                <w:lang w:val="uk-UA"/>
              </w:rPr>
              <w:t xml:space="preserve">Дане опитування </w:t>
            </w:r>
            <w:r w:rsidRPr="002B1A08">
              <w:rPr>
                <w:rFonts w:ascii="Century" w:hAnsi="Century" w:cs="Arial"/>
                <w:b/>
                <w:color w:val="000000" w:themeColor="text1"/>
                <w:sz w:val="24"/>
                <w:szCs w:val="24"/>
                <w:lang w:val="uk-UA"/>
              </w:rPr>
              <w:t xml:space="preserve">проводить Український інститут соціальних досліджень імені О. Яременка (м. Київ). </w:t>
            </w:r>
          </w:p>
          <w:p w:rsidR="00F86351" w:rsidRPr="002B1A08" w:rsidRDefault="00F86351" w:rsidP="00D263E9">
            <w:pPr>
              <w:spacing w:after="0" w:line="240" w:lineRule="auto"/>
              <w:ind w:right="72" w:firstLine="16"/>
              <w:jc w:val="both"/>
              <w:rPr>
                <w:rFonts w:ascii="Century" w:hAnsi="Century" w:cs="Arial"/>
                <w:b/>
                <w:color w:val="000000" w:themeColor="text1"/>
                <w:sz w:val="24"/>
                <w:szCs w:val="24"/>
                <w:lang w:val="uk-UA"/>
              </w:rPr>
            </w:pPr>
            <w:r w:rsidRPr="002B1A08">
              <w:rPr>
                <w:rFonts w:ascii="Century" w:hAnsi="Century" w:cs="Arial"/>
                <w:b/>
                <w:color w:val="000000" w:themeColor="text1"/>
                <w:sz w:val="24"/>
                <w:szCs w:val="24"/>
                <w:lang w:val="uk-UA"/>
              </w:rPr>
              <w:t xml:space="preserve">У Вашому місті опитування проводиться за підтримки громадської організації </w:t>
            </w:r>
          </w:p>
          <w:p w:rsidR="00F86351" w:rsidRPr="002B1A08" w:rsidRDefault="00F86351" w:rsidP="00D263E9">
            <w:pPr>
              <w:spacing w:after="0" w:line="240" w:lineRule="auto"/>
              <w:ind w:right="72" w:firstLine="16"/>
              <w:jc w:val="both"/>
              <w:rPr>
                <w:rFonts w:ascii="Century" w:hAnsi="Century" w:cs="Arial"/>
                <w:b/>
                <w:color w:val="000000" w:themeColor="text1"/>
                <w:sz w:val="24"/>
                <w:szCs w:val="24"/>
                <w:lang w:val="uk-UA"/>
              </w:rPr>
            </w:pPr>
            <w:r w:rsidRPr="002B1A08">
              <w:rPr>
                <w:rFonts w:ascii="Century" w:hAnsi="Century" w:cs="Arial"/>
                <w:b/>
                <w:color w:val="000000" w:themeColor="text1"/>
                <w:sz w:val="24"/>
                <w:szCs w:val="24"/>
                <w:lang w:val="uk-UA"/>
              </w:rPr>
              <w:t>Адреса: _________________________________</w:t>
            </w:r>
          </w:p>
          <w:p w:rsidR="00F86351" w:rsidRPr="002B1A08" w:rsidRDefault="00F86351" w:rsidP="00D263E9">
            <w:pPr>
              <w:spacing w:after="0" w:line="240" w:lineRule="auto"/>
              <w:ind w:right="72"/>
              <w:jc w:val="both"/>
              <w:rPr>
                <w:rFonts w:ascii="Century" w:hAnsi="Century" w:cs="Arial"/>
                <w:b/>
                <w:color w:val="000000" w:themeColor="text1"/>
                <w:sz w:val="24"/>
                <w:szCs w:val="24"/>
                <w:lang w:val="uk-UA"/>
              </w:rPr>
            </w:pPr>
            <w:r w:rsidRPr="002B1A08">
              <w:rPr>
                <w:rFonts w:ascii="Century" w:hAnsi="Century" w:cs="Arial"/>
                <w:b/>
                <w:color w:val="000000" w:themeColor="text1"/>
                <w:sz w:val="24"/>
                <w:szCs w:val="24"/>
                <w:lang w:val="uk-UA"/>
              </w:rPr>
              <w:t>Місце пров</w:t>
            </w:r>
            <w:r w:rsidR="003D5045" w:rsidRPr="002B1A08">
              <w:rPr>
                <w:rFonts w:ascii="Century" w:hAnsi="Century" w:cs="Arial"/>
                <w:b/>
                <w:color w:val="000000" w:themeColor="text1"/>
                <w:sz w:val="24"/>
                <w:szCs w:val="24"/>
                <w:lang w:val="uk-UA"/>
              </w:rPr>
              <w:t>едення інтерв’ю: ______________</w:t>
            </w:r>
          </w:p>
          <w:p w:rsidR="00F86351" w:rsidRPr="002B1A08" w:rsidRDefault="00F86351" w:rsidP="00D263E9">
            <w:pPr>
              <w:spacing w:after="0" w:line="240" w:lineRule="auto"/>
              <w:ind w:right="72"/>
              <w:jc w:val="both"/>
              <w:rPr>
                <w:rFonts w:ascii="Century" w:hAnsi="Century" w:cs="Arial"/>
                <w:b/>
                <w:color w:val="000000" w:themeColor="text1"/>
                <w:sz w:val="24"/>
                <w:szCs w:val="24"/>
                <w:lang w:val="uk-UA"/>
              </w:rPr>
            </w:pPr>
            <w:r w:rsidRPr="002B1A08">
              <w:rPr>
                <w:rFonts w:ascii="Century" w:hAnsi="Century" w:cs="Arial"/>
                <w:b/>
                <w:color w:val="000000" w:themeColor="text1"/>
                <w:sz w:val="24"/>
                <w:szCs w:val="24"/>
                <w:lang w:val="uk-UA"/>
              </w:rPr>
              <w:t>______________</w:t>
            </w:r>
            <w:r w:rsidR="00D263E9" w:rsidRPr="002B1A08">
              <w:rPr>
                <w:rFonts w:ascii="Century" w:hAnsi="Century" w:cs="Arial"/>
                <w:b/>
                <w:color w:val="000000" w:themeColor="text1"/>
                <w:sz w:val="24"/>
                <w:szCs w:val="24"/>
                <w:lang w:val="uk-UA"/>
              </w:rPr>
              <w:t>___________________________</w:t>
            </w:r>
          </w:p>
          <w:p w:rsidR="00F86351" w:rsidRPr="002B1A08" w:rsidRDefault="00F86351" w:rsidP="00D263E9">
            <w:pPr>
              <w:spacing w:after="0" w:line="240" w:lineRule="auto"/>
              <w:ind w:right="72"/>
              <w:jc w:val="both"/>
              <w:rPr>
                <w:rFonts w:ascii="Century" w:hAnsi="Century" w:cs="Arial"/>
                <w:b/>
                <w:color w:val="000000" w:themeColor="text1"/>
                <w:sz w:val="24"/>
                <w:szCs w:val="24"/>
                <w:lang w:val="uk-UA"/>
              </w:rPr>
            </w:pPr>
            <w:r w:rsidRPr="002B1A08">
              <w:rPr>
                <w:rFonts w:ascii="Century" w:hAnsi="Century" w:cs="Arial"/>
                <w:b/>
                <w:color w:val="000000" w:themeColor="text1"/>
                <w:sz w:val="24"/>
                <w:szCs w:val="24"/>
                <w:lang w:val="uk-UA"/>
              </w:rPr>
              <w:t>Контактні телефон</w:t>
            </w:r>
            <w:r w:rsidR="003D5045" w:rsidRPr="002B1A08">
              <w:rPr>
                <w:rFonts w:ascii="Century" w:hAnsi="Century" w:cs="Arial"/>
                <w:b/>
                <w:color w:val="000000" w:themeColor="text1"/>
                <w:sz w:val="24"/>
                <w:szCs w:val="24"/>
                <w:lang w:val="uk-UA"/>
              </w:rPr>
              <w:t>и: ____________________</w:t>
            </w:r>
          </w:p>
          <w:p w:rsidR="00F86351" w:rsidRPr="002B1A08" w:rsidRDefault="00F86351" w:rsidP="00D263E9">
            <w:pPr>
              <w:spacing w:after="0" w:line="240" w:lineRule="auto"/>
              <w:ind w:right="72"/>
              <w:jc w:val="both"/>
              <w:rPr>
                <w:rFonts w:ascii="Century" w:hAnsi="Century" w:cs="Arial"/>
                <w:b/>
                <w:color w:val="000000" w:themeColor="text1"/>
                <w:sz w:val="24"/>
                <w:szCs w:val="24"/>
                <w:lang w:val="uk-UA"/>
              </w:rPr>
            </w:pPr>
            <w:r w:rsidRPr="002B1A08">
              <w:rPr>
                <w:rFonts w:ascii="Century" w:hAnsi="Century" w:cs="Arial"/>
                <w:b/>
                <w:color w:val="000000" w:themeColor="text1"/>
                <w:sz w:val="24"/>
                <w:szCs w:val="24"/>
                <w:lang w:val="uk-UA"/>
              </w:rPr>
              <w:t>Контактні особи:</w:t>
            </w:r>
            <w:r w:rsidR="003D5045" w:rsidRPr="002B1A08">
              <w:rPr>
                <w:rFonts w:ascii="Century" w:hAnsi="Century" w:cs="Arial"/>
                <w:b/>
                <w:color w:val="000000" w:themeColor="text1"/>
                <w:sz w:val="24"/>
                <w:szCs w:val="24"/>
                <w:lang w:val="uk-UA"/>
              </w:rPr>
              <w:t xml:space="preserve"> ________________________</w:t>
            </w:r>
          </w:p>
          <w:p w:rsidR="00DC2594" w:rsidRPr="002B1A08" w:rsidRDefault="00F86351" w:rsidP="00D263E9">
            <w:pPr>
              <w:spacing w:after="0" w:line="240" w:lineRule="auto"/>
              <w:ind w:right="72"/>
              <w:jc w:val="both"/>
              <w:rPr>
                <w:rFonts w:ascii="Century" w:hAnsi="Century" w:cs="Arial"/>
                <w:b/>
                <w:color w:val="000000" w:themeColor="text1"/>
                <w:sz w:val="24"/>
                <w:szCs w:val="24"/>
                <w:lang w:val="uk-UA"/>
              </w:rPr>
            </w:pPr>
            <w:r w:rsidRPr="002B1A08">
              <w:rPr>
                <w:rFonts w:ascii="Century" w:hAnsi="Century" w:cs="Arial"/>
                <w:b/>
                <w:color w:val="000000" w:themeColor="text1"/>
                <w:sz w:val="24"/>
                <w:szCs w:val="24"/>
                <w:lang w:val="uk-UA"/>
              </w:rPr>
              <w:t>Графік роботи __</w:t>
            </w:r>
            <w:r w:rsidR="003D5045" w:rsidRPr="002B1A08">
              <w:rPr>
                <w:rFonts w:ascii="Century" w:hAnsi="Century" w:cs="Arial"/>
                <w:b/>
                <w:color w:val="000000" w:themeColor="text1"/>
                <w:sz w:val="24"/>
                <w:szCs w:val="24"/>
                <w:lang w:val="uk-UA"/>
              </w:rPr>
              <w:t>________________________</w:t>
            </w:r>
          </w:p>
          <w:p w:rsidR="00F86351" w:rsidRPr="002B1A08" w:rsidRDefault="00F86351" w:rsidP="00D263E9">
            <w:pPr>
              <w:spacing w:after="0" w:line="240" w:lineRule="auto"/>
              <w:ind w:right="72"/>
              <w:jc w:val="both"/>
              <w:rPr>
                <w:rFonts w:ascii="Century" w:hAnsi="Century" w:cs="Arial"/>
                <w:b/>
                <w:i/>
                <w:color w:val="000000" w:themeColor="text1"/>
                <w:sz w:val="24"/>
                <w:szCs w:val="24"/>
                <w:lang w:val="uk-UA"/>
              </w:rPr>
            </w:pPr>
            <w:r w:rsidRPr="002B1A08">
              <w:rPr>
                <w:rFonts w:ascii="Century" w:hAnsi="Century" w:cs="Arial"/>
                <w:b/>
                <w:color w:val="000000" w:themeColor="text1"/>
                <w:sz w:val="24"/>
                <w:szCs w:val="24"/>
                <w:lang w:val="uk-UA"/>
              </w:rPr>
              <w:t xml:space="preserve">Вам </w:t>
            </w:r>
            <w:r w:rsidRPr="002B1A08">
              <w:rPr>
                <w:rFonts w:ascii="Century" w:hAnsi="Century" w:cs="Arial"/>
                <w:b/>
                <w:color w:val="000000" w:themeColor="text1"/>
                <w:sz w:val="24"/>
                <w:szCs w:val="24"/>
                <w:u w:val="single"/>
                <w:lang w:val="uk-UA"/>
              </w:rPr>
              <w:t>НЕ ПОТРІБНО буде називати своє прізвище, ім’я та імена своїх друзів</w:t>
            </w:r>
            <w:r w:rsidRPr="002B1A08">
              <w:rPr>
                <w:rFonts w:ascii="Century" w:hAnsi="Century" w:cs="Arial"/>
                <w:b/>
                <w:color w:val="000000" w:themeColor="text1"/>
                <w:sz w:val="24"/>
                <w:szCs w:val="24"/>
                <w:lang w:val="uk-UA"/>
              </w:rPr>
              <w:t>. Ми гарантуємо КОНФІДЕНЦІЙНІСТЬ отриманої від Вас інформації</w:t>
            </w:r>
          </w:p>
        </w:tc>
      </w:tr>
    </w:tbl>
    <w:p w:rsidR="00D433AE" w:rsidRPr="002B1A08" w:rsidRDefault="00D433AE" w:rsidP="00234F37">
      <w:pPr>
        <w:pStyle w:val="af1"/>
        <w:spacing w:after="0"/>
        <w:ind w:right="-2" w:firstLine="539"/>
        <w:jc w:val="both"/>
        <w:rPr>
          <w:rFonts w:ascii="Century" w:hAnsi="Century" w:cs="Calibri"/>
          <w:b/>
          <w:color w:val="000000" w:themeColor="text1"/>
          <w:sz w:val="25"/>
          <w:szCs w:val="25"/>
          <w:lang w:val="uk-UA"/>
        </w:rPr>
      </w:pPr>
    </w:p>
    <w:p w:rsidR="00F73026" w:rsidRPr="002B1A08" w:rsidRDefault="001E04FF" w:rsidP="00234F37">
      <w:pPr>
        <w:pStyle w:val="af1"/>
        <w:spacing w:after="0"/>
        <w:ind w:right="-2" w:firstLine="539"/>
        <w:jc w:val="both"/>
        <w:rPr>
          <w:rFonts w:ascii="Century" w:hAnsi="Century" w:cs="Calibri"/>
          <w:color w:val="000000" w:themeColor="text1"/>
          <w:sz w:val="25"/>
          <w:szCs w:val="25"/>
          <w:lang w:val="uk-UA"/>
        </w:rPr>
      </w:pPr>
      <w:r w:rsidRPr="002B1A08">
        <w:rPr>
          <w:rFonts w:ascii="Century" w:hAnsi="Century" w:cs="Calibri"/>
          <w:b/>
          <w:color w:val="000000" w:themeColor="text1"/>
          <w:sz w:val="25"/>
          <w:szCs w:val="25"/>
          <w:lang w:val="uk-UA"/>
        </w:rPr>
        <w:t xml:space="preserve">Винагорода за участь та </w:t>
      </w:r>
      <w:proofErr w:type="spellStart"/>
      <w:r w:rsidRPr="002B1A08">
        <w:rPr>
          <w:rFonts w:ascii="Century" w:hAnsi="Century" w:cs="Calibri"/>
          <w:b/>
          <w:color w:val="000000" w:themeColor="text1"/>
          <w:sz w:val="25"/>
          <w:szCs w:val="25"/>
          <w:lang w:val="uk-UA"/>
        </w:rPr>
        <w:t>рекрутинг</w:t>
      </w:r>
      <w:proofErr w:type="spellEnd"/>
      <w:r w:rsidR="004758C4" w:rsidRPr="002B1A08">
        <w:rPr>
          <w:rFonts w:ascii="Century" w:hAnsi="Century" w:cs="Calibri"/>
          <w:color w:val="000000" w:themeColor="text1"/>
          <w:sz w:val="25"/>
          <w:szCs w:val="25"/>
          <w:lang w:val="uk-UA"/>
        </w:rPr>
        <w:t xml:space="preserve"> не є платою за інтерв’ю чи купівлею відповідей, а являється виключно символічною компенсацією за витрачений час респондента </w:t>
      </w:r>
      <w:r w:rsidR="00505614" w:rsidRPr="002B1A08">
        <w:rPr>
          <w:rFonts w:ascii="Century" w:hAnsi="Century" w:cs="Calibri"/>
          <w:color w:val="000000" w:themeColor="text1"/>
          <w:sz w:val="25"/>
          <w:szCs w:val="25"/>
          <w:lang w:val="uk-UA"/>
        </w:rPr>
        <w:t xml:space="preserve">задля участі у дослідженні. </w:t>
      </w:r>
    </w:p>
    <w:p w:rsidR="00BB67B4" w:rsidRPr="002B1A08" w:rsidRDefault="007D5760" w:rsidP="00D263E9">
      <w:pPr>
        <w:pStyle w:val="af1"/>
        <w:spacing w:after="0"/>
        <w:ind w:right="-144" w:firstLine="539"/>
        <w:jc w:val="both"/>
        <w:rPr>
          <w:rFonts w:ascii="Century" w:hAnsi="Century" w:cs="Calibri"/>
          <w:color w:val="000000" w:themeColor="text1"/>
          <w:sz w:val="25"/>
          <w:szCs w:val="25"/>
          <w:lang w:val="uk-UA"/>
        </w:rPr>
      </w:pPr>
      <w:r w:rsidRPr="002B1A08">
        <w:rPr>
          <w:rFonts w:ascii="Century" w:hAnsi="Century" w:cs="Calibri"/>
          <w:b/>
          <w:color w:val="000000" w:themeColor="text1"/>
          <w:sz w:val="25"/>
          <w:szCs w:val="25"/>
          <w:lang w:val="uk-UA"/>
        </w:rPr>
        <w:t>Участь у дослідженні.</w:t>
      </w:r>
      <w:r w:rsidR="00C65E76" w:rsidRPr="002B1A08">
        <w:rPr>
          <w:rFonts w:ascii="Century" w:hAnsi="Century" w:cs="Calibri"/>
          <w:i/>
          <w:color w:val="000000" w:themeColor="text1"/>
          <w:sz w:val="25"/>
          <w:szCs w:val="25"/>
          <w:lang w:val="uk-UA"/>
        </w:rPr>
        <w:t xml:space="preserve"> </w:t>
      </w:r>
      <w:r w:rsidR="00222CC6" w:rsidRPr="002B1A08">
        <w:rPr>
          <w:rFonts w:ascii="Century" w:hAnsi="Century" w:cs="Calibri"/>
          <w:color w:val="000000" w:themeColor="text1"/>
          <w:sz w:val="25"/>
          <w:szCs w:val="25"/>
          <w:lang w:val="uk-UA"/>
        </w:rPr>
        <w:t>Учасники отримують первинну вин</w:t>
      </w:r>
      <w:r w:rsidRPr="002B1A08">
        <w:rPr>
          <w:rFonts w:ascii="Century" w:hAnsi="Century" w:cs="Calibri"/>
          <w:color w:val="000000" w:themeColor="text1"/>
          <w:sz w:val="25"/>
          <w:szCs w:val="25"/>
          <w:lang w:val="uk-UA"/>
        </w:rPr>
        <w:t>агороду за участь в дослідженні</w:t>
      </w:r>
      <w:r w:rsidR="00BB67B4" w:rsidRPr="002B1A08">
        <w:rPr>
          <w:rFonts w:ascii="Century" w:hAnsi="Century" w:cs="Calibri"/>
          <w:color w:val="000000" w:themeColor="text1"/>
          <w:sz w:val="25"/>
          <w:szCs w:val="25"/>
          <w:lang w:val="uk-UA"/>
        </w:rPr>
        <w:t>, при умові, що вони відповіли</w:t>
      </w:r>
      <w:r w:rsidRPr="002B1A08">
        <w:rPr>
          <w:rFonts w:ascii="Century" w:hAnsi="Century" w:cs="Calibri"/>
          <w:color w:val="000000" w:themeColor="text1"/>
          <w:sz w:val="25"/>
          <w:szCs w:val="25"/>
          <w:lang w:val="uk-UA"/>
        </w:rPr>
        <w:t xml:space="preserve"> на всі запитання анкети та </w:t>
      </w:r>
      <w:r w:rsidR="00BB67B4" w:rsidRPr="002B1A08">
        <w:rPr>
          <w:rFonts w:ascii="Century" w:hAnsi="Century" w:cs="Calibri"/>
          <w:color w:val="000000" w:themeColor="text1"/>
          <w:sz w:val="25"/>
          <w:szCs w:val="25"/>
          <w:lang w:val="uk-UA"/>
        </w:rPr>
        <w:t xml:space="preserve">пройшли тестування на ВІЛ і Гепатит С, а при необхідності був взятий зразок СКК. </w:t>
      </w:r>
    </w:p>
    <w:p w:rsidR="00A43EB0" w:rsidRPr="002B1A08" w:rsidRDefault="00BB67B4" w:rsidP="00D263E9">
      <w:pPr>
        <w:pStyle w:val="af1"/>
        <w:spacing w:after="0"/>
        <w:ind w:right="-144" w:firstLine="539"/>
        <w:jc w:val="both"/>
        <w:rPr>
          <w:rFonts w:ascii="Century" w:hAnsi="Century" w:cs="Calibri"/>
          <w:color w:val="000000" w:themeColor="text1"/>
          <w:sz w:val="25"/>
          <w:szCs w:val="25"/>
          <w:lang w:val="uk-UA"/>
        </w:rPr>
      </w:pPr>
      <w:proofErr w:type="spellStart"/>
      <w:r w:rsidRPr="002B1A08">
        <w:rPr>
          <w:rFonts w:ascii="Century" w:hAnsi="Century" w:cs="Calibri"/>
          <w:b/>
          <w:color w:val="000000" w:themeColor="text1"/>
          <w:sz w:val="25"/>
          <w:szCs w:val="25"/>
          <w:lang w:val="uk-UA"/>
        </w:rPr>
        <w:t>Рекрутинг</w:t>
      </w:r>
      <w:proofErr w:type="spellEnd"/>
      <w:r w:rsidRPr="002B1A08">
        <w:rPr>
          <w:rFonts w:ascii="Century" w:hAnsi="Century" w:cs="Calibri"/>
          <w:b/>
          <w:color w:val="000000" w:themeColor="text1"/>
          <w:sz w:val="25"/>
          <w:szCs w:val="25"/>
          <w:lang w:val="uk-UA"/>
        </w:rPr>
        <w:t>.</w:t>
      </w:r>
      <w:r w:rsidR="00C65E76" w:rsidRPr="002B1A08">
        <w:rPr>
          <w:rFonts w:ascii="Century" w:hAnsi="Century" w:cs="Calibri"/>
          <w:i/>
          <w:color w:val="000000" w:themeColor="text1"/>
          <w:sz w:val="25"/>
          <w:szCs w:val="25"/>
          <w:lang w:val="uk-UA"/>
        </w:rPr>
        <w:t xml:space="preserve"> </w:t>
      </w:r>
      <w:r w:rsidR="00346297" w:rsidRPr="002B1A08">
        <w:rPr>
          <w:rFonts w:ascii="Century" w:hAnsi="Century" w:cs="Calibri"/>
          <w:color w:val="000000" w:themeColor="text1"/>
          <w:sz w:val="25"/>
          <w:szCs w:val="25"/>
          <w:lang w:val="uk-UA"/>
        </w:rPr>
        <w:t>Кожна ЖКС отримає</w:t>
      </w:r>
      <w:r w:rsidR="004D7B4F" w:rsidRPr="002B1A08">
        <w:rPr>
          <w:rFonts w:ascii="Century" w:hAnsi="Century" w:cs="Calibri"/>
          <w:color w:val="000000" w:themeColor="text1"/>
          <w:sz w:val="25"/>
          <w:szCs w:val="25"/>
          <w:lang w:val="uk-UA"/>
        </w:rPr>
        <w:t xml:space="preserve"> винагороду за рекрутовану подругу/знайому, при умові, що </w:t>
      </w:r>
      <w:r w:rsidR="00346297" w:rsidRPr="002B1A08">
        <w:rPr>
          <w:rFonts w:ascii="Century" w:hAnsi="Century" w:cs="Calibri"/>
          <w:color w:val="000000" w:themeColor="text1"/>
          <w:sz w:val="25"/>
          <w:szCs w:val="25"/>
          <w:lang w:val="uk-UA"/>
        </w:rPr>
        <w:t xml:space="preserve">остання </w:t>
      </w:r>
      <w:r w:rsidR="004D7B4F" w:rsidRPr="002B1A08">
        <w:rPr>
          <w:rFonts w:ascii="Century" w:hAnsi="Century" w:cs="Calibri"/>
          <w:color w:val="000000" w:themeColor="text1"/>
          <w:sz w:val="25"/>
          <w:szCs w:val="25"/>
          <w:lang w:val="uk-UA"/>
        </w:rPr>
        <w:t>буде відповідати критеріям включення в дослідження та пройде соціологічний та епі</w:t>
      </w:r>
      <w:r w:rsidR="0061246E" w:rsidRPr="002B1A08">
        <w:rPr>
          <w:rFonts w:ascii="Century" w:hAnsi="Century" w:cs="Calibri"/>
          <w:color w:val="000000" w:themeColor="text1"/>
          <w:sz w:val="25"/>
          <w:szCs w:val="25"/>
          <w:lang w:val="uk-UA"/>
        </w:rPr>
        <w:t>деміологічний етап дослідження.</w:t>
      </w:r>
      <w:r w:rsidR="00F2467F" w:rsidRPr="002B1A08">
        <w:rPr>
          <w:rFonts w:ascii="Century" w:hAnsi="Century" w:cs="Calibri"/>
          <w:color w:val="000000" w:themeColor="text1"/>
          <w:sz w:val="25"/>
          <w:szCs w:val="25"/>
          <w:lang w:val="uk-UA"/>
        </w:rPr>
        <w:t xml:space="preserve"> Для от</w:t>
      </w:r>
      <w:r w:rsidR="00413233" w:rsidRPr="002B1A08">
        <w:rPr>
          <w:rFonts w:ascii="Century" w:hAnsi="Century" w:cs="Calibri"/>
          <w:color w:val="000000" w:themeColor="text1"/>
          <w:sz w:val="25"/>
          <w:szCs w:val="25"/>
          <w:lang w:val="uk-UA"/>
        </w:rPr>
        <w:t xml:space="preserve">римання винагороди за </w:t>
      </w:r>
      <w:proofErr w:type="spellStart"/>
      <w:r w:rsidR="00413233" w:rsidRPr="002B1A08">
        <w:rPr>
          <w:rFonts w:ascii="Century" w:hAnsi="Century" w:cs="Calibri"/>
          <w:color w:val="000000" w:themeColor="text1"/>
          <w:sz w:val="25"/>
          <w:szCs w:val="25"/>
          <w:lang w:val="uk-UA"/>
        </w:rPr>
        <w:t>рекрутинг</w:t>
      </w:r>
      <w:proofErr w:type="spellEnd"/>
      <w:r w:rsidR="00413233" w:rsidRPr="002B1A08">
        <w:rPr>
          <w:rFonts w:ascii="Century" w:hAnsi="Century" w:cs="Calibri"/>
          <w:color w:val="000000" w:themeColor="text1"/>
          <w:sz w:val="25"/>
          <w:szCs w:val="25"/>
          <w:lang w:val="uk-UA"/>
        </w:rPr>
        <w:t xml:space="preserve">, </w:t>
      </w:r>
      <w:r w:rsidR="00F2467F" w:rsidRPr="002B1A08">
        <w:rPr>
          <w:rFonts w:ascii="Century" w:hAnsi="Century" w:cs="Calibri"/>
          <w:color w:val="000000" w:themeColor="text1"/>
          <w:sz w:val="25"/>
          <w:szCs w:val="25"/>
          <w:lang w:val="uk-UA"/>
        </w:rPr>
        <w:t>ЖКС зобов’язана пред’явити</w:t>
      </w:r>
      <w:r w:rsidR="004918B4" w:rsidRPr="002B1A08">
        <w:rPr>
          <w:rFonts w:ascii="Century" w:hAnsi="Century" w:cs="Calibri"/>
          <w:color w:val="000000" w:themeColor="text1"/>
          <w:sz w:val="25"/>
          <w:szCs w:val="25"/>
          <w:lang w:val="uk-UA"/>
        </w:rPr>
        <w:t xml:space="preserve"> купон-менеджеру</w:t>
      </w:r>
      <w:r w:rsidR="00F2467F" w:rsidRPr="002B1A08">
        <w:rPr>
          <w:rFonts w:ascii="Century" w:hAnsi="Century" w:cs="Calibri"/>
          <w:color w:val="000000" w:themeColor="text1"/>
          <w:sz w:val="25"/>
          <w:szCs w:val="25"/>
          <w:lang w:val="uk-UA"/>
        </w:rPr>
        <w:t xml:space="preserve"> «купон для отримання винагороди» (рис.3).</w:t>
      </w:r>
    </w:p>
    <w:p w:rsidR="00D316D2" w:rsidRPr="002B1A08" w:rsidRDefault="00D316D2" w:rsidP="0061246E">
      <w:pPr>
        <w:pStyle w:val="af1"/>
        <w:spacing w:after="0"/>
        <w:ind w:firstLine="539"/>
        <w:jc w:val="both"/>
        <w:rPr>
          <w:rFonts w:ascii="Century" w:hAnsi="Century" w:cs="Calibri"/>
          <w:color w:val="000000" w:themeColor="text1"/>
          <w:sz w:val="10"/>
          <w:szCs w:val="10"/>
          <w:lang w:val="uk-UA"/>
        </w:rPr>
      </w:pPr>
    </w:p>
    <w:p w:rsidR="00525C63" w:rsidRPr="002B1A08" w:rsidRDefault="00525C63" w:rsidP="00F71FBA">
      <w:pPr>
        <w:spacing w:after="0"/>
        <w:jc w:val="center"/>
        <w:rPr>
          <w:rFonts w:ascii="Century" w:hAnsi="Century" w:cs="Arial"/>
          <w:b/>
          <w:color w:val="000000" w:themeColor="text1"/>
          <w:sz w:val="24"/>
          <w:szCs w:val="24"/>
          <w:lang w:val="uk-UA"/>
        </w:rPr>
      </w:pPr>
      <w:r w:rsidRPr="002B1A08">
        <w:rPr>
          <w:rFonts w:ascii="Century" w:hAnsi="Century" w:cs="Arial"/>
          <w:b/>
          <w:color w:val="000000" w:themeColor="text1"/>
          <w:sz w:val="24"/>
          <w:szCs w:val="24"/>
          <w:lang w:val="uk-UA"/>
        </w:rPr>
        <w:t>Рис. 3. Зразок купона для отримання винагороди</w:t>
      </w:r>
    </w:p>
    <w:tbl>
      <w:tblPr>
        <w:tblW w:w="6567" w:type="dxa"/>
        <w:jc w:val="center"/>
        <w:tblInd w:w="28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567"/>
      </w:tblGrid>
      <w:tr w:rsidR="002B1A08" w:rsidRPr="002B1A08" w:rsidTr="00882097">
        <w:trPr>
          <w:trHeight w:val="2966"/>
          <w:jc w:val="center"/>
        </w:trPr>
        <w:tc>
          <w:tcPr>
            <w:tcW w:w="6567" w:type="dxa"/>
            <w:tcBorders>
              <w:top w:val="single" w:sz="4" w:space="0" w:color="auto"/>
              <w:bottom w:val="single" w:sz="4" w:space="0" w:color="auto"/>
            </w:tcBorders>
            <w:shd w:val="clear" w:color="auto" w:fill="92D050"/>
            <w:vAlign w:val="center"/>
          </w:tcPr>
          <w:p w:rsidR="0075059D" w:rsidRPr="002B1A08" w:rsidRDefault="0075059D" w:rsidP="00882097">
            <w:pPr>
              <w:tabs>
                <w:tab w:val="left" w:pos="2040"/>
                <w:tab w:val="left" w:pos="2618"/>
                <w:tab w:val="left" w:pos="3196"/>
                <w:tab w:val="left" w:pos="3775"/>
                <w:tab w:val="left" w:pos="4353"/>
                <w:tab w:val="left" w:pos="4931"/>
              </w:tabs>
              <w:spacing w:after="0" w:line="240" w:lineRule="auto"/>
              <w:jc w:val="center"/>
              <w:rPr>
                <w:rFonts w:ascii="Century" w:hAnsi="Century" w:cs="Arial"/>
                <w:b/>
                <w:i/>
                <w:color w:val="000000" w:themeColor="text1"/>
                <w:sz w:val="24"/>
                <w:szCs w:val="24"/>
                <w:lang w:val="uk-UA"/>
              </w:rPr>
            </w:pPr>
            <w:r w:rsidRPr="002B1A08">
              <w:rPr>
                <w:rFonts w:ascii="Century" w:hAnsi="Century" w:cs="Arial"/>
                <w:b/>
                <w:i/>
                <w:color w:val="000000" w:themeColor="text1"/>
                <w:sz w:val="24"/>
                <w:szCs w:val="24"/>
                <w:lang w:val="uk-UA"/>
              </w:rPr>
              <w:t xml:space="preserve">№ </w:t>
            </w:r>
            <w:proofErr w:type="spellStart"/>
            <w:r w:rsidRPr="002B1A08">
              <w:rPr>
                <w:rFonts w:ascii="Century" w:hAnsi="Century" w:cs="Arial"/>
                <w:b/>
                <w:i/>
                <w:color w:val="000000" w:themeColor="text1"/>
                <w:sz w:val="24"/>
                <w:szCs w:val="24"/>
                <w:lang w:val="uk-UA"/>
              </w:rPr>
              <w:t>рекрутера</w:t>
            </w:r>
            <w:proofErr w:type="spellEnd"/>
            <w:r w:rsidRPr="002B1A08">
              <w:rPr>
                <w:rFonts w:ascii="Century" w:hAnsi="Century" w:cs="Arial"/>
                <w:b/>
                <w:i/>
                <w:color w:val="000000" w:themeColor="text1"/>
                <w:sz w:val="24"/>
                <w:szCs w:val="24"/>
                <w:lang w:val="uk-UA"/>
              </w:rPr>
              <w:t xml:space="preserve"> </w:t>
            </w:r>
            <w:r w:rsidRPr="002B1A08">
              <w:rPr>
                <w:rFonts w:ascii="Century" w:hAnsi="Century" w:cs="Arial"/>
                <w:i/>
                <w:color w:val="000000" w:themeColor="text1"/>
                <w:sz w:val="24"/>
                <w:szCs w:val="24"/>
                <w:lang w:val="uk-UA"/>
              </w:rPr>
              <w:t>(вже відповів на запитання анкети)</w:t>
            </w:r>
          </w:p>
          <w:p w:rsidR="0075059D" w:rsidRPr="002B1A08" w:rsidRDefault="0075059D" w:rsidP="00882097">
            <w:pPr>
              <w:tabs>
                <w:tab w:val="left" w:pos="2040"/>
                <w:tab w:val="left" w:pos="2618"/>
                <w:tab w:val="left" w:pos="3196"/>
                <w:tab w:val="left" w:pos="3775"/>
                <w:tab w:val="left" w:pos="4353"/>
                <w:tab w:val="left" w:pos="4931"/>
              </w:tabs>
              <w:spacing w:after="0" w:line="240" w:lineRule="auto"/>
              <w:ind w:left="108"/>
              <w:jc w:val="center"/>
              <w:rPr>
                <w:rFonts w:ascii="Century" w:hAnsi="Century" w:cs="Arial"/>
                <w:i/>
                <w:color w:val="000000" w:themeColor="text1"/>
                <w:sz w:val="10"/>
                <w:szCs w:val="10"/>
                <w:lang w:val="uk-UA"/>
              </w:rPr>
            </w:pPr>
          </w:p>
          <w:tbl>
            <w:tblPr>
              <w:tblW w:w="53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5"/>
              <w:gridCol w:w="355"/>
              <w:gridCol w:w="355"/>
              <w:gridCol w:w="356"/>
              <w:gridCol w:w="355"/>
              <w:gridCol w:w="355"/>
              <w:gridCol w:w="355"/>
              <w:gridCol w:w="356"/>
              <w:gridCol w:w="355"/>
              <w:gridCol w:w="355"/>
              <w:gridCol w:w="355"/>
              <w:gridCol w:w="356"/>
              <w:gridCol w:w="355"/>
              <w:gridCol w:w="355"/>
              <w:gridCol w:w="356"/>
            </w:tblGrid>
            <w:tr w:rsidR="002B1A08" w:rsidRPr="002B1A08" w:rsidTr="004758C4">
              <w:trPr>
                <w:jc w:val="center"/>
              </w:trPr>
              <w:tc>
                <w:tcPr>
                  <w:tcW w:w="355" w:type="dxa"/>
                  <w:tcBorders>
                    <w:top w:val="single" w:sz="4" w:space="0" w:color="auto"/>
                    <w:left w:val="single" w:sz="4" w:space="0" w:color="auto"/>
                    <w:bottom w:val="single" w:sz="4" w:space="0" w:color="auto"/>
                    <w:right w:val="single" w:sz="4" w:space="0" w:color="auto"/>
                  </w:tcBorders>
                </w:tcPr>
                <w:p w:rsidR="0075059D" w:rsidRPr="002B1A08" w:rsidRDefault="0075059D" w:rsidP="00F71FBA">
                  <w:pPr>
                    <w:spacing w:after="0"/>
                    <w:rPr>
                      <w:rFonts w:ascii="Century" w:hAnsi="Century" w:cs="Arial"/>
                      <w:color w:val="000000" w:themeColor="text1"/>
                      <w:sz w:val="24"/>
                      <w:szCs w:val="24"/>
                      <w:lang w:val="uk-UA"/>
                    </w:rPr>
                  </w:pPr>
                </w:p>
              </w:tc>
              <w:tc>
                <w:tcPr>
                  <w:tcW w:w="355" w:type="dxa"/>
                  <w:tcBorders>
                    <w:top w:val="single" w:sz="4" w:space="0" w:color="auto"/>
                    <w:left w:val="single" w:sz="4" w:space="0" w:color="auto"/>
                    <w:bottom w:val="single" w:sz="4" w:space="0" w:color="auto"/>
                    <w:right w:val="single" w:sz="4" w:space="0" w:color="auto"/>
                  </w:tcBorders>
                </w:tcPr>
                <w:p w:rsidR="0075059D" w:rsidRPr="002B1A08" w:rsidRDefault="0075059D" w:rsidP="00F71FBA">
                  <w:pPr>
                    <w:spacing w:after="0"/>
                    <w:rPr>
                      <w:rFonts w:ascii="Century" w:hAnsi="Century" w:cs="Arial"/>
                      <w:color w:val="000000" w:themeColor="text1"/>
                      <w:sz w:val="24"/>
                      <w:szCs w:val="24"/>
                      <w:lang w:val="uk-UA"/>
                    </w:rPr>
                  </w:pPr>
                </w:p>
              </w:tc>
              <w:tc>
                <w:tcPr>
                  <w:tcW w:w="355" w:type="dxa"/>
                  <w:tcBorders>
                    <w:top w:val="single" w:sz="4" w:space="0" w:color="auto"/>
                    <w:left w:val="single" w:sz="4" w:space="0" w:color="auto"/>
                    <w:bottom w:val="single" w:sz="4" w:space="0" w:color="auto"/>
                    <w:right w:val="single" w:sz="4" w:space="0" w:color="auto"/>
                  </w:tcBorders>
                </w:tcPr>
                <w:p w:rsidR="0075059D" w:rsidRPr="002B1A08" w:rsidRDefault="0075059D" w:rsidP="00F71FBA">
                  <w:pPr>
                    <w:spacing w:after="0"/>
                    <w:rPr>
                      <w:rFonts w:ascii="Century" w:hAnsi="Century" w:cs="Arial"/>
                      <w:color w:val="000000" w:themeColor="text1"/>
                      <w:sz w:val="24"/>
                      <w:szCs w:val="24"/>
                      <w:lang w:val="uk-UA"/>
                    </w:rPr>
                  </w:pPr>
                </w:p>
              </w:tc>
              <w:tc>
                <w:tcPr>
                  <w:tcW w:w="356" w:type="dxa"/>
                  <w:tcBorders>
                    <w:top w:val="single" w:sz="4" w:space="0" w:color="auto"/>
                    <w:left w:val="single" w:sz="4" w:space="0" w:color="auto"/>
                    <w:bottom w:val="single" w:sz="4" w:space="0" w:color="auto"/>
                    <w:right w:val="single" w:sz="4" w:space="0" w:color="auto"/>
                  </w:tcBorders>
                </w:tcPr>
                <w:p w:rsidR="0075059D" w:rsidRPr="002B1A08" w:rsidRDefault="0075059D" w:rsidP="00F71FBA">
                  <w:pPr>
                    <w:spacing w:after="0"/>
                    <w:rPr>
                      <w:rFonts w:ascii="Century" w:hAnsi="Century" w:cs="Arial"/>
                      <w:color w:val="000000" w:themeColor="text1"/>
                      <w:sz w:val="24"/>
                      <w:szCs w:val="24"/>
                      <w:lang w:val="uk-UA"/>
                    </w:rPr>
                  </w:pPr>
                </w:p>
              </w:tc>
              <w:tc>
                <w:tcPr>
                  <w:tcW w:w="355" w:type="dxa"/>
                  <w:tcBorders>
                    <w:top w:val="single" w:sz="4" w:space="0" w:color="auto"/>
                    <w:left w:val="single" w:sz="4" w:space="0" w:color="auto"/>
                    <w:bottom w:val="single" w:sz="4" w:space="0" w:color="auto"/>
                    <w:right w:val="single" w:sz="4" w:space="0" w:color="auto"/>
                  </w:tcBorders>
                </w:tcPr>
                <w:p w:rsidR="0075059D" w:rsidRPr="002B1A08" w:rsidRDefault="0075059D" w:rsidP="00F71FBA">
                  <w:pPr>
                    <w:spacing w:after="0"/>
                    <w:rPr>
                      <w:rFonts w:ascii="Century" w:hAnsi="Century" w:cs="Arial"/>
                      <w:color w:val="000000" w:themeColor="text1"/>
                      <w:sz w:val="24"/>
                      <w:szCs w:val="24"/>
                      <w:lang w:val="uk-UA"/>
                    </w:rPr>
                  </w:pPr>
                </w:p>
              </w:tc>
              <w:tc>
                <w:tcPr>
                  <w:tcW w:w="355" w:type="dxa"/>
                  <w:tcBorders>
                    <w:top w:val="single" w:sz="4" w:space="0" w:color="auto"/>
                    <w:left w:val="single" w:sz="4" w:space="0" w:color="auto"/>
                    <w:bottom w:val="single" w:sz="4" w:space="0" w:color="auto"/>
                    <w:right w:val="single" w:sz="4" w:space="0" w:color="auto"/>
                  </w:tcBorders>
                </w:tcPr>
                <w:p w:rsidR="0075059D" w:rsidRPr="002B1A08" w:rsidRDefault="0075059D" w:rsidP="00F71FBA">
                  <w:pPr>
                    <w:spacing w:after="0"/>
                    <w:rPr>
                      <w:rFonts w:ascii="Century" w:hAnsi="Century" w:cs="Arial"/>
                      <w:color w:val="000000" w:themeColor="text1"/>
                      <w:sz w:val="24"/>
                      <w:szCs w:val="24"/>
                      <w:lang w:val="uk-UA"/>
                    </w:rPr>
                  </w:pPr>
                </w:p>
              </w:tc>
              <w:tc>
                <w:tcPr>
                  <w:tcW w:w="355" w:type="dxa"/>
                  <w:tcBorders>
                    <w:top w:val="single" w:sz="4" w:space="0" w:color="auto"/>
                    <w:left w:val="single" w:sz="4" w:space="0" w:color="auto"/>
                    <w:bottom w:val="single" w:sz="4" w:space="0" w:color="auto"/>
                    <w:right w:val="single" w:sz="4" w:space="0" w:color="auto"/>
                  </w:tcBorders>
                </w:tcPr>
                <w:p w:rsidR="0075059D" w:rsidRPr="002B1A08" w:rsidRDefault="0075059D" w:rsidP="00F71FBA">
                  <w:pPr>
                    <w:spacing w:after="0"/>
                    <w:rPr>
                      <w:rFonts w:ascii="Century" w:hAnsi="Century" w:cs="Arial"/>
                      <w:color w:val="000000" w:themeColor="text1"/>
                      <w:sz w:val="24"/>
                      <w:szCs w:val="24"/>
                      <w:lang w:val="uk-UA"/>
                    </w:rPr>
                  </w:pPr>
                </w:p>
              </w:tc>
              <w:tc>
                <w:tcPr>
                  <w:tcW w:w="356" w:type="dxa"/>
                  <w:tcBorders>
                    <w:top w:val="single" w:sz="4" w:space="0" w:color="auto"/>
                    <w:left w:val="single" w:sz="4" w:space="0" w:color="auto"/>
                    <w:bottom w:val="single" w:sz="4" w:space="0" w:color="auto"/>
                    <w:right w:val="single" w:sz="4" w:space="0" w:color="auto"/>
                  </w:tcBorders>
                </w:tcPr>
                <w:p w:rsidR="0075059D" w:rsidRPr="002B1A08" w:rsidRDefault="0075059D" w:rsidP="00F71FBA">
                  <w:pPr>
                    <w:spacing w:after="0"/>
                    <w:rPr>
                      <w:rFonts w:ascii="Century" w:hAnsi="Century" w:cs="Arial"/>
                      <w:color w:val="000000" w:themeColor="text1"/>
                      <w:sz w:val="24"/>
                      <w:szCs w:val="24"/>
                      <w:lang w:val="uk-UA"/>
                    </w:rPr>
                  </w:pPr>
                </w:p>
              </w:tc>
              <w:tc>
                <w:tcPr>
                  <w:tcW w:w="355" w:type="dxa"/>
                  <w:tcBorders>
                    <w:top w:val="single" w:sz="4" w:space="0" w:color="auto"/>
                    <w:left w:val="single" w:sz="4" w:space="0" w:color="auto"/>
                    <w:bottom w:val="single" w:sz="4" w:space="0" w:color="auto"/>
                    <w:right w:val="single" w:sz="4" w:space="0" w:color="auto"/>
                  </w:tcBorders>
                </w:tcPr>
                <w:p w:rsidR="0075059D" w:rsidRPr="002B1A08" w:rsidRDefault="0075059D" w:rsidP="00F71FBA">
                  <w:pPr>
                    <w:spacing w:after="0"/>
                    <w:rPr>
                      <w:rFonts w:ascii="Century" w:hAnsi="Century" w:cs="Arial"/>
                      <w:color w:val="000000" w:themeColor="text1"/>
                      <w:sz w:val="24"/>
                      <w:szCs w:val="24"/>
                      <w:lang w:val="uk-UA"/>
                    </w:rPr>
                  </w:pPr>
                </w:p>
              </w:tc>
              <w:tc>
                <w:tcPr>
                  <w:tcW w:w="355" w:type="dxa"/>
                  <w:tcBorders>
                    <w:top w:val="single" w:sz="4" w:space="0" w:color="auto"/>
                    <w:left w:val="single" w:sz="4" w:space="0" w:color="auto"/>
                    <w:bottom w:val="single" w:sz="4" w:space="0" w:color="auto"/>
                    <w:right w:val="single" w:sz="4" w:space="0" w:color="auto"/>
                  </w:tcBorders>
                </w:tcPr>
                <w:p w:rsidR="0075059D" w:rsidRPr="002B1A08" w:rsidRDefault="0075059D" w:rsidP="00F71FBA">
                  <w:pPr>
                    <w:spacing w:after="0"/>
                    <w:rPr>
                      <w:rFonts w:ascii="Century" w:hAnsi="Century" w:cs="Arial"/>
                      <w:color w:val="000000" w:themeColor="text1"/>
                      <w:sz w:val="24"/>
                      <w:szCs w:val="24"/>
                      <w:lang w:val="uk-UA"/>
                    </w:rPr>
                  </w:pPr>
                </w:p>
              </w:tc>
              <w:tc>
                <w:tcPr>
                  <w:tcW w:w="355" w:type="dxa"/>
                  <w:tcBorders>
                    <w:top w:val="single" w:sz="4" w:space="0" w:color="auto"/>
                    <w:left w:val="single" w:sz="4" w:space="0" w:color="auto"/>
                    <w:bottom w:val="single" w:sz="4" w:space="0" w:color="auto"/>
                    <w:right w:val="single" w:sz="4" w:space="0" w:color="auto"/>
                  </w:tcBorders>
                </w:tcPr>
                <w:p w:rsidR="0075059D" w:rsidRPr="002B1A08" w:rsidRDefault="0075059D" w:rsidP="00F71FBA">
                  <w:pPr>
                    <w:spacing w:after="0"/>
                    <w:rPr>
                      <w:rFonts w:ascii="Century" w:hAnsi="Century" w:cs="Arial"/>
                      <w:color w:val="000000" w:themeColor="text1"/>
                      <w:sz w:val="24"/>
                      <w:szCs w:val="24"/>
                      <w:lang w:val="uk-UA"/>
                    </w:rPr>
                  </w:pPr>
                </w:p>
              </w:tc>
              <w:tc>
                <w:tcPr>
                  <w:tcW w:w="356" w:type="dxa"/>
                  <w:tcBorders>
                    <w:top w:val="single" w:sz="4" w:space="0" w:color="auto"/>
                    <w:left w:val="single" w:sz="4" w:space="0" w:color="auto"/>
                    <w:bottom w:val="single" w:sz="4" w:space="0" w:color="auto"/>
                    <w:right w:val="single" w:sz="4" w:space="0" w:color="auto"/>
                  </w:tcBorders>
                </w:tcPr>
                <w:p w:rsidR="0075059D" w:rsidRPr="002B1A08" w:rsidRDefault="0075059D" w:rsidP="00F71FBA">
                  <w:pPr>
                    <w:spacing w:after="0"/>
                    <w:rPr>
                      <w:rFonts w:ascii="Century" w:hAnsi="Century" w:cs="Arial"/>
                      <w:color w:val="000000" w:themeColor="text1"/>
                      <w:sz w:val="24"/>
                      <w:szCs w:val="24"/>
                      <w:lang w:val="uk-UA"/>
                    </w:rPr>
                  </w:pPr>
                </w:p>
              </w:tc>
              <w:tc>
                <w:tcPr>
                  <w:tcW w:w="355" w:type="dxa"/>
                  <w:tcBorders>
                    <w:top w:val="single" w:sz="4" w:space="0" w:color="auto"/>
                    <w:left w:val="single" w:sz="4" w:space="0" w:color="auto"/>
                    <w:bottom w:val="single" w:sz="4" w:space="0" w:color="auto"/>
                    <w:right w:val="single" w:sz="4" w:space="0" w:color="auto"/>
                  </w:tcBorders>
                </w:tcPr>
                <w:p w:rsidR="0075059D" w:rsidRPr="002B1A08" w:rsidRDefault="0075059D" w:rsidP="00F71FBA">
                  <w:pPr>
                    <w:spacing w:after="0"/>
                    <w:rPr>
                      <w:rFonts w:ascii="Century" w:hAnsi="Century" w:cs="Arial"/>
                      <w:color w:val="000000" w:themeColor="text1"/>
                      <w:sz w:val="24"/>
                      <w:szCs w:val="24"/>
                      <w:lang w:val="uk-UA"/>
                    </w:rPr>
                  </w:pPr>
                </w:p>
              </w:tc>
              <w:tc>
                <w:tcPr>
                  <w:tcW w:w="355" w:type="dxa"/>
                  <w:tcBorders>
                    <w:top w:val="single" w:sz="4" w:space="0" w:color="auto"/>
                    <w:left w:val="single" w:sz="4" w:space="0" w:color="auto"/>
                    <w:bottom w:val="single" w:sz="4" w:space="0" w:color="auto"/>
                    <w:right w:val="single" w:sz="4" w:space="0" w:color="auto"/>
                  </w:tcBorders>
                </w:tcPr>
                <w:p w:rsidR="0075059D" w:rsidRPr="002B1A08" w:rsidRDefault="0075059D" w:rsidP="00F71FBA">
                  <w:pPr>
                    <w:spacing w:after="0"/>
                    <w:rPr>
                      <w:rFonts w:ascii="Century" w:hAnsi="Century" w:cs="Arial"/>
                      <w:color w:val="000000" w:themeColor="text1"/>
                      <w:sz w:val="24"/>
                      <w:szCs w:val="24"/>
                      <w:lang w:val="uk-UA"/>
                    </w:rPr>
                  </w:pPr>
                </w:p>
              </w:tc>
              <w:tc>
                <w:tcPr>
                  <w:tcW w:w="356" w:type="dxa"/>
                  <w:tcBorders>
                    <w:top w:val="single" w:sz="4" w:space="0" w:color="auto"/>
                    <w:left w:val="single" w:sz="4" w:space="0" w:color="auto"/>
                    <w:bottom w:val="single" w:sz="4" w:space="0" w:color="auto"/>
                    <w:right w:val="single" w:sz="4" w:space="0" w:color="auto"/>
                  </w:tcBorders>
                </w:tcPr>
                <w:p w:rsidR="0075059D" w:rsidRPr="002B1A08" w:rsidRDefault="0075059D" w:rsidP="00F71FBA">
                  <w:pPr>
                    <w:spacing w:after="0"/>
                    <w:rPr>
                      <w:rFonts w:ascii="Century" w:hAnsi="Century" w:cs="Arial"/>
                      <w:color w:val="000000" w:themeColor="text1"/>
                      <w:sz w:val="24"/>
                      <w:szCs w:val="24"/>
                      <w:lang w:val="uk-UA"/>
                    </w:rPr>
                  </w:pPr>
                </w:p>
              </w:tc>
            </w:tr>
          </w:tbl>
          <w:p w:rsidR="0075059D" w:rsidRPr="002B1A08" w:rsidRDefault="0075059D" w:rsidP="00882097">
            <w:pPr>
              <w:tabs>
                <w:tab w:val="left" w:pos="1032"/>
              </w:tabs>
              <w:spacing w:after="0" w:line="240" w:lineRule="auto"/>
              <w:ind w:firstLine="432"/>
              <w:jc w:val="center"/>
              <w:rPr>
                <w:rFonts w:ascii="Century" w:hAnsi="Century" w:cs="Arial"/>
                <w:i/>
                <w:color w:val="000000" w:themeColor="text1"/>
                <w:sz w:val="24"/>
                <w:szCs w:val="24"/>
                <w:lang w:val="uk-UA"/>
              </w:rPr>
            </w:pPr>
            <w:r w:rsidRPr="002B1A08">
              <w:rPr>
                <w:rFonts w:ascii="Century" w:hAnsi="Century" w:cs="Arial"/>
                <w:i/>
                <w:color w:val="000000" w:themeColor="text1"/>
                <w:sz w:val="24"/>
                <w:szCs w:val="24"/>
                <w:lang w:val="uk-UA"/>
              </w:rPr>
              <w:t>(Заповнюється інтерв’юером)</w:t>
            </w:r>
          </w:p>
          <w:p w:rsidR="0075059D" w:rsidRPr="002B1A08" w:rsidRDefault="0075059D" w:rsidP="00882097">
            <w:pPr>
              <w:tabs>
                <w:tab w:val="left" w:pos="1032"/>
              </w:tabs>
              <w:spacing w:after="0" w:line="240" w:lineRule="auto"/>
              <w:ind w:firstLine="252"/>
              <w:jc w:val="center"/>
              <w:rPr>
                <w:rFonts w:ascii="Century" w:hAnsi="Century" w:cs="Arial"/>
                <w:i/>
                <w:color w:val="000000" w:themeColor="text1"/>
                <w:sz w:val="24"/>
                <w:szCs w:val="24"/>
                <w:lang w:val="uk-UA"/>
              </w:rPr>
            </w:pPr>
            <w:r w:rsidRPr="002B1A08">
              <w:rPr>
                <w:rFonts w:ascii="Century" w:hAnsi="Century" w:cs="Arial"/>
                <w:b/>
                <w:color w:val="000000" w:themeColor="text1"/>
                <w:sz w:val="24"/>
                <w:szCs w:val="24"/>
                <w:lang w:val="uk-UA"/>
              </w:rPr>
              <w:t>Купон винагороди</w:t>
            </w:r>
          </w:p>
          <w:p w:rsidR="0075059D" w:rsidRPr="002B1A08" w:rsidRDefault="007B5D2F" w:rsidP="00882097">
            <w:pPr>
              <w:tabs>
                <w:tab w:val="left" w:pos="1032"/>
              </w:tabs>
              <w:spacing w:after="0" w:line="240" w:lineRule="auto"/>
              <w:ind w:firstLine="432"/>
              <w:jc w:val="center"/>
              <w:rPr>
                <w:rFonts w:ascii="Century" w:hAnsi="Century" w:cs="Arial"/>
                <w:b/>
                <w:color w:val="000000" w:themeColor="text1"/>
                <w:sz w:val="24"/>
                <w:szCs w:val="24"/>
                <w:lang w:val="uk-UA"/>
              </w:rPr>
            </w:pPr>
            <w:r w:rsidRPr="002B1A08">
              <w:rPr>
                <w:rFonts w:ascii="Century" w:hAnsi="Century" w:cs="Arial"/>
                <w:b/>
                <w:color w:val="000000" w:themeColor="text1"/>
                <w:sz w:val="24"/>
                <w:szCs w:val="24"/>
                <w:lang w:val="uk-UA"/>
              </w:rPr>
              <w:t>(обов’язко</w:t>
            </w:r>
            <w:r w:rsidR="0075059D" w:rsidRPr="002B1A08">
              <w:rPr>
                <w:rFonts w:ascii="Century" w:hAnsi="Century" w:cs="Arial"/>
                <w:b/>
                <w:color w:val="000000" w:themeColor="text1"/>
                <w:sz w:val="24"/>
                <w:szCs w:val="24"/>
                <w:lang w:val="uk-UA"/>
              </w:rPr>
              <w:t>в</w:t>
            </w:r>
            <w:r w:rsidRPr="002B1A08">
              <w:rPr>
                <w:rFonts w:ascii="Century" w:hAnsi="Century" w:cs="Arial"/>
                <w:b/>
                <w:color w:val="000000" w:themeColor="text1"/>
                <w:sz w:val="24"/>
                <w:szCs w:val="24"/>
                <w:lang w:val="uk-UA"/>
              </w:rPr>
              <w:t>ий</w:t>
            </w:r>
            <w:r w:rsidR="0075059D" w:rsidRPr="002B1A08">
              <w:rPr>
                <w:rFonts w:ascii="Century" w:hAnsi="Century" w:cs="Arial"/>
                <w:b/>
                <w:color w:val="000000" w:themeColor="text1"/>
                <w:sz w:val="24"/>
                <w:szCs w:val="24"/>
                <w:lang w:val="uk-UA"/>
              </w:rPr>
              <w:t xml:space="preserve"> для пред’явлення)</w:t>
            </w:r>
          </w:p>
          <w:p w:rsidR="0075059D" w:rsidRPr="002B1A08" w:rsidRDefault="0075059D" w:rsidP="00882097">
            <w:pPr>
              <w:spacing w:after="0" w:line="240" w:lineRule="auto"/>
              <w:ind w:firstLine="252"/>
              <w:jc w:val="center"/>
              <w:rPr>
                <w:rFonts w:ascii="Century" w:hAnsi="Century" w:cs="Arial"/>
                <w:b/>
                <w:i/>
                <w:color w:val="000000" w:themeColor="text1"/>
                <w:sz w:val="10"/>
                <w:szCs w:val="10"/>
                <w:lang w:val="uk-UA"/>
              </w:rPr>
            </w:pPr>
          </w:p>
          <w:p w:rsidR="0075059D" w:rsidRPr="002B1A08" w:rsidRDefault="0075059D" w:rsidP="00882097">
            <w:pPr>
              <w:spacing w:after="0" w:line="240" w:lineRule="auto"/>
              <w:ind w:firstLine="252"/>
              <w:jc w:val="center"/>
              <w:rPr>
                <w:rFonts w:ascii="Century" w:hAnsi="Century" w:cs="Arial"/>
                <w:i/>
                <w:color w:val="000000" w:themeColor="text1"/>
                <w:sz w:val="24"/>
                <w:szCs w:val="24"/>
                <w:lang w:val="uk-UA"/>
              </w:rPr>
            </w:pPr>
            <w:r w:rsidRPr="002B1A08">
              <w:rPr>
                <w:rFonts w:ascii="Century" w:hAnsi="Century" w:cs="Arial"/>
                <w:b/>
                <w:i/>
                <w:color w:val="000000" w:themeColor="text1"/>
                <w:sz w:val="24"/>
                <w:szCs w:val="24"/>
                <w:lang w:val="uk-UA"/>
              </w:rPr>
              <w:t>№ респондента</w:t>
            </w:r>
          </w:p>
          <w:tbl>
            <w:tblPr>
              <w:tblW w:w="5400" w:type="dxa"/>
              <w:jc w:val="center"/>
              <w:tblInd w:w="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360"/>
              <w:gridCol w:w="421"/>
              <w:gridCol w:w="299"/>
              <w:gridCol w:w="360"/>
              <w:gridCol w:w="360"/>
              <w:gridCol w:w="360"/>
              <w:gridCol w:w="360"/>
              <w:gridCol w:w="360"/>
              <w:gridCol w:w="360"/>
              <w:gridCol w:w="360"/>
              <w:gridCol w:w="360"/>
              <w:gridCol w:w="360"/>
              <w:gridCol w:w="360"/>
              <w:gridCol w:w="360"/>
            </w:tblGrid>
            <w:tr w:rsidR="002B1A08" w:rsidRPr="002B1A08" w:rsidTr="004758C4">
              <w:trPr>
                <w:jc w:val="center"/>
              </w:trPr>
              <w:tc>
                <w:tcPr>
                  <w:tcW w:w="360" w:type="dxa"/>
                  <w:tcBorders>
                    <w:top w:val="single" w:sz="4" w:space="0" w:color="auto"/>
                    <w:left w:val="single" w:sz="4" w:space="0" w:color="auto"/>
                    <w:bottom w:val="single" w:sz="4" w:space="0" w:color="auto"/>
                    <w:right w:val="single" w:sz="4" w:space="0" w:color="auto"/>
                  </w:tcBorders>
                </w:tcPr>
                <w:p w:rsidR="0075059D" w:rsidRPr="002B1A08" w:rsidRDefault="0075059D" w:rsidP="00F71FBA">
                  <w:pPr>
                    <w:spacing w:after="0"/>
                    <w:jc w:val="center"/>
                    <w:rPr>
                      <w:rFonts w:ascii="Century" w:hAnsi="Century" w:cs="Arial"/>
                      <w:color w:val="000000" w:themeColor="text1"/>
                      <w:sz w:val="24"/>
                      <w:szCs w:val="24"/>
                      <w:lang w:val="uk-UA"/>
                    </w:rPr>
                  </w:pPr>
                </w:p>
              </w:tc>
              <w:tc>
                <w:tcPr>
                  <w:tcW w:w="360" w:type="dxa"/>
                  <w:tcBorders>
                    <w:top w:val="single" w:sz="4" w:space="0" w:color="auto"/>
                    <w:left w:val="single" w:sz="4" w:space="0" w:color="auto"/>
                    <w:bottom w:val="single" w:sz="4" w:space="0" w:color="auto"/>
                    <w:right w:val="single" w:sz="4" w:space="0" w:color="auto"/>
                  </w:tcBorders>
                </w:tcPr>
                <w:p w:rsidR="0075059D" w:rsidRPr="002B1A08" w:rsidRDefault="0075059D" w:rsidP="00F71FBA">
                  <w:pPr>
                    <w:spacing w:after="0"/>
                    <w:jc w:val="center"/>
                    <w:rPr>
                      <w:rFonts w:ascii="Century" w:hAnsi="Century" w:cs="Arial"/>
                      <w:color w:val="000000" w:themeColor="text1"/>
                      <w:sz w:val="24"/>
                      <w:szCs w:val="24"/>
                      <w:lang w:val="uk-UA"/>
                    </w:rPr>
                  </w:pPr>
                </w:p>
              </w:tc>
              <w:tc>
                <w:tcPr>
                  <w:tcW w:w="421" w:type="dxa"/>
                  <w:tcBorders>
                    <w:top w:val="single" w:sz="4" w:space="0" w:color="auto"/>
                    <w:left w:val="single" w:sz="4" w:space="0" w:color="auto"/>
                    <w:bottom w:val="single" w:sz="4" w:space="0" w:color="auto"/>
                    <w:right w:val="single" w:sz="4" w:space="0" w:color="auto"/>
                  </w:tcBorders>
                </w:tcPr>
                <w:p w:rsidR="0075059D" w:rsidRPr="002B1A08" w:rsidRDefault="0075059D" w:rsidP="00F71FBA">
                  <w:pPr>
                    <w:spacing w:after="0"/>
                    <w:jc w:val="center"/>
                    <w:rPr>
                      <w:rFonts w:ascii="Century" w:hAnsi="Century" w:cs="Arial"/>
                      <w:color w:val="000000" w:themeColor="text1"/>
                      <w:sz w:val="24"/>
                      <w:szCs w:val="24"/>
                      <w:lang w:val="uk-UA"/>
                    </w:rPr>
                  </w:pPr>
                </w:p>
              </w:tc>
              <w:tc>
                <w:tcPr>
                  <w:tcW w:w="299" w:type="dxa"/>
                  <w:tcBorders>
                    <w:top w:val="single" w:sz="4" w:space="0" w:color="auto"/>
                    <w:left w:val="single" w:sz="4" w:space="0" w:color="auto"/>
                    <w:bottom w:val="single" w:sz="4" w:space="0" w:color="auto"/>
                    <w:right w:val="single" w:sz="4" w:space="0" w:color="auto"/>
                  </w:tcBorders>
                </w:tcPr>
                <w:p w:rsidR="0075059D" w:rsidRPr="002B1A08" w:rsidRDefault="0075059D" w:rsidP="00F71FBA">
                  <w:pPr>
                    <w:spacing w:after="0"/>
                    <w:jc w:val="center"/>
                    <w:rPr>
                      <w:rFonts w:ascii="Century" w:hAnsi="Century" w:cs="Arial"/>
                      <w:color w:val="000000" w:themeColor="text1"/>
                      <w:sz w:val="24"/>
                      <w:szCs w:val="24"/>
                      <w:lang w:val="uk-UA"/>
                    </w:rPr>
                  </w:pPr>
                </w:p>
              </w:tc>
              <w:tc>
                <w:tcPr>
                  <w:tcW w:w="360" w:type="dxa"/>
                  <w:tcBorders>
                    <w:top w:val="single" w:sz="4" w:space="0" w:color="auto"/>
                    <w:left w:val="single" w:sz="4" w:space="0" w:color="auto"/>
                    <w:bottom w:val="single" w:sz="4" w:space="0" w:color="auto"/>
                    <w:right w:val="single" w:sz="4" w:space="0" w:color="auto"/>
                  </w:tcBorders>
                </w:tcPr>
                <w:p w:rsidR="0075059D" w:rsidRPr="002B1A08" w:rsidRDefault="0075059D" w:rsidP="00F71FBA">
                  <w:pPr>
                    <w:spacing w:after="0"/>
                    <w:jc w:val="center"/>
                    <w:rPr>
                      <w:rFonts w:ascii="Century" w:hAnsi="Century" w:cs="Arial"/>
                      <w:color w:val="000000" w:themeColor="text1"/>
                      <w:sz w:val="24"/>
                      <w:szCs w:val="24"/>
                      <w:lang w:val="uk-UA"/>
                    </w:rPr>
                  </w:pPr>
                </w:p>
              </w:tc>
              <w:tc>
                <w:tcPr>
                  <w:tcW w:w="360" w:type="dxa"/>
                  <w:tcBorders>
                    <w:top w:val="single" w:sz="4" w:space="0" w:color="auto"/>
                    <w:left w:val="single" w:sz="4" w:space="0" w:color="auto"/>
                    <w:bottom w:val="single" w:sz="4" w:space="0" w:color="auto"/>
                    <w:right w:val="single" w:sz="4" w:space="0" w:color="auto"/>
                  </w:tcBorders>
                </w:tcPr>
                <w:p w:rsidR="0075059D" w:rsidRPr="002B1A08" w:rsidRDefault="0075059D" w:rsidP="00F71FBA">
                  <w:pPr>
                    <w:spacing w:after="0"/>
                    <w:jc w:val="center"/>
                    <w:rPr>
                      <w:rFonts w:ascii="Century" w:hAnsi="Century" w:cs="Arial"/>
                      <w:color w:val="000000" w:themeColor="text1"/>
                      <w:sz w:val="24"/>
                      <w:szCs w:val="24"/>
                      <w:lang w:val="uk-UA"/>
                    </w:rPr>
                  </w:pPr>
                </w:p>
              </w:tc>
              <w:tc>
                <w:tcPr>
                  <w:tcW w:w="360" w:type="dxa"/>
                  <w:tcBorders>
                    <w:top w:val="single" w:sz="4" w:space="0" w:color="auto"/>
                    <w:left w:val="single" w:sz="4" w:space="0" w:color="auto"/>
                    <w:bottom w:val="single" w:sz="4" w:space="0" w:color="auto"/>
                    <w:right w:val="single" w:sz="4" w:space="0" w:color="auto"/>
                  </w:tcBorders>
                </w:tcPr>
                <w:p w:rsidR="0075059D" w:rsidRPr="002B1A08" w:rsidRDefault="0075059D" w:rsidP="00F71FBA">
                  <w:pPr>
                    <w:spacing w:after="0"/>
                    <w:jc w:val="center"/>
                    <w:rPr>
                      <w:rFonts w:ascii="Century" w:hAnsi="Century" w:cs="Arial"/>
                      <w:color w:val="000000" w:themeColor="text1"/>
                      <w:sz w:val="24"/>
                      <w:szCs w:val="24"/>
                      <w:lang w:val="uk-UA"/>
                    </w:rPr>
                  </w:pPr>
                </w:p>
              </w:tc>
              <w:tc>
                <w:tcPr>
                  <w:tcW w:w="360" w:type="dxa"/>
                  <w:tcBorders>
                    <w:top w:val="single" w:sz="4" w:space="0" w:color="auto"/>
                    <w:left w:val="single" w:sz="4" w:space="0" w:color="auto"/>
                    <w:bottom w:val="single" w:sz="4" w:space="0" w:color="auto"/>
                    <w:right w:val="single" w:sz="4" w:space="0" w:color="auto"/>
                  </w:tcBorders>
                </w:tcPr>
                <w:p w:rsidR="0075059D" w:rsidRPr="002B1A08" w:rsidRDefault="0075059D" w:rsidP="00F71FBA">
                  <w:pPr>
                    <w:spacing w:after="0"/>
                    <w:jc w:val="center"/>
                    <w:rPr>
                      <w:rFonts w:ascii="Century" w:hAnsi="Century" w:cs="Arial"/>
                      <w:color w:val="000000" w:themeColor="text1"/>
                      <w:sz w:val="24"/>
                      <w:szCs w:val="24"/>
                      <w:lang w:val="uk-UA"/>
                    </w:rPr>
                  </w:pPr>
                </w:p>
              </w:tc>
              <w:tc>
                <w:tcPr>
                  <w:tcW w:w="360" w:type="dxa"/>
                  <w:tcBorders>
                    <w:top w:val="single" w:sz="4" w:space="0" w:color="auto"/>
                    <w:left w:val="single" w:sz="4" w:space="0" w:color="auto"/>
                    <w:bottom w:val="single" w:sz="4" w:space="0" w:color="auto"/>
                    <w:right w:val="single" w:sz="4" w:space="0" w:color="auto"/>
                  </w:tcBorders>
                </w:tcPr>
                <w:p w:rsidR="0075059D" w:rsidRPr="002B1A08" w:rsidRDefault="0075059D" w:rsidP="00F71FBA">
                  <w:pPr>
                    <w:spacing w:after="0"/>
                    <w:jc w:val="center"/>
                    <w:rPr>
                      <w:rFonts w:ascii="Century" w:hAnsi="Century" w:cs="Arial"/>
                      <w:color w:val="000000" w:themeColor="text1"/>
                      <w:sz w:val="24"/>
                      <w:szCs w:val="24"/>
                      <w:lang w:val="uk-UA"/>
                    </w:rPr>
                  </w:pPr>
                </w:p>
              </w:tc>
              <w:tc>
                <w:tcPr>
                  <w:tcW w:w="360" w:type="dxa"/>
                  <w:tcBorders>
                    <w:top w:val="single" w:sz="4" w:space="0" w:color="auto"/>
                    <w:left w:val="single" w:sz="4" w:space="0" w:color="auto"/>
                    <w:bottom w:val="single" w:sz="4" w:space="0" w:color="auto"/>
                    <w:right w:val="single" w:sz="4" w:space="0" w:color="auto"/>
                  </w:tcBorders>
                </w:tcPr>
                <w:p w:rsidR="0075059D" w:rsidRPr="002B1A08" w:rsidRDefault="0075059D" w:rsidP="00F71FBA">
                  <w:pPr>
                    <w:spacing w:after="0"/>
                    <w:jc w:val="center"/>
                    <w:rPr>
                      <w:rFonts w:ascii="Century" w:hAnsi="Century" w:cs="Arial"/>
                      <w:color w:val="000000" w:themeColor="text1"/>
                      <w:sz w:val="24"/>
                      <w:szCs w:val="24"/>
                      <w:lang w:val="uk-UA"/>
                    </w:rPr>
                  </w:pPr>
                </w:p>
              </w:tc>
              <w:tc>
                <w:tcPr>
                  <w:tcW w:w="360" w:type="dxa"/>
                  <w:tcBorders>
                    <w:top w:val="single" w:sz="4" w:space="0" w:color="auto"/>
                    <w:left w:val="single" w:sz="4" w:space="0" w:color="auto"/>
                    <w:bottom w:val="single" w:sz="4" w:space="0" w:color="auto"/>
                    <w:right w:val="single" w:sz="4" w:space="0" w:color="auto"/>
                  </w:tcBorders>
                </w:tcPr>
                <w:p w:rsidR="0075059D" w:rsidRPr="002B1A08" w:rsidRDefault="0075059D" w:rsidP="00F71FBA">
                  <w:pPr>
                    <w:spacing w:after="0"/>
                    <w:jc w:val="center"/>
                    <w:rPr>
                      <w:rFonts w:ascii="Century" w:hAnsi="Century" w:cs="Arial"/>
                      <w:color w:val="000000" w:themeColor="text1"/>
                      <w:sz w:val="24"/>
                      <w:szCs w:val="24"/>
                      <w:lang w:val="uk-UA"/>
                    </w:rPr>
                  </w:pPr>
                </w:p>
              </w:tc>
              <w:tc>
                <w:tcPr>
                  <w:tcW w:w="360" w:type="dxa"/>
                  <w:tcBorders>
                    <w:top w:val="single" w:sz="4" w:space="0" w:color="auto"/>
                    <w:left w:val="single" w:sz="4" w:space="0" w:color="auto"/>
                    <w:bottom w:val="single" w:sz="4" w:space="0" w:color="auto"/>
                    <w:right w:val="single" w:sz="4" w:space="0" w:color="auto"/>
                  </w:tcBorders>
                </w:tcPr>
                <w:p w:rsidR="0075059D" w:rsidRPr="002B1A08" w:rsidRDefault="0075059D" w:rsidP="00F71FBA">
                  <w:pPr>
                    <w:spacing w:after="0"/>
                    <w:jc w:val="center"/>
                    <w:rPr>
                      <w:rFonts w:ascii="Century" w:hAnsi="Century" w:cs="Arial"/>
                      <w:color w:val="000000" w:themeColor="text1"/>
                      <w:sz w:val="24"/>
                      <w:szCs w:val="24"/>
                      <w:lang w:val="uk-UA"/>
                    </w:rPr>
                  </w:pPr>
                </w:p>
              </w:tc>
              <w:tc>
                <w:tcPr>
                  <w:tcW w:w="360" w:type="dxa"/>
                  <w:tcBorders>
                    <w:top w:val="single" w:sz="4" w:space="0" w:color="auto"/>
                    <w:left w:val="single" w:sz="4" w:space="0" w:color="auto"/>
                    <w:bottom w:val="single" w:sz="4" w:space="0" w:color="auto"/>
                    <w:right w:val="single" w:sz="4" w:space="0" w:color="auto"/>
                  </w:tcBorders>
                </w:tcPr>
                <w:p w:rsidR="0075059D" w:rsidRPr="002B1A08" w:rsidRDefault="0075059D" w:rsidP="00F71FBA">
                  <w:pPr>
                    <w:spacing w:after="0"/>
                    <w:jc w:val="center"/>
                    <w:rPr>
                      <w:rFonts w:ascii="Century" w:hAnsi="Century" w:cs="Arial"/>
                      <w:color w:val="000000" w:themeColor="text1"/>
                      <w:sz w:val="24"/>
                      <w:szCs w:val="24"/>
                      <w:lang w:val="uk-UA"/>
                    </w:rPr>
                  </w:pPr>
                </w:p>
              </w:tc>
              <w:tc>
                <w:tcPr>
                  <w:tcW w:w="360" w:type="dxa"/>
                  <w:tcBorders>
                    <w:top w:val="single" w:sz="4" w:space="0" w:color="auto"/>
                    <w:left w:val="single" w:sz="4" w:space="0" w:color="auto"/>
                    <w:bottom w:val="single" w:sz="4" w:space="0" w:color="auto"/>
                    <w:right w:val="single" w:sz="4" w:space="0" w:color="auto"/>
                  </w:tcBorders>
                </w:tcPr>
                <w:p w:rsidR="0075059D" w:rsidRPr="002B1A08" w:rsidRDefault="0075059D" w:rsidP="00F71FBA">
                  <w:pPr>
                    <w:spacing w:after="0"/>
                    <w:jc w:val="center"/>
                    <w:rPr>
                      <w:rFonts w:ascii="Century" w:hAnsi="Century" w:cs="Arial"/>
                      <w:color w:val="000000" w:themeColor="text1"/>
                      <w:sz w:val="24"/>
                      <w:szCs w:val="24"/>
                      <w:lang w:val="uk-UA"/>
                    </w:rPr>
                  </w:pPr>
                </w:p>
              </w:tc>
              <w:tc>
                <w:tcPr>
                  <w:tcW w:w="360" w:type="dxa"/>
                  <w:tcBorders>
                    <w:top w:val="single" w:sz="4" w:space="0" w:color="auto"/>
                    <w:left w:val="single" w:sz="4" w:space="0" w:color="auto"/>
                    <w:bottom w:val="single" w:sz="4" w:space="0" w:color="auto"/>
                    <w:right w:val="single" w:sz="4" w:space="0" w:color="auto"/>
                  </w:tcBorders>
                </w:tcPr>
                <w:p w:rsidR="0075059D" w:rsidRPr="002B1A08" w:rsidRDefault="0075059D" w:rsidP="00F71FBA">
                  <w:pPr>
                    <w:spacing w:after="0"/>
                    <w:jc w:val="center"/>
                    <w:rPr>
                      <w:rFonts w:ascii="Century" w:hAnsi="Century" w:cs="Arial"/>
                      <w:color w:val="000000" w:themeColor="text1"/>
                      <w:sz w:val="24"/>
                      <w:szCs w:val="24"/>
                      <w:lang w:val="uk-UA"/>
                    </w:rPr>
                  </w:pPr>
                </w:p>
              </w:tc>
            </w:tr>
          </w:tbl>
          <w:p w:rsidR="0075059D" w:rsidRPr="002B1A08" w:rsidRDefault="0075059D" w:rsidP="00F71FBA">
            <w:pPr>
              <w:spacing w:after="0"/>
              <w:jc w:val="center"/>
              <w:rPr>
                <w:rFonts w:ascii="Century" w:hAnsi="Century" w:cs="Arial"/>
                <w:b/>
                <w:i/>
                <w:color w:val="000000" w:themeColor="text1"/>
                <w:sz w:val="24"/>
                <w:szCs w:val="24"/>
                <w:lang w:val="uk-UA"/>
              </w:rPr>
            </w:pPr>
          </w:p>
          <w:tbl>
            <w:tblPr>
              <w:tblW w:w="5400" w:type="dxa"/>
              <w:jc w:val="center"/>
              <w:tblInd w:w="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360"/>
              <w:gridCol w:w="360"/>
              <w:gridCol w:w="360"/>
              <w:gridCol w:w="360"/>
              <w:gridCol w:w="360"/>
              <w:gridCol w:w="360"/>
              <w:gridCol w:w="360"/>
              <w:gridCol w:w="360"/>
              <w:gridCol w:w="360"/>
              <w:gridCol w:w="360"/>
              <w:gridCol w:w="360"/>
              <w:gridCol w:w="360"/>
              <w:gridCol w:w="360"/>
              <w:gridCol w:w="360"/>
            </w:tblGrid>
            <w:tr w:rsidR="002B1A08" w:rsidRPr="002B1A08" w:rsidTr="004758C4">
              <w:trPr>
                <w:jc w:val="center"/>
              </w:trPr>
              <w:tc>
                <w:tcPr>
                  <w:tcW w:w="360" w:type="dxa"/>
                  <w:tcBorders>
                    <w:top w:val="single" w:sz="4" w:space="0" w:color="auto"/>
                    <w:left w:val="single" w:sz="4" w:space="0" w:color="auto"/>
                    <w:bottom w:val="single" w:sz="4" w:space="0" w:color="auto"/>
                    <w:right w:val="single" w:sz="4" w:space="0" w:color="auto"/>
                  </w:tcBorders>
                </w:tcPr>
                <w:p w:rsidR="0075059D" w:rsidRPr="002B1A08" w:rsidRDefault="0075059D" w:rsidP="00F71FBA">
                  <w:pPr>
                    <w:spacing w:after="0"/>
                    <w:jc w:val="center"/>
                    <w:rPr>
                      <w:rFonts w:ascii="Century" w:hAnsi="Century" w:cs="Arial"/>
                      <w:color w:val="000000" w:themeColor="text1"/>
                      <w:sz w:val="24"/>
                      <w:szCs w:val="24"/>
                      <w:lang w:val="uk-UA"/>
                    </w:rPr>
                  </w:pPr>
                </w:p>
              </w:tc>
              <w:tc>
                <w:tcPr>
                  <w:tcW w:w="360" w:type="dxa"/>
                  <w:tcBorders>
                    <w:top w:val="single" w:sz="4" w:space="0" w:color="auto"/>
                    <w:left w:val="single" w:sz="4" w:space="0" w:color="auto"/>
                    <w:bottom w:val="single" w:sz="4" w:space="0" w:color="auto"/>
                    <w:right w:val="single" w:sz="4" w:space="0" w:color="auto"/>
                  </w:tcBorders>
                </w:tcPr>
                <w:p w:rsidR="0075059D" w:rsidRPr="002B1A08" w:rsidRDefault="0075059D" w:rsidP="00F71FBA">
                  <w:pPr>
                    <w:spacing w:after="0"/>
                    <w:jc w:val="center"/>
                    <w:rPr>
                      <w:rFonts w:ascii="Century" w:hAnsi="Century" w:cs="Arial"/>
                      <w:color w:val="000000" w:themeColor="text1"/>
                      <w:sz w:val="24"/>
                      <w:szCs w:val="24"/>
                      <w:lang w:val="uk-UA"/>
                    </w:rPr>
                  </w:pPr>
                </w:p>
              </w:tc>
              <w:tc>
                <w:tcPr>
                  <w:tcW w:w="360" w:type="dxa"/>
                  <w:tcBorders>
                    <w:top w:val="single" w:sz="4" w:space="0" w:color="auto"/>
                    <w:left w:val="single" w:sz="4" w:space="0" w:color="auto"/>
                    <w:bottom w:val="single" w:sz="4" w:space="0" w:color="auto"/>
                    <w:right w:val="single" w:sz="4" w:space="0" w:color="auto"/>
                  </w:tcBorders>
                </w:tcPr>
                <w:p w:rsidR="0075059D" w:rsidRPr="002B1A08" w:rsidRDefault="0075059D" w:rsidP="00F71FBA">
                  <w:pPr>
                    <w:spacing w:after="0"/>
                    <w:jc w:val="center"/>
                    <w:rPr>
                      <w:rFonts w:ascii="Century" w:hAnsi="Century" w:cs="Arial"/>
                      <w:color w:val="000000" w:themeColor="text1"/>
                      <w:sz w:val="24"/>
                      <w:szCs w:val="24"/>
                      <w:lang w:val="uk-UA"/>
                    </w:rPr>
                  </w:pPr>
                </w:p>
              </w:tc>
              <w:tc>
                <w:tcPr>
                  <w:tcW w:w="360" w:type="dxa"/>
                  <w:tcBorders>
                    <w:top w:val="single" w:sz="4" w:space="0" w:color="auto"/>
                    <w:left w:val="single" w:sz="4" w:space="0" w:color="auto"/>
                    <w:bottom w:val="single" w:sz="4" w:space="0" w:color="auto"/>
                    <w:right w:val="single" w:sz="4" w:space="0" w:color="auto"/>
                  </w:tcBorders>
                </w:tcPr>
                <w:p w:rsidR="0075059D" w:rsidRPr="002B1A08" w:rsidRDefault="0075059D" w:rsidP="00F71FBA">
                  <w:pPr>
                    <w:spacing w:after="0"/>
                    <w:jc w:val="center"/>
                    <w:rPr>
                      <w:rFonts w:ascii="Century" w:hAnsi="Century" w:cs="Arial"/>
                      <w:color w:val="000000" w:themeColor="text1"/>
                      <w:sz w:val="24"/>
                      <w:szCs w:val="24"/>
                      <w:lang w:val="uk-UA"/>
                    </w:rPr>
                  </w:pPr>
                </w:p>
              </w:tc>
              <w:tc>
                <w:tcPr>
                  <w:tcW w:w="360" w:type="dxa"/>
                  <w:tcBorders>
                    <w:top w:val="single" w:sz="4" w:space="0" w:color="auto"/>
                    <w:left w:val="single" w:sz="4" w:space="0" w:color="auto"/>
                    <w:bottom w:val="single" w:sz="4" w:space="0" w:color="auto"/>
                    <w:right w:val="single" w:sz="4" w:space="0" w:color="auto"/>
                  </w:tcBorders>
                </w:tcPr>
                <w:p w:rsidR="0075059D" w:rsidRPr="002B1A08" w:rsidRDefault="0075059D" w:rsidP="00F71FBA">
                  <w:pPr>
                    <w:spacing w:after="0"/>
                    <w:jc w:val="center"/>
                    <w:rPr>
                      <w:rFonts w:ascii="Century" w:hAnsi="Century" w:cs="Arial"/>
                      <w:color w:val="000000" w:themeColor="text1"/>
                      <w:sz w:val="24"/>
                      <w:szCs w:val="24"/>
                      <w:lang w:val="uk-UA"/>
                    </w:rPr>
                  </w:pPr>
                </w:p>
              </w:tc>
              <w:tc>
                <w:tcPr>
                  <w:tcW w:w="360" w:type="dxa"/>
                  <w:tcBorders>
                    <w:top w:val="single" w:sz="4" w:space="0" w:color="auto"/>
                    <w:left w:val="single" w:sz="4" w:space="0" w:color="auto"/>
                    <w:bottom w:val="single" w:sz="4" w:space="0" w:color="auto"/>
                    <w:right w:val="single" w:sz="4" w:space="0" w:color="auto"/>
                  </w:tcBorders>
                </w:tcPr>
                <w:p w:rsidR="0075059D" w:rsidRPr="002B1A08" w:rsidRDefault="0075059D" w:rsidP="00F71FBA">
                  <w:pPr>
                    <w:spacing w:after="0"/>
                    <w:jc w:val="center"/>
                    <w:rPr>
                      <w:rFonts w:ascii="Century" w:hAnsi="Century" w:cs="Arial"/>
                      <w:color w:val="000000" w:themeColor="text1"/>
                      <w:sz w:val="24"/>
                      <w:szCs w:val="24"/>
                      <w:lang w:val="uk-UA"/>
                    </w:rPr>
                  </w:pPr>
                </w:p>
              </w:tc>
              <w:tc>
                <w:tcPr>
                  <w:tcW w:w="360" w:type="dxa"/>
                  <w:tcBorders>
                    <w:top w:val="single" w:sz="4" w:space="0" w:color="auto"/>
                    <w:left w:val="single" w:sz="4" w:space="0" w:color="auto"/>
                    <w:bottom w:val="single" w:sz="4" w:space="0" w:color="auto"/>
                    <w:right w:val="single" w:sz="4" w:space="0" w:color="auto"/>
                  </w:tcBorders>
                </w:tcPr>
                <w:p w:rsidR="0075059D" w:rsidRPr="002B1A08" w:rsidRDefault="0075059D" w:rsidP="00F71FBA">
                  <w:pPr>
                    <w:spacing w:after="0"/>
                    <w:jc w:val="center"/>
                    <w:rPr>
                      <w:rFonts w:ascii="Century" w:hAnsi="Century" w:cs="Arial"/>
                      <w:color w:val="000000" w:themeColor="text1"/>
                      <w:sz w:val="24"/>
                      <w:szCs w:val="24"/>
                      <w:lang w:val="uk-UA"/>
                    </w:rPr>
                  </w:pPr>
                </w:p>
              </w:tc>
              <w:tc>
                <w:tcPr>
                  <w:tcW w:w="360" w:type="dxa"/>
                  <w:tcBorders>
                    <w:top w:val="single" w:sz="4" w:space="0" w:color="auto"/>
                    <w:left w:val="single" w:sz="4" w:space="0" w:color="auto"/>
                    <w:bottom w:val="single" w:sz="4" w:space="0" w:color="auto"/>
                    <w:right w:val="single" w:sz="4" w:space="0" w:color="auto"/>
                  </w:tcBorders>
                </w:tcPr>
                <w:p w:rsidR="0075059D" w:rsidRPr="002B1A08" w:rsidRDefault="0075059D" w:rsidP="00F71FBA">
                  <w:pPr>
                    <w:spacing w:after="0"/>
                    <w:jc w:val="center"/>
                    <w:rPr>
                      <w:rFonts w:ascii="Century" w:hAnsi="Century" w:cs="Arial"/>
                      <w:color w:val="000000" w:themeColor="text1"/>
                      <w:sz w:val="24"/>
                      <w:szCs w:val="24"/>
                      <w:lang w:val="uk-UA"/>
                    </w:rPr>
                  </w:pPr>
                </w:p>
              </w:tc>
              <w:tc>
                <w:tcPr>
                  <w:tcW w:w="360" w:type="dxa"/>
                  <w:tcBorders>
                    <w:top w:val="single" w:sz="4" w:space="0" w:color="auto"/>
                    <w:left w:val="single" w:sz="4" w:space="0" w:color="auto"/>
                    <w:bottom w:val="single" w:sz="4" w:space="0" w:color="auto"/>
                    <w:right w:val="single" w:sz="4" w:space="0" w:color="auto"/>
                  </w:tcBorders>
                </w:tcPr>
                <w:p w:rsidR="0075059D" w:rsidRPr="002B1A08" w:rsidRDefault="0075059D" w:rsidP="00F71FBA">
                  <w:pPr>
                    <w:spacing w:after="0"/>
                    <w:jc w:val="center"/>
                    <w:rPr>
                      <w:rFonts w:ascii="Century" w:hAnsi="Century" w:cs="Arial"/>
                      <w:color w:val="000000" w:themeColor="text1"/>
                      <w:sz w:val="24"/>
                      <w:szCs w:val="24"/>
                      <w:lang w:val="uk-UA"/>
                    </w:rPr>
                  </w:pPr>
                </w:p>
              </w:tc>
              <w:tc>
                <w:tcPr>
                  <w:tcW w:w="360" w:type="dxa"/>
                  <w:tcBorders>
                    <w:top w:val="single" w:sz="4" w:space="0" w:color="auto"/>
                    <w:left w:val="single" w:sz="4" w:space="0" w:color="auto"/>
                    <w:bottom w:val="single" w:sz="4" w:space="0" w:color="auto"/>
                    <w:right w:val="single" w:sz="4" w:space="0" w:color="auto"/>
                  </w:tcBorders>
                </w:tcPr>
                <w:p w:rsidR="0075059D" w:rsidRPr="002B1A08" w:rsidRDefault="0075059D" w:rsidP="00F71FBA">
                  <w:pPr>
                    <w:spacing w:after="0"/>
                    <w:jc w:val="center"/>
                    <w:rPr>
                      <w:rFonts w:ascii="Century" w:hAnsi="Century" w:cs="Arial"/>
                      <w:color w:val="000000" w:themeColor="text1"/>
                      <w:sz w:val="24"/>
                      <w:szCs w:val="24"/>
                      <w:lang w:val="uk-UA"/>
                    </w:rPr>
                  </w:pPr>
                </w:p>
              </w:tc>
              <w:tc>
                <w:tcPr>
                  <w:tcW w:w="360" w:type="dxa"/>
                  <w:tcBorders>
                    <w:top w:val="single" w:sz="4" w:space="0" w:color="auto"/>
                    <w:left w:val="single" w:sz="4" w:space="0" w:color="auto"/>
                    <w:bottom w:val="single" w:sz="4" w:space="0" w:color="auto"/>
                    <w:right w:val="single" w:sz="4" w:space="0" w:color="auto"/>
                  </w:tcBorders>
                </w:tcPr>
                <w:p w:rsidR="0075059D" w:rsidRPr="002B1A08" w:rsidRDefault="0075059D" w:rsidP="00F71FBA">
                  <w:pPr>
                    <w:spacing w:after="0"/>
                    <w:jc w:val="center"/>
                    <w:rPr>
                      <w:rFonts w:ascii="Century" w:hAnsi="Century" w:cs="Arial"/>
                      <w:color w:val="000000" w:themeColor="text1"/>
                      <w:sz w:val="24"/>
                      <w:szCs w:val="24"/>
                      <w:lang w:val="uk-UA"/>
                    </w:rPr>
                  </w:pPr>
                </w:p>
              </w:tc>
              <w:tc>
                <w:tcPr>
                  <w:tcW w:w="360" w:type="dxa"/>
                  <w:tcBorders>
                    <w:top w:val="single" w:sz="4" w:space="0" w:color="auto"/>
                    <w:left w:val="single" w:sz="4" w:space="0" w:color="auto"/>
                    <w:bottom w:val="single" w:sz="4" w:space="0" w:color="auto"/>
                    <w:right w:val="single" w:sz="4" w:space="0" w:color="auto"/>
                  </w:tcBorders>
                </w:tcPr>
                <w:p w:rsidR="0075059D" w:rsidRPr="002B1A08" w:rsidRDefault="0075059D" w:rsidP="00F71FBA">
                  <w:pPr>
                    <w:spacing w:after="0"/>
                    <w:jc w:val="center"/>
                    <w:rPr>
                      <w:rFonts w:ascii="Century" w:hAnsi="Century" w:cs="Arial"/>
                      <w:color w:val="000000" w:themeColor="text1"/>
                      <w:sz w:val="24"/>
                      <w:szCs w:val="24"/>
                      <w:lang w:val="uk-UA"/>
                    </w:rPr>
                  </w:pPr>
                </w:p>
              </w:tc>
              <w:tc>
                <w:tcPr>
                  <w:tcW w:w="360" w:type="dxa"/>
                  <w:tcBorders>
                    <w:top w:val="single" w:sz="4" w:space="0" w:color="auto"/>
                    <w:left w:val="single" w:sz="4" w:space="0" w:color="auto"/>
                    <w:bottom w:val="single" w:sz="4" w:space="0" w:color="auto"/>
                    <w:right w:val="single" w:sz="4" w:space="0" w:color="auto"/>
                  </w:tcBorders>
                </w:tcPr>
                <w:p w:rsidR="0075059D" w:rsidRPr="002B1A08" w:rsidRDefault="0075059D" w:rsidP="00F71FBA">
                  <w:pPr>
                    <w:spacing w:after="0"/>
                    <w:jc w:val="center"/>
                    <w:rPr>
                      <w:rFonts w:ascii="Century" w:hAnsi="Century" w:cs="Arial"/>
                      <w:color w:val="000000" w:themeColor="text1"/>
                      <w:sz w:val="24"/>
                      <w:szCs w:val="24"/>
                      <w:lang w:val="uk-UA"/>
                    </w:rPr>
                  </w:pPr>
                </w:p>
              </w:tc>
              <w:tc>
                <w:tcPr>
                  <w:tcW w:w="360" w:type="dxa"/>
                  <w:tcBorders>
                    <w:top w:val="single" w:sz="4" w:space="0" w:color="auto"/>
                    <w:left w:val="single" w:sz="4" w:space="0" w:color="auto"/>
                    <w:bottom w:val="single" w:sz="4" w:space="0" w:color="auto"/>
                    <w:right w:val="single" w:sz="4" w:space="0" w:color="auto"/>
                  </w:tcBorders>
                </w:tcPr>
                <w:p w:rsidR="0075059D" w:rsidRPr="002B1A08" w:rsidRDefault="0075059D" w:rsidP="00F71FBA">
                  <w:pPr>
                    <w:spacing w:after="0"/>
                    <w:jc w:val="center"/>
                    <w:rPr>
                      <w:rFonts w:ascii="Century" w:hAnsi="Century" w:cs="Arial"/>
                      <w:color w:val="000000" w:themeColor="text1"/>
                      <w:sz w:val="24"/>
                      <w:szCs w:val="24"/>
                      <w:lang w:val="uk-UA"/>
                    </w:rPr>
                  </w:pPr>
                </w:p>
              </w:tc>
              <w:tc>
                <w:tcPr>
                  <w:tcW w:w="360" w:type="dxa"/>
                  <w:tcBorders>
                    <w:top w:val="single" w:sz="4" w:space="0" w:color="auto"/>
                    <w:left w:val="single" w:sz="4" w:space="0" w:color="auto"/>
                    <w:bottom w:val="single" w:sz="4" w:space="0" w:color="auto"/>
                    <w:right w:val="single" w:sz="4" w:space="0" w:color="auto"/>
                  </w:tcBorders>
                </w:tcPr>
                <w:p w:rsidR="0075059D" w:rsidRPr="002B1A08" w:rsidRDefault="0075059D" w:rsidP="00F71FBA">
                  <w:pPr>
                    <w:spacing w:after="0"/>
                    <w:jc w:val="center"/>
                    <w:rPr>
                      <w:rFonts w:ascii="Century" w:hAnsi="Century" w:cs="Arial"/>
                      <w:color w:val="000000" w:themeColor="text1"/>
                      <w:sz w:val="24"/>
                      <w:szCs w:val="24"/>
                      <w:lang w:val="uk-UA"/>
                    </w:rPr>
                  </w:pPr>
                </w:p>
              </w:tc>
            </w:tr>
          </w:tbl>
          <w:p w:rsidR="0075059D" w:rsidRPr="002B1A08" w:rsidRDefault="0075059D" w:rsidP="00F71FBA">
            <w:pPr>
              <w:spacing w:after="0"/>
              <w:jc w:val="center"/>
              <w:rPr>
                <w:rFonts w:ascii="Century" w:hAnsi="Century" w:cs="Arial"/>
                <w:b/>
                <w:i/>
                <w:color w:val="000000" w:themeColor="text1"/>
                <w:sz w:val="24"/>
                <w:szCs w:val="24"/>
                <w:lang w:val="uk-UA"/>
              </w:rPr>
            </w:pPr>
          </w:p>
          <w:tbl>
            <w:tblPr>
              <w:tblW w:w="5400" w:type="dxa"/>
              <w:jc w:val="center"/>
              <w:tblInd w:w="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360"/>
              <w:gridCol w:w="360"/>
              <w:gridCol w:w="360"/>
              <w:gridCol w:w="360"/>
              <w:gridCol w:w="360"/>
              <w:gridCol w:w="360"/>
              <w:gridCol w:w="360"/>
              <w:gridCol w:w="360"/>
              <w:gridCol w:w="360"/>
              <w:gridCol w:w="360"/>
              <w:gridCol w:w="360"/>
              <w:gridCol w:w="360"/>
              <w:gridCol w:w="360"/>
              <w:gridCol w:w="360"/>
            </w:tblGrid>
            <w:tr w:rsidR="002B1A08" w:rsidRPr="002B1A08" w:rsidTr="004758C4">
              <w:trPr>
                <w:jc w:val="center"/>
              </w:trPr>
              <w:tc>
                <w:tcPr>
                  <w:tcW w:w="360" w:type="dxa"/>
                  <w:tcBorders>
                    <w:top w:val="single" w:sz="4" w:space="0" w:color="auto"/>
                    <w:left w:val="single" w:sz="4" w:space="0" w:color="auto"/>
                    <w:bottom w:val="single" w:sz="4" w:space="0" w:color="auto"/>
                    <w:right w:val="single" w:sz="4" w:space="0" w:color="auto"/>
                  </w:tcBorders>
                </w:tcPr>
                <w:p w:rsidR="0075059D" w:rsidRPr="002B1A08" w:rsidRDefault="0075059D" w:rsidP="00F71FBA">
                  <w:pPr>
                    <w:spacing w:after="0"/>
                    <w:jc w:val="center"/>
                    <w:rPr>
                      <w:rFonts w:ascii="Century" w:hAnsi="Century" w:cs="Arial"/>
                      <w:color w:val="000000" w:themeColor="text1"/>
                      <w:sz w:val="24"/>
                      <w:szCs w:val="24"/>
                      <w:lang w:val="uk-UA"/>
                    </w:rPr>
                  </w:pPr>
                </w:p>
              </w:tc>
              <w:tc>
                <w:tcPr>
                  <w:tcW w:w="360" w:type="dxa"/>
                  <w:tcBorders>
                    <w:top w:val="single" w:sz="4" w:space="0" w:color="auto"/>
                    <w:left w:val="single" w:sz="4" w:space="0" w:color="auto"/>
                    <w:bottom w:val="single" w:sz="4" w:space="0" w:color="auto"/>
                    <w:right w:val="single" w:sz="4" w:space="0" w:color="auto"/>
                  </w:tcBorders>
                </w:tcPr>
                <w:p w:rsidR="0075059D" w:rsidRPr="002B1A08" w:rsidRDefault="0075059D" w:rsidP="00F71FBA">
                  <w:pPr>
                    <w:spacing w:after="0"/>
                    <w:jc w:val="center"/>
                    <w:rPr>
                      <w:rFonts w:ascii="Century" w:hAnsi="Century" w:cs="Arial"/>
                      <w:color w:val="000000" w:themeColor="text1"/>
                      <w:sz w:val="24"/>
                      <w:szCs w:val="24"/>
                      <w:lang w:val="uk-UA"/>
                    </w:rPr>
                  </w:pPr>
                </w:p>
              </w:tc>
              <w:tc>
                <w:tcPr>
                  <w:tcW w:w="360" w:type="dxa"/>
                  <w:tcBorders>
                    <w:top w:val="single" w:sz="4" w:space="0" w:color="auto"/>
                    <w:left w:val="single" w:sz="4" w:space="0" w:color="auto"/>
                    <w:bottom w:val="single" w:sz="4" w:space="0" w:color="auto"/>
                    <w:right w:val="single" w:sz="4" w:space="0" w:color="auto"/>
                  </w:tcBorders>
                </w:tcPr>
                <w:p w:rsidR="0075059D" w:rsidRPr="002B1A08" w:rsidRDefault="0075059D" w:rsidP="00F71FBA">
                  <w:pPr>
                    <w:spacing w:after="0"/>
                    <w:jc w:val="center"/>
                    <w:rPr>
                      <w:rFonts w:ascii="Century" w:hAnsi="Century" w:cs="Arial"/>
                      <w:color w:val="000000" w:themeColor="text1"/>
                      <w:sz w:val="24"/>
                      <w:szCs w:val="24"/>
                      <w:lang w:val="uk-UA"/>
                    </w:rPr>
                  </w:pPr>
                </w:p>
              </w:tc>
              <w:tc>
                <w:tcPr>
                  <w:tcW w:w="360" w:type="dxa"/>
                  <w:tcBorders>
                    <w:top w:val="single" w:sz="4" w:space="0" w:color="auto"/>
                    <w:left w:val="single" w:sz="4" w:space="0" w:color="auto"/>
                    <w:bottom w:val="single" w:sz="4" w:space="0" w:color="auto"/>
                    <w:right w:val="single" w:sz="4" w:space="0" w:color="auto"/>
                  </w:tcBorders>
                </w:tcPr>
                <w:p w:rsidR="0075059D" w:rsidRPr="002B1A08" w:rsidRDefault="0075059D" w:rsidP="00F71FBA">
                  <w:pPr>
                    <w:spacing w:after="0"/>
                    <w:jc w:val="center"/>
                    <w:rPr>
                      <w:rFonts w:ascii="Century" w:hAnsi="Century" w:cs="Arial"/>
                      <w:color w:val="000000" w:themeColor="text1"/>
                      <w:sz w:val="24"/>
                      <w:szCs w:val="24"/>
                      <w:lang w:val="uk-UA"/>
                    </w:rPr>
                  </w:pPr>
                </w:p>
              </w:tc>
              <w:tc>
                <w:tcPr>
                  <w:tcW w:w="360" w:type="dxa"/>
                  <w:tcBorders>
                    <w:top w:val="single" w:sz="4" w:space="0" w:color="auto"/>
                    <w:left w:val="single" w:sz="4" w:space="0" w:color="auto"/>
                    <w:bottom w:val="single" w:sz="4" w:space="0" w:color="auto"/>
                    <w:right w:val="single" w:sz="4" w:space="0" w:color="auto"/>
                  </w:tcBorders>
                </w:tcPr>
                <w:p w:rsidR="0075059D" w:rsidRPr="002B1A08" w:rsidRDefault="0075059D" w:rsidP="00F71FBA">
                  <w:pPr>
                    <w:spacing w:after="0"/>
                    <w:jc w:val="center"/>
                    <w:rPr>
                      <w:rFonts w:ascii="Century" w:hAnsi="Century" w:cs="Arial"/>
                      <w:color w:val="000000" w:themeColor="text1"/>
                      <w:sz w:val="24"/>
                      <w:szCs w:val="24"/>
                      <w:lang w:val="uk-UA"/>
                    </w:rPr>
                  </w:pPr>
                </w:p>
              </w:tc>
              <w:tc>
                <w:tcPr>
                  <w:tcW w:w="360" w:type="dxa"/>
                  <w:tcBorders>
                    <w:top w:val="single" w:sz="4" w:space="0" w:color="auto"/>
                    <w:left w:val="single" w:sz="4" w:space="0" w:color="auto"/>
                    <w:bottom w:val="single" w:sz="4" w:space="0" w:color="auto"/>
                    <w:right w:val="single" w:sz="4" w:space="0" w:color="auto"/>
                  </w:tcBorders>
                </w:tcPr>
                <w:p w:rsidR="0075059D" w:rsidRPr="002B1A08" w:rsidRDefault="0075059D" w:rsidP="00F71FBA">
                  <w:pPr>
                    <w:spacing w:after="0"/>
                    <w:jc w:val="center"/>
                    <w:rPr>
                      <w:rFonts w:ascii="Century" w:hAnsi="Century" w:cs="Arial"/>
                      <w:color w:val="000000" w:themeColor="text1"/>
                      <w:sz w:val="24"/>
                      <w:szCs w:val="24"/>
                      <w:lang w:val="uk-UA"/>
                    </w:rPr>
                  </w:pPr>
                </w:p>
              </w:tc>
              <w:tc>
                <w:tcPr>
                  <w:tcW w:w="360" w:type="dxa"/>
                  <w:tcBorders>
                    <w:top w:val="single" w:sz="4" w:space="0" w:color="auto"/>
                    <w:left w:val="single" w:sz="4" w:space="0" w:color="auto"/>
                    <w:bottom w:val="single" w:sz="4" w:space="0" w:color="auto"/>
                    <w:right w:val="single" w:sz="4" w:space="0" w:color="auto"/>
                  </w:tcBorders>
                </w:tcPr>
                <w:p w:rsidR="0075059D" w:rsidRPr="002B1A08" w:rsidRDefault="0075059D" w:rsidP="00F71FBA">
                  <w:pPr>
                    <w:spacing w:after="0"/>
                    <w:jc w:val="center"/>
                    <w:rPr>
                      <w:rFonts w:ascii="Century" w:hAnsi="Century" w:cs="Arial"/>
                      <w:color w:val="000000" w:themeColor="text1"/>
                      <w:sz w:val="24"/>
                      <w:szCs w:val="24"/>
                      <w:lang w:val="uk-UA"/>
                    </w:rPr>
                  </w:pPr>
                </w:p>
              </w:tc>
              <w:tc>
                <w:tcPr>
                  <w:tcW w:w="360" w:type="dxa"/>
                  <w:tcBorders>
                    <w:top w:val="single" w:sz="4" w:space="0" w:color="auto"/>
                    <w:left w:val="single" w:sz="4" w:space="0" w:color="auto"/>
                    <w:bottom w:val="single" w:sz="4" w:space="0" w:color="auto"/>
                    <w:right w:val="single" w:sz="4" w:space="0" w:color="auto"/>
                  </w:tcBorders>
                </w:tcPr>
                <w:p w:rsidR="0075059D" w:rsidRPr="002B1A08" w:rsidRDefault="0075059D" w:rsidP="00F71FBA">
                  <w:pPr>
                    <w:spacing w:after="0"/>
                    <w:jc w:val="center"/>
                    <w:rPr>
                      <w:rFonts w:ascii="Century" w:hAnsi="Century" w:cs="Arial"/>
                      <w:color w:val="000000" w:themeColor="text1"/>
                      <w:sz w:val="24"/>
                      <w:szCs w:val="24"/>
                      <w:lang w:val="uk-UA"/>
                    </w:rPr>
                  </w:pPr>
                </w:p>
              </w:tc>
              <w:tc>
                <w:tcPr>
                  <w:tcW w:w="360" w:type="dxa"/>
                  <w:tcBorders>
                    <w:top w:val="single" w:sz="4" w:space="0" w:color="auto"/>
                    <w:left w:val="single" w:sz="4" w:space="0" w:color="auto"/>
                    <w:bottom w:val="single" w:sz="4" w:space="0" w:color="auto"/>
                    <w:right w:val="single" w:sz="4" w:space="0" w:color="auto"/>
                  </w:tcBorders>
                </w:tcPr>
                <w:p w:rsidR="0075059D" w:rsidRPr="002B1A08" w:rsidRDefault="0075059D" w:rsidP="00F71FBA">
                  <w:pPr>
                    <w:spacing w:after="0"/>
                    <w:jc w:val="center"/>
                    <w:rPr>
                      <w:rFonts w:ascii="Century" w:hAnsi="Century" w:cs="Arial"/>
                      <w:color w:val="000000" w:themeColor="text1"/>
                      <w:sz w:val="24"/>
                      <w:szCs w:val="24"/>
                      <w:lang w:val="uk-UA"/>
                    </w:rPr>
                  </w:pPr>
                </w:p>
              </w:tc>
              <w:tc>
                <w:tcPr>
                  <w:tcW w:w="360" w:type="dxa"/>
                  <w:tcBorders>
                    <w:top w:val="single" w:sz="4" w:space="0" w:color="auto"/>
                    <w:left w:val="single" w:sz="4" w:space="0" w:color="auto"/>
                    <w:bottom w:val="single" w:sz="4" w:space="0" w:color="auto"/>
                    <w:right w:val="single" w:sz="4" w:space="0" w:color="auto"/>
                  </w:tcBorders>
                </w:tcPr>
                <w:p w:rsidR="0075059D" w:rsidRPr="002B1A08" w:rsidRDefault="0075059D" w:rsidP="00F71FBA">
                  <w:pPr>
                    <w:spacing w:after="0"/>
                    <w:jc w:val="center"/>
                    <w:rPr>
                      <w:rFonts w:ascii="Century" w:hAnsi="Century" w:cs="Arial"/>
                      <w:color w:val="000000" w:themeColor="text1"/>
                      <w:sz w:val="24"/>
                      <w:szCs w:val="24"/>
                      <w:lang w:val="uk-UA"/>
                    </w:rPr>
                  </w:pPr>
                </w:p>
              </w:tc>
              <w:tc>
                <w:tcPr>
                  <w:tcW w:w="360" w:type="dxa"/>
                  <w:tcBorders>
                    <w:top w:val="single" w:sz="4" w:space="0" w:color="auto"/>
                    <w:left w:val="single" w:sz="4" w:space="0" w:color="auto"/>
                    <w:bottom w:val="single" w:sz="4" w:space="0" w:color="auto"/>
                    <w:right w:val="single" w:sz="4" w:space="0" w:color="auto"/>
                  </w:tcBorders>
                </w:tcPr>
                <w:p w:rsidR="0075059D" w:rsidRPr="002B1A08" w:rsidRDefault="0075059D" w:rsidP="00F71FBA">
                  <w:pPr>
                    <w:spacing w:after="0"/>
                    <w:jc w:val="center"/>
                    <w:rPr>
                      <w:rFonts w:ascii="Century" w:hAnsi="Century" w:cs="Arial"/>
                      <w:color w:val="000000" w:themeColor="text1"/>
                      <w:sz w:val="24"/>
                      <w:szCs w:val="24"/>
                      <w:lang w:val="uk-UA"/>
                    </w:rPr>
                  </w:pPr>
                </w:p>
              </w:tc>
              <w:tc>
                <w:tcPr>
                  <w:tcW w:w="360" w:type="dxa"/>
                  <w:tcBorders>
                    <w:top w:val="single" w:sz="4" w:space="0" w:color="auto"/>
                    <w:left w:val="single" w:sz="4" w:space="0" w:color="auto"/>
                    <w:bottom w:val="single" w:sz="4" w:space="0" w:color="auto"/>
                    <w:right w:val="single" w:sz="4" w:space="0" w:color="auto"/>
                  </w:tcBorders>
                </w:tcPr>
                <w:p w:rsidR="0075059D" w:rsidRPr="002B1A08" w:rsidRDefault="0075059D" w:rsidP="00F71FBA">
                  <w:pPr>
                    <w:spacing w:after="0"/>
                    <w:jc w:val="center"/>
                    <w:rPr>
                      <w:rFonts w:ascii="Century" w:hAnsi="Century" w:cs="Arial"/>
                      <w:color w:val="000000" w:themeColor="text1"/>
                      <w:sz w:val="24"/>
                      <w:szCs w:val="24"/>
                      <w:lang w:val="uk-UA"/>
                    </w:rPr>
                  </w:pPr>
                </w:p>
              </w:tc>
              <w:tc>
                <w:tcPr>
                  <w:tcW w:w="360" w:type="dxa"/>
                  <w:tcBorders>
                    <w:top w:val="single" w:sz="4" w:space="0" w:color="auto"/>
                    <w:left w:val="single" w:sz="4" w:space="0" w:color="auto"/>
                    <w:bottom w:val="single" w:sz="4" w:space="0" w:color="auto"/>
                    <w:right w:val="single" w:sz="4" w:space="0" w:color="auto"/>
                  </w:tcBorders>
                </w:tcPr>
                <w:p w:rsidR="0075059D" w:rsidRPr="002B1A08" w:rsidRDefault="0075059D" w:rsidP="00F71FBA">
                  <w:pPr>
                    <w:spacing w:after="0"/>
                    <w:jc w:val="center"/>
                    <w:rPr>
                      <w:rFonts w:ascii="Century" w:hAnsi="Century" w:cs="Arial"/>
                      <w:color w:val="000000" w:themeColor="text1"/>
                      <w:sz w:val="24"/>
                      <w:szCs w:val="24"/>
                      <w:lang w:val="uk-UA"/>
                    </w:rPr>
                  </w:pPr>
                </w:p>
              </w:tc>
              <w:tc>
                <w:tcPr>
                  <w:tcW w:w="360" w:type="dxa"/>
                  <w:tcBorders>
                    <w:top w:val="single" w:sz="4" w:space="0" w:color="auto"/>
                    <w:left w:val="single" w:sz="4" w:space="0" w:color="auto"/>
                    <w:bottom w:val="single" w:sz="4" w:space="0" w:color="auto"/>
                    <w:right w:val="single" w:sz="4" w:space="0" w:color="auto"/>
                  </w:tcBorders>
                </w:tcPr>
                <w:p w:rsidR="0075059D" w:rsidRPr="002B1A08" w:rsidRDefault="0075059D" w:rsidP="00F71FBA">
                  <w:pPr>
                    <w:spacing w:after="0"/>
                    <w:jc w:val="center"/>
                    <w:rPr>
                      <w:rFonts w:ascii="Century" w:hAnsi="Century" w:cs="Arial"/>
                      <w:color w:val="000000" w:themeColor="text1"/>
                      <w:sz w:val="24"/>
                      <w:szCs w:val="24"/>
                      <w:lang w:val="uk-UA"/>
                    </w:rPr>
                  </w:pPr>
                </w:p>
              </w:tc>
              <w:tc>
                <w:tcPr>
                  <w:tcW w:w="360" w:type="dxa"/>
                  <w:tcBorders>
                    <w:top w:val="single" w:sz="4" w:space="0" w:color="auto"/>
                    <w:left w:val="single" w:sz="4" w:space="0" w:color="auto"/>
                    <w:bottom w:val="single" w:sz="4" w:space="0" w:color="auto"/>
                    <w:right w:val="single" w:sz="4" w:space="0" w:color="auto"/>
                  </w:tcBorders>
                </w:tcPr>
                <w:p w:rsidR="0075059D" w:rsidRPr="002B1A08" w:rsidRDefault="0075059D" w:rsidP="00F71FBA">
                  <w:pPr>
                    <w:spacing w:after="0"/>
                    <w:jc w:val="center"/>
                    <w:rPr>
                      <w:rFonts w:ascii="Century" w:hAnsi="Century" w:cs="Arial"/>
                      <w:color w:val="000000" w:themeColor="text1"/>
                      <w:sz w:val="24"/>
                      <w:szCs w:val="24"/>
                      <w:lang w:val="uk-UA"/>
                    </w:rPr>
                  </w:pPr>
                </w:p>
              </w:tc>
            </w:tr>
          </w:tbl>
          <w:p w:rsidR="0075059D" w:rsidRPr="002B1A08" w:rsidRDefault="0075059D" w:rsidP="00F71FBA">
            <w:pPr>
              <w:tabs>
                <w:tab w:val="left" w:pos="1440"/>
                <w:tab w:val="left" w:pos="1800"/>
                <w:tab w:val="left" w:pos="2160"/>
                <w:tab w:val="left" w:pos="2520"/>
                <w:tab w:val="left" w:pos="2880"/>
                <w:tab w:val="left" w:pos="3240"/>
                <w:tab w:val="left" w:pos="3600"/>
                <w:tab w:val="left" w:pos="3960"/>
                <w:tab w:val="left" w:pos="4320"/>
              </w:tabs>
              <w:spacing w:after="0"/>
              <w:ind w:left="1080"/>
              <w:rPr>
                <w:rFonts w:ascii="Century" w:hAnsi="Century" w:cs="Arial"/>
                <w:color w:val="000000" w:themeColor="text1"/>
                <w:sz w:val="24"/>
                <w:szCs w:val="24"/>
                <w:lang w:val="uk-UA"/>
              </w:rPr>
            </w:pPr>
          </w:p>
        </w:tc>
      </w:tr>
    </w:tbl>
    <w:p w:rsidR="00234F37" w:rsidRPr="002B1A08" w:rsidRDefault="00234F37" w:rsidP="006075B4">
      <w:pPr>
        <w:spacing w:after="0"/>
        <w:rPr>
          <w:rFonts w:ascii="Century" w:hAnsi="Century" w:cs="Calibri"/>
          <w:b/>
          <w:color w:val="000000" w:themeColor="text1"/>
          <w:sz w:val="25"/>
          <w:szCs w:val="25"/>
          <w:u w:val="single"/>
          <w:lang w:val="uk-UA"/>
        </w:rPr>
      </w:pPr>
      <w:r w:rsidRPr="002B1A08">
        <w:rPr>
          <w:rFonts w:ascii="Century" w:hAnsi="Century" w:cs="Calibri"/>
          <w:b/>
          <w:color w:val="000000" w:themeColor="text1"/>
          <w:sz w:val="25"/>
          <w:szCs w:val="25"/>
          <w:u w:val="single"/>
          <w:lang w:val="uk-UA"/>
        </w:rPr>
        <w:lastRenderedPageBreak/>
        <w:t>Організаційні умови</w:t>
      </w:r>
    </w:p>
    <w:p w:rsidR="003D5045" w:rsidRPr="002B1A08" w:rsidRDefault="003D5045" w:rsidP="00234F37">
      <w:pPr>
        <w:spacing w:after="0"/>
        <w:ind w:firstLine="708"/>
        <w:jc w:val="center"/>
        <w:rPr>
          <w:rFonts w:ascii="Century" w:hAnsi="Century" w:cs="Calibri"/>
          <w:b/>
          <w:color w:val="000000" w:themeColor="text1"/>
          <w:sz w:val="10"/>
          <w:szCs w:val="10"/>
          <w:u w:val="single"/>
          <w:lang w:val="uk-UA"/>
        </w:rPr>
      </w:pPr>
    </w:p>
    <w:p w:rsidR="00234F37" w:rsidRPr="002B1A08" w:rsidRDefault="00234F37" w:rsidP="00234F37">
      <w:pPr>
        <w:spacing w:after="0"/>
        <w:ind w:firstLine="708"/>
        <w:jc w:val="both"/>
        <w:rPr>
          <w:rFonts w:ascii="Century" w:hAnsi="Century" w:cs="Calibri"/>
          <w:b/>
          <w:iCs/>
          <w:color w:val="000000" w:themeColor="text1"/>
          <w:sz w:val="25"/>
          <w:szCs w:val="25"/>
          <w:lang w:val="uk-UA"/>
        </w:rPr>
      </w:pPr>
      <w:r w:rsidRPr="002B1A08">
        <w:rPr>
          <w:rFonts w:ascii="Century" w:hAnsi="Century" w:cs="Calibri"/>
          <w:b/>
          <w:iCs/>
          <w:color w:val="000000" w:themeColor="text1"/>
          <w:sz w:val="25"/>
          <w:szCs w:val="25"/>
          <w:lang w:val="uk-UA"/>
        </w:rPr>
        <w:t xml:space="preserve">Приміщення. </w:t>
      </w:r>
      <w:r w:rsidRPr="002B1A08">
        <w:rPr>
          <w:rFonts w:ascii="Century" w:hAnsi="Century" w:cs="Calibri"/>
          <w:iCs/>
          <w:color w:val="000000" w:themeColor="text1"/>
          <w:sz w:val="25"/>
          <w:szCs w:val="25"/>
          <w:lang w:val="uk-UA"/>
        </w:rPr>
        <w:t>Для проведення опитування використовуватимуться приміщення:</w:t>
      </w:r>
    </w:p>
    <w:p w:rsidR="00234F37" w:rsidRPr="002B1A08" w:rsidRDefault="00234F37" w:rsidP="00234F37">
      <w:pPr>
        <w:numPr>
          <w:ilvl w:val="0"/>
          <w:numId w:val="26"/>
        </w:numPr>
        <w:tabs>
          <w:tab w:val="clear" w:pos="720"/>
        </w:tabs>
        <w:spacing w:after="0"/>
        <w:ind w:left="360" w:firstLine="633"/>
        <w:jc w:val="both"/>
        <w:rPr>
          <w:rFonts w:ascii="Century" w:hAnsi="Century" w:cs="Calibri"/>
          <w:iCs/>
          <w:color w:val="000000" w:themeColor="text1"/>
          <w:sz w:val="25"/>
          <w:szCs w:val="25"/>
          <w:lang w:val="uk-UA"/>
        </w:rPr>
      </w:pPr>
      <w:r w:rsidRPr="002B1A08">
        <w:rPr>
          <w:rFonts w:ascii="Century" w:hAnsi="Century" w:cs="Calibri"/>
          <w:iCs/>
          <w:color w:val="000000" w:themeColor="text1"/>
          <w:sz w:val="25"/>
          <w:szCs w:val="25"/>
          <w:lang w:val="uk-UA"/>
        </w:rPr>
        <w:t>громадських організацій;</w:t>
      </w:r>
    </w:p>
    <w:p w:rsidR="00234F37" w:rsidRPr="002B1A08" w:rsidRDefault="00234F37" w:rsidP="00234F37">
      <w:pPr>
        <w:numPr>
          <w:ilvl w:val="0"/>
          <w:numId w:val="26"/>
        </w:numPr>
        <w:tabs>
          <w:tab w:val="clear" w:pos="720"/>
        </w:tabs>
        <w:spacing w:after="0"/>
        <w:ind w:left="360" w:firstLine="633"/>
        <w:jc w:val="both"/>
        <w:rPr>
          <w:rFonts w:ascii="Century" w:hAnsi="Century" w:cs="Calibri"/>
          <w:iCs/>
          <w:color w:val="000000" w:themeColor="text1"/>
          <w:sz w:val="25"/>
          <w:szCs w:val="25"/>
          <w:lang w:val="uk-UA"/>
        </w:rPr>
      </w:pPr>
      <w:r w:rsidRPr="002B1A08">
        <w:rPr>
          <w:rFonts w:ascii="Century" w:hAnsi="Century" w:cs="Calibri"/>
          <w:iCs/>
          <w:color w:val="000000" w:themeColor="text1"/>
          <w:sz w:val="25"/>
          <w:szCs w:val="25"/>
          <w:lang w:val="uk-UA"/>
        </w:rPr>
        <w:t xml:space="preserve">регіональних Центів </w:t>
      </w:r>
      <w:proofErr w:type="spellStart"/>
      <w:r w:rsidRPr="002B1A08">
        <w:rPr>
          <w:rFonts w:ascii="Century" w:hAnsi="Century" w:cs="Calibri"/>
          <w:iCs/>
          <w:color w:val="000000" w:themeColor="text1"/>
          <w:sz w:val="25"/>
          <w:szCs w:val="25"/>
          <w:lang w:val="uk-UA"/>
        </w:rPr>
        <w:t>СНІДу</w:t>
      </w:r>
      <w:proofErr w:type="spellEnd"/>
      <w:r w:rsidRPr="002B1A08">
        <w:rPr>
          <w:rFonts w:ascii="Century" w:hAnsi="Century" w:cs="Calibri"/>
          <w:iCs/>
          <w:color w:val="000000" w:themeColor="text1"/>
          <w:sz w:val="25"/>
          <w:szCs w:val="25"/>
          <w:lang w:val="uk-UA"/>
        </w:rPr>
        <w:t>;</w:t>
      </w:r>
    </w:p>
    <w:p w:rsidR="00234F37" w:rsidRPr="002B1A08" w:rsidRDefault="00234F37" w:rsidP="00882097">
      <w:pPr>
        <w:numPr>
          <w:ilvl w:val="0"/>
          <w:numId w:val="26"/>
        </w:numPr>
        <w:tabs>
          <w:tab w:val="clear" w:pos="720"/>
        </w:tabs>
        <w:spacing w:after="0"/>
        <w:ind w:left="0" w:firstLine="993"/>
        <w:jc w:val="both"/>
        <w:rPr>
          <w:rFonts w:ascii="Century" w:hAnsi="Century" w:cs="Calibri"/>
          <w:iCs/>
          <w:color w:val="000000" w:themeColor="text1"/>
          <w:sz w:val="25"/>
          <w:szCs w:val="25"/>
          <w:lang w:val="uk-UA"/>
        </w:rPr>
      </w:pPr>
      <w:r w:rsidRPr="002B1A08">
        <w:rPr>
          <w:rFonts w:ascii="Century" w:hAnsi="Century" w:cs="Calibri"/>
          <w:iCs/>
          <w:color w:val="000000" w:themeColor="text1"/>
          <w:sz w:val="25"/>
          <w:szCs w:val="25"/>
          <w:lang w:val="uk-UA"/>
        </w:rPr>
        <w:t>інфекційних лікарень та інфекційних кабінетів лікувально-профілактичних закладів.</w:t>
      </w:r>
    </w:p>
    <w:p w:rsidR="003D5045" w:rsidRPr="002B1A08" w:rsidRDefault="003D5045" w:rsidP="003D5045">
      <w:pPr>
        <w:spacing w:after="0"/>
        <w:ind w:left="993"/>
        <w:jc w:val="both"/>
        <w:rPr>
          <w:rFonts w:ascii="Century" w:hAnsi="Century" w:cs="Calibri"/>
          <w:iCs/>
          <w:color w:val="000000" w:themeColor="text1"/>
          <w:sz w:val="10"/>
          <w:szCs w:val="10"/>
          <w:lang w:val="uk-UA"/>
        </w:rPr>
      </w:pPr>
    </w:p>
    <w:p w:rsidR="003D5045" w:rsidRPr="002B1A08" w:rsidRDefault="00234F37" w:rsidP="006807DD">
      <w:pPr>
        <w:spacing w:after="0"/>
        <w:ind w:firstLine="720"/>
        <w:jc w:val="both"/>
        <w:rPr>
          <w:rFonts w:ascii="Century" w:hAnsi="Century" w:cs="Calibri"/>
          <w:iCs/>
          <w:color w:val="000000" w:themeColor="text1"/>
          <w:sz w:val="25"/>
          <w:szCs w:val="25"/>
          <w:u w:val="single"/>
          <w:lang w:val="uk-UA"/>
        </w:rPr>
      </w:pPr>
      <w:r w:rsidRPr="002B1A08">
        <w:rPr>
          <w:rFonts w:ascii="Century" w:hAnsi="Century" w:cs="Calibri"/>
          <w:iCs/>
          <w:color w:val="000000" w:themeColor="text1"/>
          <w:sz w:val="25"/>
          <w:szCs w:val="25"/>
          <w:u w:val="single"/>
          <w:lang w:val="uk-UA"/>
        </w:rPr>
        <w:t>Приміщення відповідатимуть таким параметрам:</w:t>
      </w:r>
    </w:p>
    <w:p w:rsidR="00234F37" w:rsidRPr="002B1A08" w:rsidRDefault="00234F37" w:rsidP="00234F37">
      <w:pPr>
        <w:pStyle w:val="a3"/>
        <w:numPr>
          <w:ilvl w:val="0"/>
          <w:numId w:val="27"/>
        </w:numPr>
        <w:tabs>
          <w:tab w:val="left" w:pos="-709"/>
        </w:tabs>
        <w:spacing w:after="0"/>
        <w:jc w:val="both"/>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територіальна зручність для респондентів (респондент має легко та швидко знайти відібране приміщення, для респондента не повинно бути ніяких перешкод, щоб потрапити до приміщення);</w:t>
      </w:r>
    </w:p>
    <w:p w:rsidR="00234F37" w:rsidRPr="002B1A08" w:rsidRDefault="00234F37" w:rsidP="00234F37">
      <w:pPr>
        <w:pStyle w:val="a3"/>
        <w:numPr>
          <w:ilvl w:val="0"/>
          <w:numId w:val="27"/>
        </w:numPr>
        <w:tabs>
          <w:tab w:val="left" w:pos="-709"/>
        </w:tabs>
        <w:spacing w:after="0"/>
        <w:jc w:val="both"/>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комфортність приміщення (для забезпечення конфіденційності інформації, зручності респондента та обмеження відволікань респондента);</w:t>
      </w:r>
    </w:p>
    <w:p w:rsidR="003D5045" w:rsidRPr="002B1A08" w:rsidRDefault="00234F37" w:rsidP="006807DD">
      <w:pPr>
        <w:pStyle w:val="a3"/>
        <w:numPr>
          <w:ilvl w:val="0"/>
          <w:numId w:val="27"/>
        </w:numPr>
        <w:tabs>
          <w:tab w:val="left" w:pos="-709"/>
        </w:tabs>
        <w:spacing w:after="0"/>
        <w:jc w:val="both"/>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має складатися принаймні з двох ізольованих кімнат (одна для проведення відбору крові для тестування, інша для проведення опитування респондента).</w:t>
      </w:r>
    </w:p>
    <w:p w:rsidR="006807DD" w:rsidRPr="002B1A08" w:rsidRDefault="006807DD" w:rsidP="006807DD">
      <w:pPr>
        <w:pStyle w:val="a3"/>
        <w:tabs>
          <w:tab w:val="left" w:pos="-709"/>
        </w:tabs>
        <w:spacing w:after="0"/>
        <w:ind w:left="360"/>
        <w:jc w:val="both"/>
        <w:rPr>
          <w:rFonts w:ascii="Century" w:hAnsi="Century" w:cs="Calibri"/>
          <w:color w:val="000000" w:themeColor="text1"/>
          <w:sz w:val="10"/>
          <w:szCs w:val="10"/>
          <w:lang w:val="uk-UA"/>
        </w:rPr>
      </w:pPr>
    </w:p>
    <w:p w:rsidR="00234F37" w:rsidRPr="002B1A08" w:rsidRDefault="003D5045" w:rsidP="00234F37">
      <w:pPr>
        <w:pStyle w:val="a3"/>
        <w:tabs>
          <w:tab w:val="left" w:pos="-709"/>
        </w:tabs>
        <w:spacing w:after="0"/>
        <w:ind w:left="0"/>
        <w:jc w:val="both"/>
        <w:rPr>
          <w:rFonts w:ascii="Century" w:hAnsi="Century" w:cs="Calibri"/>
          <w:color w:val="000000" w:themeColor="text1"/>
          <w:sz w:val="25"/>
          <w:szCs w:val="25"/>
          <w:lang w:val="uk-UA"/>
        </w:rPr>
      </w:pPr>
      <w:r w:rsidRPr="002B1A08">
        <w:rPr>
          <w:rFonts w:ascii="Century" w:hAnsi="Century" w:cs="Calibri"/>
          <w:i/>
          <w:color w:val="000000" w:themeColor="text1"/>
          <w:sz w:val="25"/>
          <w:szCs w:val="25"/>
          <w:lang w:val="uk-UA"/>
        </w:rPr>
        <w:tab/>
      </w:r>
      <w:r w:rsidR="00234F37" w:rsidRPr="002B1A08">
        <w:rPr>
          <w:rFonts w:ascii="Century" w:hAnsi="Century" w:cs="Calibri"/>
          <w:color w:val="000000" w:themeColor="text1"/>
          <w:sz w:val="25"/>
          <w:szCs w:val="25"/>
          <w:u w:val="single"/>
          <w:lang w:val="uk-UA"/>
        </w:rPr>
        <w:t>Графік роботи.</w:t>
      </w:r>
      <w:r w:rsidR="00234F37" w:rsidRPr="002B1A08">
        <w:rPr>
          <w:rFonts w:ascii="Century" w:hAnsi="Century" w:cs="Calibri"/>
          <w:i/>
          <w:color w:val="000000" w:themeColor="text1"/>
          <w:sz w:val="25"/>
          <w:szCs w:val="25"/>
          <w:lang w:val="uk-UA"/>
        </w:rPr>
        <w:t xml:space="preserve"> </w:t>
      </w:r>
      <w:r w:rsidR="00234F37" w:rsidRPr="002B1A08">
        <w:rPr>
          <w:rFonts w:ascii="Century" w:hAnsi="Century" w:cs="Calibri"/>
          <w:color w:val="000000" w:themeColor="text1"/>
          <w:sz w:val="25"/>
          <w:szCs w:val="25"/>
          <w:lang w:val="uk-UA"/>
        </w:rPr>
        <w:t xml:space="preserve">Графік роботи команди на точці має бути чітко визначений і зафіксований на купоні учасника, для того, щоб респонденти знали коли саме вони зможуть прийняти участь у дослідженні. </w:t>
      </w:r>
    </w:p>
    <w:p w:rsidR="006807DD" w:rsidRPr="002B1A08" w:rsidRDefault="006807DD" w:rsidP="00234F37">
      <w:pPr>
        <w:pStyle w:val="a3"/>
        <w:tabs>
          <w:tab w:val="left" w:pos="-709"/>
        </w:tabs>
        <w:spacing w:after="0"/>
        <w:ind w:left="0"/>
        <w:jc w:val="both"/>
        <w:rPr>
          <w:rFonts w:ascii="Century" w:hAnsi="Century" w:cs="Calibri"/>
          <w:color w:val="000000" w:themeColor="text1"/>
          <w:sz w:val="10"/>
          <w:szCs w:val="10"/>
          <w:lang w:val="uk-UA"/>
        </w:rPr>
      </w:pPr>
    </w:p>
    <w:p w:rsidR="00234C52" w:rsidRPr="002B1A08" w:rsidRDefault="006807DD" w:rsidP="00014587">
      <w:pPr>
        <w:tabs>
          <w:tab w:val="left" w:pos="-709"/>
        </w:tabs>
        <w:spacing w:after="0"/>
        <w:jc w:val="both"/>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ab/>
      </w:r>
      <w:r w:rsidR="00234F37" w:rsidRPr="002B1A08">
        <w:rPr>
          <w:rFonts w:ascii="Century" w:hAnsi="Century" w:cs="Calibri"/>
          <w:color w:val="000000" w:themeColor="text1"/>
          <w:sz w:val="25"/>
          <w:szCs w:val="25"/>
          <w:u w:val="single"/>
          <w:lang w:val="uk-UA"/>
        </w:rPr>
        <w:t>Укомплектованість регіональних команд.</w:t>
      </w:r>
      <w:r w:rsidR="00234F37" w:rsidRPr="002B1A08">
        <w:rPr>
          <w:rFonts w:ascii="Century" w:hAnsi="Century" w:cs="Calibri"/>
          <w:color w:val="000000" w:themeColor="text1"/>
          <w:sz w:val="25"/>
          <w:szCs w:val="25"/>
          <w:lang w:val="uk-UA"/>
        </w:rPr>
        <w:t xml:space="preserve"> Регіональна команда повинна мати в своєму розпорядженні мобільний телефон для ефективної комунікації між членами к</w:t>
      </w:r>
      <w:r w:rsidR="002F7883" w:rsidRPr="002B1A08">
        <w:rPr>
          <w:rFonts w:ascii="Century" w:hAnsi="Century" w:cs="Calibri"/>
          <w:color w:val="000000" w:themeColor="text1"/>
          <w:sz w:val="25"/>
          <w:szCs w:val="25"/>
          <w:lang w:val="uk-UA"/>
        </w:rPr>
        <w:t>оманди, організатором та УІСД. і</w:t>
      </w:r>
      <w:r w:rsidR="00234F37" w:rsidRPr="002B1A08">
        <w:rPr>
          <w:rFonts w:ascii="Century" w:hAnsi="Century" w:cs="Calibri"/>
          <w:color w:val="000000" w:themeColor="text1"/>
          <w:sz w:val="25"/>
          <w:szCs w:val="25"/>
          <w:lang w:val="uk-UA"/>
        </w:rPr>
        <w:t>м. О.</w:t>
      </w:r>
      <w:r w:rsidR="002F7883" w:rsidRPr="002B1A08">
        <w:rPr>
          <w:rFonts w:ascii="Century" w:hAnsi="Century" w:cs="Calibri"/>
          <w:color w:val="000000" w:themeColor="text1"/>
          <w:sz w:val="25"/>
          <w:szCs w:val="25"/>
          <w:lang w:val="uk-UA"/>
        </w:rPr>
        <w:t xml:space="preserve"> </w:t>
      </w:r>
      <w:r w:rsidR="00234F37" w:rsidRPr="002B1A08">
        <w:rPr>
          <w:rFonts w:ascii="Century" w:hAnsi="Century" w:cs="Calibri"/>
          <w:color w:val="000000" w:themeColor="text1"/>
          <w:sz w:val="25"/>
          <w:szCs w:val="25"/>
          <w:lang w:val="uk-UA"/>
        </w:rPr>
        <w:t>Яременка. Обов’язково повинен бути персональний комп’ютер (но</w:t>
      </w:r>
      <w:r w:rsidR="00B1499B" w:rsidRPr="002B1A08">
        <w:rPr>
          <w:rFonts w:ascii="Century" w:hAnsi="Century" w:cs="Calibri"/>
          <w:color w:val="000000" w:themeColor="text1"/>
          <w:sz w:val="25"/>
          <w:szCs w:val="25"/>
          <w:lang w:val="uk-UA"/>
        </w:rPr>
        <w:t xml:space="preserve">утбук, </w:t>
      </w:r>
      <w:proofErr w:type="spellStart"/>
      <w:r w:rsidR="00B1499B" w:rsidRPr="002B1A08">
        <w:rPr>
          <w:rFonts w:ascii="Century" w:hAnsi="Century" w:cs="Calibri"/>
          <w:color w:val="000000" w:themeColor="text1"/>
          <w:sz w:val="25"/>
          <w:szCs w:val="25"/>
          <w:lang w:val="uk-UA"/>
        </w:rPr>
        <w:t>нетбук</w:t>
      </w:r>
      <w:proofErr w:type="spellEnd"/>
      <w:r w:rsidR="00B1499B" w:rsidRPr="002B1A08">
        <w:rPr>
          <w:rFonts w:ascii="Century" w:hAnsi="Century" w:cs="Calibri"/>
          <w:color w:val="000000" w:themeColor="text1"/>
          <w:sz w:val="25"/>
          <w:szCs w:val="25"/>
          <w:lang w:val="uk-UA"/>
        </w:rPr>
        <w:t>) для ведення БУК.</w:t>
      </w:r>
    </w:p>
    <w:p w:rsidR="00014587" w:rsidRPr="002B1A08" w:rsidRDefault="00014587" w:rsidP="00014587">
      <w:pPr>
        <w:tabs>
          <w:tab w:val="left" w:pos="-709"/>
        </w:tabs>
        <w:spacing w:after="0"/>
        <w:jc w:val="both"/>
        <w:rPr>
          <w:rFonts w:ascii="Century" w:hAnsi="Century"/>
          <w:b/>
          <w:color w:val="000000" w:themeColor="text1"/>
          <w:sz w:val="10"/>
          <w:szCs w:val="10"/>
          <w:lang w:val="uk-UA"/>
        </w:rPr>
      </w:pPr>
    </w:p>
    <w:p w:rsidR="00014587" w:rsidRPr="002B1A08" w:rsidRDefault="00014587" w:rsidP="006C79DF">
      <w:pPr>
        <w:pStyle w:val="af1"/>
        <w:spacing w:after="0"/>
        <w:ind w:left="720"/>
        <w:jc w:val="both"/>
        <w:rPr>
          <w:rFonts w:ascii="Century" w:hAnsi="Century" w:cs="Calibri"/>
          <w:color w:val="000000" w:themeColor="text1"/>
          <w:sz w:val="25"/>
          <w:szCs w:val="25"/>
          <w:lang w:val="uk-UA"/>
        </w:rPr>
      </w:pPr>
    </w:p>
    <w:p w:rsidR="00930575" w:rsidRPr="002B1A08" w:rsidRDefault="00930575" w:rsidP="00AF55BA">
      <w:pPr>
        <w:pStyle w:val="af1"/>
        <w:spacing w:after="0"/>
        <w:jc w:val="both"/>
        <w:rPr>
          <w:rFonts w:ascii="Century" w:hAnsi="Century" w:cs="Calibri"/>
          <w:color w:val="000000" w:themeColor="text1"/>
          <w:sz w:val="25"/>
          <w:szCs w:val="25"/>
          <w:lang w:val="uk-UA"/>
        </w:rPr>
        <w:sectPr w:rsidR="00930575" w:rsidRPr="002B1A08" w:rsidSect="0099369F">
          <w:footerReference w:type="default" r:id="rId12"/>
          <w:pgSz w:w="11906" w:h="16838"/>
          <w:pgMar w:top="567" w:right="567" w:bottom="567" w:left="851" w:header="709" w:footer="709" w:gutter="0"/>
          <w:cols w:space="708"/>
          <w:titlePg/>
          <w:docGrid w:linePitch="360"/>
        </w:sectPr>
      </w:pPr>
    </w:p>
    <w:p w:rsidR="004E2915" w:rsidRPr="002B1A08" w:rsidRDefault="004E2915" w:rsidP="00867D47">
      <w:pPr>
        <w:spacing w:after="0"/>
        <w:rPr>
          <w:rFonts w:cs="Calibri"/>
          <w:b/>
          <w:color w:val="000000" w:themeColor="text1"/>
          <w:sz w:val="24"/>
          <w:szCs w:val="24"/>
          <w:lang w:val="uk-UA"/>
        </w:rPr>
      </w:pPr>
    </w:p>
    <w:p w:rsidR="006D244E" w:rsidRPr="002B1A08" w:rsidRDefault="00101897" w:rsidP="00A33C3B">
      <w:pPr>
        <w:spacing w:after="0"/>
        <w:ind w:left="284"/>
        <w:jc w:val="center"/>
        <w:rPr>
          <w:rFonts w:ascii="Century" w:hAnsi="Century" w:cs="Calibri"/>
          <w:b/>
          <w:color w:val="000000" w:themeColor="text1"/>
          <w:sz w:val="18"/>
          <w:szCs w:val="18"/>
          <w:lang w:val="uk-UA"/>
        </w:rPr>
      </w:pPr>
      <w:r w:rsidRPr="002B1A08">
        <w:rPr>
          <w:rFonts w:ascii="Century" w:hAnsi="Century" w:cs="Calibri"/>
          <w:b/>
          <w:color w:val="000000" w:themeColor="text1"/>
          <w:sz w:val="18"/>
          <w:szCs w:val="18"/>
          <w:lang w:val="uk-UA"/>
        </w:rPr>
        <w:t>УЗАГАЛЬНЕНИЙ АЛГОРИТМ</w:t>
      </w:r>
      <w:r w:rsidR="00867D47" w:rsidRPr="002B1A08">
        <w:rPr>
          <w:rFonts w:ascii="Century" w:hAnsi="Century" w:cs="Calibri"/>
          <w:b/>
          <w:color w:val="000000" w:themeColor="text1"/>
          <w:sz w:val="18"/>
          <w:szCs w:val="18"/>
          <w:lang w:val="uk-UA"/>
        </w:rPr>
        <w:t xml:space="preserve"> МЕТОДОЛОГІЇ RDS</w:t>
      </w:r>
    </w:p>
    <w:p w:rsidR="00490C1B" w:rsidRPr="002B1A08" w:rsidRDefault="00490C1B" w:rsidP="001C7DDB">
      <w:pPr>
        <w:spacing w:after="0" w:line="240" w:lineRule="auto"/>
        <w:rPr>
          <w:rFonts w:ascii="Century" w:hAnsi="Century" w:cs="Arial"/>
          <w:b/>
          <w:caps/>
          <w:color w:val="000000" w:themeColor="text1"/>
          <w:sz w:val="18"/>
          <w:szCs w:val="18"/>
          <w:lang w:val="uk-UA" w:eastAsia="ru-RU"/>
        </w:rPr>
      </w:pPr>
    </w:p>
    <w:tbl>
      <w:tblPr>
        <w:tblW w:w="1628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2"/>
        <w:gridCol w:w="360"/>
        <w:gridCol w:w="1485"/>
        <w:gridCol w:w="332"/>
        <w:gridCol w:w="89"/>
        <w:gridCol w:w="1534"/>
        <w:gridCol w:w="361"/>
        <w:gridCol w:w="1282"/>
        <w:gridCol w:w="361"/>
        <w:gridCol w:w="1579"/>
        <w:gridCol w:w="366"/>
        <w:gridCol w:w="1765"/>
        <w:gridCol w:w="368"/>
        <w:gridCol w:w="1315"/>
        <w:gridCol w:w="338"/>
        <w:gridCol w:w="1487"/>
        <w:gridCol w:w="360"/>
        <w:gridCol w:w="1343"/>
      </w:tblGrid>
      <w:tr w:rsidR="002B1A08" w:rsidRPr="002B1A08" w:rsidTr="005751E8">
        <w:trPr>
          <w:cantSplit/>
          <w:trHeight w:val="351"/>
        </w:trPr>
        <w:tc>
          <w:tcPr>
            <w:tcW w:w="5362" w:type="dxa"/>
            <w:gridSpan w:val="6"/>
            <w:shd w:val="clear" w:color="auto" w:fill="8DB3E2"/>
            <w:vAlign w:val="center"/>
          </w:tcPr>
          <w:p w:rsidR="00406364" w:rsidRPr="002B1A08" w:rsidRDefault="00406364" w:rsidP="00254D9B">
            <w:pPr>
              <w:shd w:val="clear" w:color="auto" w:fill="FFFFFF"/>
              <w:spacing w:after="0" w:line="240" w:lineRule="auto"/>
              <w:jc w:val="center"/>
              <w:rPr>
                <w:rFonts w:ascii="Century" w:hAnsi="Century" w:cs="Arial"/>
                <w:b/>
                <w:color w:val="000000" w:themeColor="text1"/>
                <w:sz w:val="18"/>
                <w:szCs w:val="18"/>
                <w:lang w:val="uk-UA" w:eastAsia="ru-RU"/>
              </w:rPr>
            </w:pPr>
            <w:r w:rsidRPr="002B1A08">
              <w:rPr>
                <w:rFonts w:ascii="Century" w:hAnsi="Century" w:cs="Arial"/>
                <w:b/>
                <w:color w:val="000000" w:themeColor="text1"/>
                <w:sz w:val="18"/>
                <w:szCs w:val="18"/>
                <w:lang w:val="uk-UA" w:eastAsia="ru-RU"/>
              </w:rPr>
              <w:t>Соціологічний компонент дослідження</w:t>
            </w:r>
          </w:p>
        </w:tc>
        <w:tc>
          <w:tcPr>
            <w:tcW w:w="361" w:type="dxa"/>
            <w:vMerge w:val="restart"/>
          </w:tcPr>
          <w:p w:rsidR="00406364" w:rsidRPr="002B1A08" w:rsidRDefault="00406364" w:rsidP="00406364">
            <w:pPr>
              <w:tabs>
                <w:tab w:val="left" w:pos="360"/>
              </w:tabs>
              <w:spacing w:after="0" w:line="240" w:lineRule="auto"/>
              <w:jc w:val="center"/>
              <w:rPr>
                <w:rFonts w:ascii="Century" w:hAnsi="Century" w:cs="Arial"/>
                <w:b/>
                <w:color w:val="000000" w:themeColor="text1"/>
                <w:sz w:val="18"/>
                <w:szCs w:val="18"/>
                <w:lang w:val="uk-UA" w:eastAsia="ru-RU"/>
              </w:rPr>
            </w:pPr>
          </w:p>
          <w:p w:rsidR="00406364" w:rsidRPr="002B1A08" w:rsidRDefault="00406364" w:rsidP="00406364">
            <w:pPr>
              <w:tabs>
                <w:tab w:val="left" w:pos="360"/>
              </w:tabs>
              <w:spacing w:after="0" w:line="240" w:lineRule="auto"/>
              <w:jc w:val="center"/>
              <w:rPr>
                <w:rFonts w:ascii="Century" w:hAnsi="Century" w:cs="Arial"/>
                <w:b/>
                <w:color w:val="000000" w:themeColor="text1"/>
                <w:sz w:val="18"/>
                <w:szCs w:val="18"/>
                <w:lang w:val="uk-UA" w:eastAsia="ru-RU"/>
              </w:rPr>
            </w:pPr>
          </w:p>
          <w:p w:rsidR="00406364" w:rsidRPr="002B1A08" w:rsidRDefault="00406364" w:rsidP="00406364">
            <w:pPr>
              <w:tabs>
                <w:tab w:val="left" w:pos="360"/>
              </w:tabs>
              <w:spacing w:after="0" w:line="240" w:lineRule="auto"/>
              <w:jc w:val="center"/>
              <w:rPr>
                <w:rFonts w:ascii="Century" w:hAnsi="Century" w:cs="Arial"/>
                <w:b/>
                <w:color w:val="000000" w:themeColor="text1"/>
                <w:sz w:val="18"/>
                <w:szCs w:val="18"/>
                <w:lang w:val="uk-UA" w:eastAsia="ru-RU"/>
              </w:rPr>
            </w:pPr>
          </w:p>
          <w:p w:rsidR="00406364" w:rsidRPr="002B1A08" w:rsidRDefault="00406364" w:rsidP="00406364">
            <w:pPr>
              <w:tabs>
                <w:tab w:val="left" w:pos="360"/>
              </w:tabs>
              <w:spacing w:after="0" w:line="240" w:lineRule="auto"/>
              <w:jc w:val="center"/>
              <w:rPr>
                <w:rFonts w:ascii="Century" w:hAnsi="Century" w:cs="Arial"/>
                <w:b/>
                <w:color w:val="000000" w:themeColor="text1"/>
                <w:sz w:val="18"/>
                <w:szCs w:val="18"/>
                <w:lang w:val="uk-UA" w:eastAsia="ru-RU"/>
              </w:rPr>
            </w:pPr>
          </w:p>
          <w:p w:rsidR="00406364" w:rsidRPr="002B1A08" w:rsidRDefault="00406364" w:rsidP="00406364">
            <w:pPr>
              <w:tabs>
                <w:tab w:val="left" w:pos="360"/>
              </w:tabs>
              <w:spacing w:after="0" w:line="240" w:lineRule="auto"/>
              <w:jc w:val="center"/>
              <w:rPr>
                <w:rFonts w:ascii="Century" w:hAnsi="Century" w:cs="Arial"/>
                <w:b/>
                <w:color w:val="000000" w:themeColor="text1"/>
                <w:sz w:val="18"/>
                <w:szCs w:val="18"/>
                <w:lang w:val="uk-UA" w:eastAsia="ru-RU"/>
              </w:rPr>
            </w:pPr>
          </w:p>
          <w:p w:rsidR="00406364" w:rsidRPr="002B1A08" w:rsidRDefault="00406364" w:rsidP="00406364">
            <w:pPr>
              <w:tabs>
                <w:tab w:val="left" w:pos="360"/>
              </w:tabs>
              <w:spacing w:after="0" w:line="240" w:lineRule="auto"/>
              <w:jc w:val="center"/>
              <w:rPr>
                <w:rFonts w:ascii="Century" w:hAnsi="Century" w:cs="Arial"/>
                <w:b/>
                <w:color w:val="000000" w:themeColor="text1"/>
                <w:sz w:val="18"/>
                <w:szCs w:val="18"/>
                <w:lang w:val="uk-UA" w:eastAsia="ru-RU"/>
              </w:rPr>
            </w:pPr>
          </w:p>
          <w:p w:rsidR="00406364" w:rsidRPr="002B1A08" w:rsidRDefault="00406364" w:rsidP="00406364">
            <w:pPr>
              <w:tabs>
                <w:tab w:val="left" w:pos="360"/>
              </w:tabs>
              <w:spacing w:after="0" w:line="240" w:lineRule="auto"/>
              <w:jc w:val="center"/>
              <w:rPr>
                <w:rFonts w:ascii="Century" w:hAnsi="Century" w:cs="Arial"/>
                <w:b/>
                <w:color w:val="000000" w:themeColor="text1"/>
                <w:sz w:val="18"/>
                <w:szCs w:val="18"/>
                <w:lang w:val="uk-UA" w:eastAsia="ru-RU"/>
              </w:rPr>
            </w:pPr>
          </w:p>
          <w:p w:rsidR="00406364" w:rsidRPr="002B1A08" w:rsidRDefault="00406364" w:rsidP="00406364">
            <w:pPr>
              <w:tabs>
                <w:tab w:val="left" w:pos="360"/>
              </w:tabs>
              <w:spacing w:after="0" w:line="240" w:lineRule="auto"/>
              <w:jc w:val="center"/>
              <w:rPr>
                <w:rFonts w:ascii="Century" w:hAnsi="Century" w:cs="Arial"/>
                <w:b/>
                <w:color w:val="000000" w:themeColor="text1"/>
                <w:sz w:val="18"/>
                <w:szCs w:val="18"/>
                <w:lang w:val="uk-UA" w:eastAsia="ru-RU"/>
              </w:rPr>
            </w:pPr>
          </w:p>
          <w:p w:rsidR="00406364" w:rsidRPr="002B1A08" w:rsidRDefault="00406364" w:rsidP="00406364">
            <w:pPr>
              <w:tabs>
                <w:tab w:val="left" w:pos="360"/>
              </w:tabs>
              <w:spacing w:after="0" w:line="240" w:lineRule="auto"/>
              <w:jc w:val="center"/>
              <w:rPr>
                <w:rFonts w:ascii="Century" w:hAnsi="Century" w:cs="Arial"/>
                <w:b/>
                <w:color w:val="000000" w:themeColor="text1"/>
                <w:sz w:val="18"/>
                <w:szCs w:val="18"/>
                <w:lang w:val="uk-UA" w:eastAsia="ru-RU"/>
              </w:rPr>
            </w:pPr>
          </w:p>
          <w:p w:rsidR="00406364" w:rsidRPr="002B1A08" w:rsidRDefault="00406364" w:rsidP="00406364">
            <w:pPr>
              <w:tabs>
                <w:tab w:val="left" w:pos="360"/>
              </w:tabs>
              <w:spacing w:after="0" w:line="240" w:lineRule="auto"/>
              <w:rPr>
                <w:rFonts w:ascii="Century" w:hAnsi="Century" w:cs="Arial"/>
                <w:b/>
                <w:color w:val="000000" w:themeColor="text1"/>
                <w:sz w:val="18"/>
                <w:szCs w:val="18"/>
                <w:lang w:val="uk-UA" w:eastAsia="ru-RU"/>
              </w:rPr>
            </w:pPr>
            <w:r w:rsidRPr="002B1A08">
              <w:rPr>
                <w:rFonts w:ascii="Century" w:hAnsi="Century" w:cs="Arial"/>
                <w:b/>
                <w:color w:val="000000" w:themeColor="text1"/>
                <w:sz w:val="18"/>
                <w:szCs w:val="18"/>
                <w:lang w:val="uk-UA" w:eastAsia="ru-RU"/>
              </w:rPr>
              <w:sym w:font="Wingdings" w:char="F0E0"/>
            </w:r>
          </w:p>
        </w:tc>
        <w:tc>
          <w:tcPr>
            <w:tcW w:w="5353" w:type="dxa"/>
            <w:gridSpan w:val="5"/>
            <w:shd w:val="clear" w:color="auto" w:fill="8DB3E2"/>
            <w:vAlign w:val="center"/>
          </w:tcPr>
          <w:p w:rsidR="00406364" w:rsidRPr="002B1A08" w:rsidRDefault="00406364" w:rsidP="005E0C1C">
            <w:pPr>
              <w:shd w:val="clear" w:color="auto" w:fill="FFFFFF"/>
              <w:spacing w:after="0" w:line="240" w:lineRule="auto"/>
              <w:jc w:val="center"/>
              <w:rPr>
                <w:rFonts w:ascii="Century" w:hAnsi="Century" w:cs="Arial"/>
                <w:b/>
                <w:color w:val="000000" w:themeColor="text1"/>
                <w:sz w:val="18"/>
                <w:szCs w:val="18"/>
                <w:lang w:val="uk-UA" w:eastAsia="ru-RU"/>
              </w:rPr>
            </w:pPr>
            <w:r w:rsidRPr="002B1A08">
              <w:rPr>
                <w:rFonts w:ascii="Century" w:hAnsi="Century" w:cs="Arial"/>
                <w:b/>
                <w:color w:val="000000" w:themeColor="text1"/>
                <w:sz w:val="18"/>
                <w:szCs w:val="18"/>
                <w:lang w:val="uk-UA" w:eastAsia="ru-RU"/>
              </w:rPr>
              <w:t>Епідеміологічний компонент дослідження</w:t>
            </w:r>
          </w:p>
        </w:tc>
        <w:tc>
          <w:tcPr>
            <w:tcW w:w="368" w:type="dxa"/>
            <w:vMerge w:val="restart"/>
          </w:tcPr>
          <w:p w:rsidR="00406364" w:rsidRPr="002B1A08" w:rsidRDefault="00406364" w:rsidP="00406364">
            <w:pPr>
              <w:spacing w:after="0" w:line="240" w:lineRule="auto"/>
              <w:jc w:val="center"/>
              <w:rPr>
                <w:rFonts w:ascii="Century" w:hAnsi="Century" w:cs="Arial"/>
                <w:b/>
                <w:color w:val="000000" w:themeColor="text1"/>
                <w:sz w:val="18"/>
                <w:szCs w:val="18"/>
                <w:lang w:val="uk-UA" w:eastAsia="ru-RU"/>
              </w:rPr>
            </w:pPr>
          </w:p>
          <w:p w:rsidR="00406364" w:rsidRPr="002B1A08" w:rsidRDefault="00406364" w:rsidP="00406364">
            <w:pPr>
              <w:spacing w:after="0" w:line="240" w:lineRule="auto"/>
              <w:jc w:val="center"/>
              <w:rPr>
                <w:rFonts w:ascii="Century" w:hAnsi="Century" w:cs="Arial"/>
                <w:b/>
                <w:color w:val="000000" w:themeColor="text1"/>
                <w:sz w:val="18"/>
                <w:szCs w:val="18"/>
                <w:lang w:val="uk-UA" w:eastAsia="ru-RU"/>
              </w:rPr>
            </w:pPr>
          </w:p>
          <w:p w:rsidR="00406364" w:rsidRPr="002B1A08" w:rsidRDefault="00406364" w:rsidP="00406364">
            <w:pPr>
              <w:spacing w:after="0" w:line="240" w:lineRule="auto"/>
              <w:jc w:val="center"/>
              <w:rPr>
                <w:rFonts w:ascii="Century" w:hAnsi="Century" w:cs="Arial"/>
                <w:b/>
                <w:color w:val="000000" w:themeColor="text1"/>
                <w:sz w:val="18"/>
                <w:szCs w:val="18"/>
                <w:lang w:val="uk-UA" w:eastAsia="ru-RU"/>
              </w:rPr>
            </w:pPr>
          </w:p>
          <w:p w:rsidR="00406364" w:rsidRPr="002B1A08" w:rsidRDefault="00406364" w:rsidP="00406364">
            <w:pPr>
              <w:spacing w:after="0" w:line="240" w:lineRule="auto"/>
              <w:jc w:val="center"/>
              <w:rPr>
                <w:rFonts w:ascii="Century" w:hAnsi="Century" w:cs="Arial"/>
                <w:b/>
                <w:color w:val="000000" w:themeColor="text1"/>
                <w:sz w:val="18"/>
                <w:szCs w:val="18"/>
                <w:lang w:val="uk-UA" w:eastAsia="ru-RU"/>
              </w:rPr>
            </w:pPr>
          </w:p>
          <w:p w:rsidR="00406364" w:rsidRPr="002B1A08" w:rsidRDefault="00406364" w:rsidP="00406364">
            <w:pPr>
              <w:spacing w:after="0" w:line="240" w:lineRule="auto"/>
              <w:jc w:val="center"/>
              <w:rPr>
                <w:rFonts w:ascii="Century" w:hAnsi="Century" w:cs="Arial"/>
                <w:b/>
                <w:color w:val="000000" w:themeColor="text1"/>
                <w:sz w:val="18"/>
                <w:szCs w:val="18"/>
                <w:lang w:val="uk-UA" w:eastAsia="ru-RU"/>
              </w:rPr>
            </w:pPr>
          </w:p>
          <w:p w:rsidR="00406364" w:rsidRPr="002B1A08" w:rsidRDefault="00406364" w:rsidP="00406364">
            <w:pPr>
              <w:spacing w:after="0" w:line="240" w:lineRule="auto"/>
              <w:jc w:val="center"/>
              <w:rPr>
                <w:rFonts w:ascii="Century" w:hAnsi="Century" w:cs="Arial"/>
                <w:b/>
                <w:color w:val="000000" w:themeColor="text1"/>
                <w:sz w:val="18"/>
                <w:szCs w:val="18"/>
                <w:lang w:val="uk-UA" w:eastAsia="ru-RU"/>
              </w:rPr>
            </w:pPr>
          </w:p>
          <w:p w:rsidR="00406364" w:rsidRPr="002B1A08" w:rsidRDefault="00406364" w:rsidP="00406364">
            <w:pPr>
              <w:spacing w:after="0" w:line="240" w:lineRule="auto"/>
              <w:jc w:val="center"/>
              <w:rPr>
                <w:rFonts w:ascii="Century" w:hAnsi="Century" w:cs="Arial"/>
                <w:b/>
                <w:color w:val="000000" w:themeColor="text1"/>
                <w:sz w:val="18"/>
                <w:szCs w:val="18"/>
                <w:lang w:val="uk-UA" w:eastAsia="ru-RU"/>
              </w:rPr>
            </w:pPr>
          </w:p>
          <w:p w:rsidR="00406364" w:rsidRPr="002B1A08" w:rsidRDefault="00406364" w:rsidP="00406364">
            <w:pPr>
              <w:spacing w:after="0" w:line="240" w:lineRule="auto"/>
              <w:jc w:val="center"/>
              <w:rPr>
                <w:rFonts w:ascii="Century" w:hAnsi="Century" w:cs="Arial"/>
                <w:b/>
                <w:color w:val="000000" w:themeColor="text1"/>
                <w:sz w:val="18"/>
                <w:szCs w:val="18"/>
                <w:lang w:val="uk-UA" w:eastAsia="ru-RU"/>
              </w:rPr>
            </w:pPr>
          </w:p>
          <w:p w:rsidR="00406364" w:rsidRPr="002B1A08" w:rsidRDefault="00406364" w:rsidP="00406364">
            <w:pPr>
              <w:spacing w:after="0" w:line="240" w:lineRule="auto"/>
              <w:jc w:val="center"/>
              <w:rPr>
                <w:rFonts w:ascii="Century" w:hAnsi="Century" w:cs="Arial"/>
                <w:b/>
                <w:color w:val="000000" w:themeColor="text1"/>
                <w:sz w:val="18"/>
                <w:szCs w:val="18"/>
                <w:lang w:val="uk-UA" w:eastAsia="ru-RU"/>
              </w:rPr>
            </w:pPr>
          </w:p>
          <w:p w:rsidR="00406364" w:rsidRPr="002B1A08" w:rsidRDefault="00406364" w:rsidP="00406364">
            <w:pPr>
              <w:spacing w:after="0" w:line="240" w:lineRule="auto"/>
              <w:rPr>
                <w:rFonts w:ascii="Century" w:hAnsi="Century" w:cs="Arial"/>
                <w:b/>
                <w:color w:val="000000" w:themeColor="text1"/>
                <w:sz w:val="18"/>
                <w:szCs w:val="18"/>
                <w:lang w:val="uk-UA" w:eastAsia="ru-RU"/>
              </w:rPr>
            </w:pPr>
            <w:r w:rsidRPr="002B1A08">
              <w:rPr>
                <w:rFonts w:ascii="Century" w:hAnsi="Century" w:cs="Arial"/>
                <w:b/>
                <w:color w:val="000000" w:themeColor="text1"/>
                <w:sz w:val="18"/>
                <w:szCs w:val="18"/>
                <w:lang w:val="uk-UA" w:eastAsia="ru-RU"/>
              </w:rPr>
              <w:sym w:font="Wingdings" w:char="F0E0"/>
            </w:r>
          </w:p>
        </w:tc>
        <w:tc>
          <w:tcPr>
            <w:tcW w:w="4843" w:type="dxa"/>
            <w:gridSpan w:val="5"/>
            <w:shd w:val="clear" w:color="auto" w:fill="8DB3E2"/>
            <w:vAlign w:val="center"/>
          </w:tcPr>
          <w:p w:rsidR="00406364" w:rsidRPr="002B1A08" w:rsidRDefault="00406364" w:rsidP="005E0C1C">
            <w:pPr>
              <w:shd w:val="clear" w:color="auto" w:fill="FFFFFF"/>
              <w:spacing w:after="0" w:line="240" w:lineRule="auto"/>
              <w:jc w:val="center"/>
              <w:rPr>
                <w:rFonts w:ascii="Century" w:hAnsi="Century" w:cs="Arial"/>
                <w:b/>
                <w:color w:val="000000" w:themeColor="text1"/>
                <w:sz w:val="18"/>
                <w:szCs w:val="18"/>
                <w:lang w:val="uk-UA" w:eastAsia="ru-RU"/>
              </w:rPr>
            </w:pPr>
            <w:r w:rsidRPr="002B1A08">
              <w:rPr>
                <w:rFonts w:ascii="Century" w:hAnsi="Century" w:cs="Arial"/>
                <w:b/>
                <w:color w:val="000000" w:themeColor="text1"/>
                <w:sz w:val="18"/>
                <w:szCs w:val="18"/>
                <w:lang w:val="uk-UA" w:eastAsia="ru-RU"/>
              </w:rPr>
              <w:t>Соціологічний компонент дослідження</w:t>
            </w:r>
          </w:p>
        </w:tc>
      </w:tr>
      <w:tr w:rsidR="002B1A08" w:rsidRPr="002B1A08" w:rsidTr="006E798D">
        <w:trPr>
          <w:cantSplit/>
          <w:trHeight w:val="1385"/>
        </w:trPr>
        <w:tc>
          <w:tcPr>
            <w:tcW w:w="1562" w:type="dxa"/>
            <w:vMerge w:val="restart"/>
            <w:shd w:val="clear" w:color="auto" w:fill="E5B8B7"/>
            <w:vAlign w:val="center"/>
          </w:tcPr>
          <w:p w:rsidR="006E798D" w:rsidRPr="002B1A08" w:rsidRDefault="006E798D" w:rsidP="00406364">
            <w:pPr>
              <w:spacing w:after="0" w:line="240" w:lineRule="auto"/>
              <w:ind w:left="-28"/>
              <w:jc w:val="center"/>
              <w:rPr>
                <w:rFonts w:ascii="Century" w:hAnsi="Century" w:cs="Arial"/>
                <w:b/>
                <w:color w:val="000000" w:themeColor="text1"/>
                <w:sz w:val="18"/>
                <w:szCs w:val="18"/>
                <w:lang w:val="uk-UA" w:eastAsia="ru-RU"/>
              </w:rPr>
            </w:pPr>
            <w:proofErr w:type="spellStart"/>
            <w:r w:rsidRPr="002B1A08">
              <w:rPr>
                <w:rFonts w:ascii="Century" w:hAnsi="Century" w:cs="Arial"/>
                <w:b/>
                <w:color w:val="000000" w:themeColor="text1"/>
                <w:sz w:val="18"/>
                <w:szCs w:val="18"/>
                <w:lang w:val="uk-UA" w:eastAsia="ru-RU"/>
              </w:rPr>
              <w:t>Скринінг</w:t>
            </w:r>
            <w:proofErr w:type="spellEnd"/>
            <w:r w:rsidRPr="002B1A08">
              <w:rPr>
                <w:rFonts w:ascii="Century" w:hAnsi="Century" w:cs="Arial"/>
                <w:b/>
                <w:color w:val="000000" w:themeColor="text1"/>
                <w:sz w:val="18"/>
                <w:szCs w:val="18"/>
                <w:lang w:val="uk-UA" w:eastAsia="ru-RU"/>
              </w:rPr>
              <w:t xml:space="preserve"> потенційного респондента, що прийшов для участі в дослідженні </w:t>
            </w:r>
          </w:p>
          <w:p w:rsidR="006E798D" w:rsidRPr="002B1A08" w:rsidRDefault="006E798D" w:rsidP="00406364">
            <w:pPr>
              <w:spacing w:after="0" w:line="240" w:lineRule="auto"/>
              <w:ind w:left="-28"/>
              <w:jc w:val="center"/>
              <w:rPr>
                <w:rFonts w:ascii="Century" w:hAnsi="Century" w:cs="Arial"/>
                <w:i/>
                <w:color w:val="000000" w:themeColor="text1"/>
                <w:sz w:val="18"/>
                <w:szCs w:val="18"/>
                <w:lang w:val="uk-UA" w:eastAsia="ru-RU"/>
              </w:rPr>
            </w:pPr>
            <w:r w:rsidRPr="002B1A08">
              <w:rPr>
                <w:rFonts w:ascii="Century" w:hAnsi="Century" w:cs="Arial"/>
                <w:i/>
                <w:color w:val="000000" w:themeColor="text1"/>
                <w:sz w:val="18"/>
                <w:szCs w:val="18"/>
                <w:lang w:val="uk-UA" w:eastAsia="ru-RU"/>
              </w:rPr>
              <w:t>(за обов’язковими критеріями)</w:t>
            </w:r>
          </w:p>
        </w:tc>
        <w:tc>
          <w:tcPr>
            <w:tcW w:w="360" w:type="dxa"/>
            <w:vMerge w:val="restart"/>
            <w:vAlign w:val="center"/>
          </w:tcPr>
          <w:p w:rsidR="006E798D" w:rsidRPr="002B1A08" w:rsidRDefault="006E798D" w:rsidP="00406364">
            <w:pPr>
              <w:tabs>
                <w:tab w:val="left" w:pos="144"/>
              </w:tabs>
              <w:spacing w:after="0" w:line="240" w:lineRule="auto"/>
              <w:jc w:val="center"/>
              <w:rPr>
                <w:rFonts w:ascii="Century" w:hAnsi="Century" w:cs="Arial"/>
                <w:b/>
                <w:color w:val="000000" w:themeColor="text1"/>
                <w:sz w:val="18"/>
                <w:szCs w:val="18"/>
                <w:lang w:val="uk-UA" w:eastAsia="ru-RU"/>
              </w:rPr>
            </w:pPr>
            <w:r w:rsidRPr="002B1A08">
              <w:rPr>
                <w:rFonts w:ascii="Century" w:hAnsi="Century" w:cs="Arial"/>
                <w:b/>
                <w:color w:val="000000" w:themeColor="text1"/>
                <w:sz w:val="18"/>
                <w:szCs w:val="18"/>
                <w:lang w:val="uk-UA" w:eastAsia="ru-RU"/>
              </w:rPr>
              <w:sym w:font="Wingdings" w:char="F0E0"/>
            </w:r>
          </w:p>
        </w:tc>
        <w:tc>
          <w:tcPr>
            <w:tcW w:w="1485" w:type="dxa"/>
            <w:vMerge w:val="restart"/>
            <w:shd w:val="clear" w:color="auto" w:fill="E5B8B7"/>
            <w:vAlign w:val="center"/>
          </w:tcPr>
          <w:p w:rsidR="006E798D" w:rsidRPr="002B1A08" w:rsidRDefault="006E798D" w:rsidP="000F1F52">
            <w:pPr>
              <w:jc w:val="center"/>
              <w:rPr>
                <w:rFonts w:ascii="Century" w:hAnsi="Century"/>
                <w:color w:val="000000" w:themeColor="text1"/>
                <w:sz w:val="18"/>
                <w:szCs w:val="18"/>
                <w:lang w:val="uk-UA"/>
              </w:rPr>
            </w:pPr>
            <w:r w:rsidRPr="002B1A08">
              <w:rPr>
                <w:rFonts w:ascii="Century" w:hAnsi="Century" w:cs="Arial"/>
                <w:b/>
                <w:color w:val="000000" w:themeColor="text1"/>
                <w:sz w:val="18"/>
                <w:szCs w:val="18"/>
                <w:lang w:val="uk-UA"/>
              </w:rPr>
              <w:t>Підписання інформованої згоди на участь у дослідженні</w:t>
            </w:r>
          </w:p>
        </w:tc>
        <w:tc>
          <w:tcPr>
            <w:tcW w:w="421" w:type="dxa"/>
            <w:gridSpan w:val="2"/>
            <w:vMerge w:val="restart"/>
            <w:shd w:val="clear" w:color="auto" w:fill="FFFFFF"/>
            <w:vAlign w:val="center"/>
          </w:tcPr>
          <w:p w:rsidR="006E798D" w:rsidRPr="002B1A08" w:rsidRDefault="006E798D" w:rsidP="00406364">
            <w:pPr>
              <w:shd w:val="clear" w:color="auto" w:fill="FFFFFF"/>
              <w:spacing w:after="0" w:line="240" w:lineRule="auto"/>
              <w:jc w:val="center"/>
              <w:rPr>
                <w:rFonts w:ascii="Century" w:hAnsi="Century" w:cs="Arial"/>
                <w:b/>
                <w:color w:val="000000" w:themeColor="text1"/>
                <w:sz w:val="18"/>
                <w:szCs w:val="18"/>
                <w:lang w:val="uk-UA" w:eastAsia="ru-RU"/>
              </w:rPr>
            </w:pPr>
            <w:r w:rsidRPr="002B1A08">
              <w:rPr>
                <w:rFonts w:ascii="Century" w:hAnsi="Century" w:cs="Arial"/>
                <w:b/>
                <w:color w:val="000000" w:themeColor="text1"/>
                <w:sz w:val="18"/>
                <w:szCs w:val="18"/>
                <w:lang w:val="uk-UA" w:eastAsia="ru-RU"/>
              </w:rPr>
              <w:sym w:font="Wingdings" w:char="F0E0"/>
            </w:r>
          </w:p>
        </w:tc>
        <w:tc>
          <w:tcPr>
            <w:tcW w:w="1534" w:type="dxa"/>
            <w:vMerge w:val="restart"/>
            <w:shd w:val="clear" w:color="auto" w:fill="E5B8B7"/>
            <w:vAlign w:val="center"/>
          </w:tcPr>
          <w:p w:rsidR="006E798D" w:rsidRPr="002B1A08" w:rsidRDefault="006E798D" w:rsidP="005E0C1C">
            <w:pPr>
              <w:jc w:val="center"/>
              <w:rPr>
                <w:rFonts w:ascii="Century" w:hAnsi="Century"/>
                <w:b/>
                <w:color w:val="000000" w:themeColor="text1"/>
                <w:sz w:val="18"/>
                <w:szCs w:val="18"/>
                <w:lang w:val="uk-UA"/>
              </w:rPr>
            </w:pPr>
            <w:r w:rsidRPr="002B1A08">
              <w:rPr>
                <w:rFonts w:ascii="Century" w:hAnsi="Century"/>
                <w:b/>
                <w:color w:val="000000" w:themeColor="text1"/>
                <w:sz w:val="18"/>
                <w:szCs w:val="18"/>
                <w:lang w:val="uk-UA"/>
              </w:rPr>
              <w:t>Опитування респондента</w:t>
            </w:r>
          </w:p>
        </w:tc>
        <w:tc>
          <w:tcPr>
            <w:tcW w:w="361" w:type="dxa"/>
            <w:vMerge/>
            <w:vAlign w:val="center"/>
          </w:tcPr>
          <w:p w:rsidR="006E798D" w:rsidRPr="002B1A08" w:rsidRDefault="006E798D" w:rsidP="00406364">
            <w:pPr>
              <w:tabs>
                <w:tab w:val="left" w:pos="360"/>
              </w:tabs>
              <w:spacing w:after="0" w:line="240" w:lineRule="auto"/>
              <w:jc w:val="center"/>
              <w:rPr>
                <w:rFonts w:ascii="Century" w:hAnsi="Century" w:cs="Arial"/>
                <w:b/>
                <w:color w:val="000000" w:themeColor="text1"/>
                <w:sz w:val="18"/>
                <w:szCs w:val="18"/>
                <w:lang w:val="uk-UA" w:eastAsia="ru-RU"/>
              </w:rPr>
            </w:pPr>
          </w:p>
        </w:tc>
        <w:tc>
          <w:tcPr>
            <w:tcW w:w="1282" w:type="dxa"/>
            <w:vMerge w:val="restart"/>
            <w:shd w:val="clear" w:color="auto" w:fill="E5B8B7"/>
            <w:vAlign w:val="center"/>
          </w:tcPr>
          <w:p w:rsidR="006E798D" w:rsidRPr="002B1A08" w:rsidRDefault="006E798D" w:rsidP="00406364">
            <w:pPr>
              <w:tabs>
                <w:tab w:val="left" w:pos="-648"/>
              </w:tabs>
              <w:spacing w:after="0" w:line="240" w:lineRule="auto"/>
              <w:ind w:left="72"/>
              <w:jc w:val="center"/>
              <w:outlineLvl w:val="0"/>
              <w:rPr>
                <w:rFonts w:ascii="Century" w:hAnsi="Century" w:cs="Arial"/>
                <w:b/>
                <w:color w:val="000000" w:themeColor="text1"/>
                <w:sz w:val="18"/>
                <w:szCs w:val="18"/>
                <w:lang w:val="uk-UA" w:eastAsia="ru-RU"/>
              </w:rPr>
            </w:pPr>
            <w:proofErr w:type="spellStart"/>
            <w:r w:rsidRPr="002B1A08">
              <w:rPr>
                <w:rFonts w:ascii="Century" w:hAnsi="Century" w:cs="Arial"/>
                <w:b/>
                <w:color w:val="000000" w:themeColor="text1"/>
                <w:sz w:val="18"/>
                <w:szCs w:val="18"/>
                <w:lang w:val="uk-UA" w:eastAsia="ru-RU"/>
              </w:rPr>
              <w:t>Дотестове</w:t>
            </w:r>
            <w:proofErr w:type="spellEnd"/>
            <w:r w:rsidRPr="002B1A08">
              <w:rPr>
                <w:rFonts w:ascii="Century" w:hAnsi="Century" w:cs="Arial"/>
                <w:b/>
                <w:color w:val="000000" w:themeColor="text1"/>
                <w:sz w:val="18"/>
                <w:szCs w:val="18"/>
                <w:lang w:val="uk-UA" w:eastAsia="ru-RU"/>
              </w:rPr>
              <w:t xml:space="preserve"> </w:t>
            </w:r>
            <w:proofErr w:type="spellStart"/>
            <w:r w:rsidRPr="002B1A08">
              <w:rPr>
                <w:rFonts w:ascii="Century" w:hAnsi="Century" w:cs="Arial"/>
                <w:b/>
                <w:color w:val="000000" w:themeColor="text1"/>
                <w:sz w:val="18"/>
                <w:szCs w:val="18"/>
                <w:lang w:val="uk-UA" w:eastAsia="ru-RU"/>
              </w:rPr>
              <w:t>консуль-тування</w:t>
            </w:r>
            <w:proofErr w:type="spellEnd"/>
          </w:p>
        </w:tc>
        <w:tc>
          <w:tcPr>
            <w:tcW w:w="361" w:type="dxa"/>
            <w:vMerge w:val="restart"/>
            <w:vAlign w:val="center"/>
          </w:tcPr>
          <w:p w:rsidR="006E798D" w:rsidRPr="002B1A08" w:rsidRDefault="006E798D" w:rsidP="00406364">
            <w:pPr>
              <w:spacing w:after="0" w:line="240" w:lineRule="auto"/>
              <w:jc w:val="center"/>
              <w:rPr>
                <w:rFonts w:ascii="Century" w:hAnsi="Century" w:cs="Arial"/>
                <w:b/>
                <w:color w:val="000000" w:themeColor="text1"/>
                <w:sz w:val="18"/>
                <w:szCs w:val="18"/>
                <w:lang w:val="uk-UA" w:eastAsia="ru-RU"/>
              </w:rPr>
            </w:pPr>
            <w:r w:rsidRPr="002B1A08">
              <w:rPr>
                <w:rFonts w:ascii="Century" w:hAnsi="Century" w:cs="Arial"/>
                <w:b/>
                <w:color w:val="000000" w:themeColor="text1"/>
                <w:sz w:val="18"/>
                <w:szCs w:val="18"/>
                <w:lang w:val="uk-UA" w:eastAsia="ru-RU"/>
              </w:rPr>
              <w:sym w:font="Wingdings" w:char="F0E0"/>
            </w:r>
          </w:p>
        </w:tc>
        <w:tc>
          <w:tcPr>
            <w:tcW w:w="1579" w:type="dxa"/>
            <w:vMerge w:val="restart"/>
            <w:shd w:val="clear" w:color="auto" w:fill="E5B8B7"/>
            <w:vAlign w:val="center"/>
          </w:tcPr>
          <w:p w:rsidR="006E798D" w:rsidRPr="002B1A08" w:rsidRDefault="006E798D" w:rsidP="00406364">
            <w:pPr>
              <w:spacing w:after="0" w:line="240" w:lineRule="auto"/>
              <w:jc w:val="center"/>
              <w:rPr>
                <w:rFonts w:ascii="Century" w:hAnsi="Century" w:cs="Arial"/>
                <w:color w:val="000000" w:themeColor="text1"/>
                <w:sz w:val="18"/>
                <w:szCs w:val="18"/>
                <w:lang w:val="uk-UA" w:eastAsia="ru-RU"/>
              </w:rPr>
            </w:pPr>
            <w:r w:rsidRPr="002B1A08">
              <w:rPr>
                <w:rFonts w:ascii="Century" w:hAnsi="Century" w:cs="Arial"/>
                <w:b/>
                <w:color w:val="000000" w:themeColor="text1"/>
                <w:sz w:val="18"/>
                <w:szCs w:val="18"/>
                <w:lang w:val="uk-UA" w:eastAsia="ru-RU"/>
              </w:rPr>
              <w:t>Тестування</w:t>
            </w:r>
            <w:r w:rsidRPr="002B1A08">
              <w:rPr>
                <w:rFonts w:ascii="Century" w:hAnsi="Century" w:cs="Arial"/>
                <w:color w:val="000000" w:themeColor="text1"/>
                <w:sz w:val="18"/>
                <w:szCs w:val="18"/>
                <w:lang w:val="uk-UA" w:eastAsia="ru-RU"/>
              </w:rPr>
              <w:t xml:space="preserve"> респонденти ЖКС</w:t>
            </w:r>
            <w:r w:rsidR="001B5BC8" w:rsidRPr="002B1A08">
              <w:rPr>
                <w:rFonts w:ascii="Century" w:hAnsi="Century" w:cs="Arial"/>
                <w:color w:val="000000" w:themeColor="text1"/>
                <w:sz w:val="18"/>
                <w:szCs w:val="18"/>
                <w:lang w:val="uk-UA" w:eastAsia="ru-RU"/>
              </w:rPr>
              <w:t xml:space="preserve"> </w:t>
            </w:r>
            <w:r w:rsidRPr="002B1A08">
              <w:rPr>
                <w:rFonts w:ascii="Century" w:hAnsi="Century" w:cs="Arial"/>
                <w:color w:val="000000" w:themeColor="text1"/>
                <w:sz w:val="18"/>
                <w:szCs w:val="18"/>
                <w:lang w:val="uk-UA" w:eastAsia="ru-RU"/>
              </w:rPr>
              <w:t xml:space="preserve">на ВІЛ та гепатит С </w:t>
            </w:r>
          </w:p>
          <w:p w:rsidR="006E798D" w:rsidRPr="002B1A08" w:rsidRDefault="006E798D" w:rsidP="000F1F52">
            <w:pPr>
              <w:spacing w:after="0" w:line="240" w:lineRule="auto"/>
              <w:jc w:val="center"/>
              <w:rPr>
                <w:rFonts w:ascii="Century" w:hAnsi="Century" w:cs="Arial"/>
                <w:color w:val="000000" w:themeColor="text1"/>
                <w:sz w:val="18"/>
                <w:szCs w:val="18"/>
                <w:lang w:val="uk-UA" w:eastAsia="ru-RU"/>
              </w:rPr>
            </w:pPr>
            <w:r w:rsidRPr="002B1A08">
              <w:rPr>
                <w:rFonts w:ascii="Century" w:hAnsi="Century" w:cs="Arial"/>
                <w:color w:val="000000" w:themeColor="text1"/>
                <w:sz w:val="18"/>
                <w:szCs w:val="18"/>
                <w:lang w:val="uk-UA" w:eastAsia="ru-RU"/>
              </w:rPr>
              <w:t>(експрес-тест)</w:t>
            </w:r>
            <w:r w:rsidR="000F1F52" w:rsidRPr="002B1A08">
              <w:rPr>
                <w:rFonts w:ascii="Century" w:hAnsi="Century" w:cs="Arial"/>
                <w:color w:val="000000" w:themeColor="text1"/>
                <w:sz w:val="18"/>
                <w:szCs w:val="18"/>
                <w:lang w:val="uk-UA" w:eastAsia="ru-RU"/>
              </w:rPr>
              <w:t>/</w:t>
            </w:r>
          </w:p>
        </w:tc>
        <w:tc>
          <w:tcPr>
            <w:tcW w:w="366" w:type="dxa"/>
            <w:vMerge w:val="restart"/>
            <w:vAlign w:val="center"/>
          </w:tcPr>
          <w:p w:rsidR="006E798D" w:rsidRPr="002B1A08" w:rsidRDefault="006E798D" w:rsidP="00406364">
            <w:pPr>
              <w:spacing w:after="0" w:line="240" w:lineRule="auto"/>
              <w:jc w:val="center"/>
              <w:rPr>
                <w:rFonts w:ascii="Century" w:hAnsi="Century" w:cs="Arial"/>
                <w:b/>
                <w:color w:val="000000" w:themeColor="text1"/>
                <w:sz w:val="18"/>
                <w:szCs w:val="18"/>
                <w:lang w:val="uk-UA" w:eastAsia="ru-RU"/>
              </w:rPr>
            </w:pPr>
            <w:r w:rsidRPr="002B1A08">
              <w:rPr>
                <w:rFonts w:ascii="Century" w:hAnsi="Century" w:cs="Arial"/>
                <w:b/>
                <w:color w:val="000000" w:themeColor="text1"/>
                <w:sz w:val="18"/>
                <w:szCs w:val="18"/>
                <w:lang w:val="uk-UA" w:eastAsia="ru-RU"/>
              </w:rPr>
              <w:sym w:font="Wingdings" w:char="F0E0"/>
            </w:r>
          </w:p>
        </w:tc>
        <w:tc>
          <w:tcPr>
            <w:tcW w:w="1765" w:type="dxa"/>
            <w:shd w:val="clear" w:color="auto" w:fill="E5B8B7"/>
            <w:vAlign w:val="center"/>
          </w:tcPr>
          <w:p w:rsidR="006E798D" w:rsidRPr="002B1A08" w:rsidRDefault="006E798D" w:rsidP="000F1F52">
            <w:pPr>
              <w:spacing w:after="0" w:line="240" w:lineRule="auto"/>
              <w:jc w:val="center"/>
              <w:rPr>
                <w:rFonts w:ascii="Century" w:hAnsi="Century" w:cs="Arial"/>
                <w:b/>
                <w:color w:val="000000" w:themeColor="text1"/>
                <w:sz w:val="18"/>
                <w:szCs w:val="18"/>
                <w:lang w:val="uk-UA" w:eastAsia="ru-RU"/>
              </w:rPr>
            </w:pPr>
            <w:r w:rsidRPr="002B1A08">
              <w:rPr>
                <w:rFonts w:ascii="Century" w:hAnsi="Century" w:cs="Arial"/>
                <w:b/>
                <w:color w:val="000000" w:themeColor="text1"/>
                <w:sz w:val="18"/>
                <w:szCs w:val="18"/>
                <w:lang w:val="uk-UA" w:eastAsia="ru-RU"/>
              </w:rPr>
              <w:t>Повідомлення результату тесту на ВІЛ та гепатит С</w:t>
            </w:r>
            <w:r w:rsidRPr="002B1A08">
              <w:rPr>
                <w:rFonts w:ascii="Century" w:hAnsi="Century" w:cs="Arial"/>
                <w:i/>
                <w:color w:val="000000" w:themeColor="text1"/>
                <w:sz w:val="18"/>
                <w:szCs w:val="18"/>
                <w:lang w:val="uk-UA" w:eastAsia="ru-RU"/>
              </w:rPr>
              <w:t>(за бажанням респондента);</w:t>
            </w:r>
          </w:p>
        </w:tc>
        <w:tc>
          <w:tcPr>
            <w:tcW w:w="368" w:type="dxa"/>
            <w:vMerge/>
            <w:vAlign w:val="center"/>
          </w:tcPr>
          <w:p w:rsidR="006E798D" w:rsidRPr="002B1A08" w:rsidRDefault="006E798D" w:rsidP="00406364">
            <w:pPr>
              <w:spacing w:after="0" w:line="240" w:lineRule="auto"/>
              <w:jc w:val="center"/>
              <w:rPr>
                <w:rFonts w:ascii="Century" w:hAnsi="Century" w:cs="Arial"/>
                <w:color w:val="000000" w:themeColor="text1"/>
                <w:sz w:val="18"/>
                <w:szCs w:val="18"/>
                <w:lang w:val="uk-UA" w:eastAsia="ru-RU"/>
              </w:rPr>
            </w:pPr>
          </w:p>
        </w:tc>
        <w:tc>
          <w:tcPr>
            <w:tcW w:w="1315" w:type="dxa"/>
            <w:vMerge w:val="restart"/>
            <w:shd w:val="clear" w:color="auto" w:fill="E5B8B7"/>
            <w:vAlign w:val="center"/>
          </w:tcPr>
          <w:p w:rsidR="006E798D" w:rsidRPr="002B1A08" w:rsidRDefault="006E798D" w:rsidP="000F1F52">
            <w:pPr>
              <w:spacing w:after="0" w:line="240" w:lineRule="auto"/>
              <w:jc w:val="center"/>
              <w:rPr>
                <w:rFonts w:ascii="Century" w:hAnsi="Century" w:cs="Arial"/>
                <w:b/>
                <w:color w:val="000000" w:themeColor="text1"/>
                <w:sz w:val="18"/>
                <w:szCs w:val="18"/>
                <w:lang w:val="uk-UA" w:eastAsia="ru-RU"/>
              </w:rPr>
            </w:pPr>
            <w:r w:rsidRPr="002B1A08">
              <w:rPr>
                <w:rFonts w:ascii="Century" w:hAnsi="Century" w:cs="Arial"/>
                <w:b/>
                <w:color w:val="000000" w:themeColor="text1"/>
                <w:sz w:val="18"/>
                <w:szCs w:val="18"/>
                <w:lang w:val="uk-UA" w:eastAsia="ru-RU"/>
              </w:rPr>
              <w:t xml:space="preserve">Пропозиція стати </w:t>
            </w:r>
            <w:proofErr w:type="spellStart"/>
            <w:r w:rsidRPr="002B1A08">
              <w:rPr>
                <w:rFonts w:ascii="Century" w:hAnsi="Century" w:cs="Arial"/>
                <w:b/>
                <w:color w:val="000000" w:themeColor="text1"/>
                <w:sz w:val="18"/>
                <w:szCs w:val="18"/>
                <w:lang w:val="uk-UA" w:eastAsia="ru-RU"/>
              </w:rPr>
              <w:t>рекрутером</w:t>
            </w:r>
            <w:proofErr w:type="spellEnd"/>
          </w:p>
        </w:tc>
        <w:tc>
          <w:tcPr>
            <w:tcW w:w="338" w:type="dxa"/>
            <w:vMerge w:val="restart"/>
            <w:shd w:val="clear" w:color="auto" w:fill="FFFFFF"/>
            <w:vAlign w:val="center"/>
          </w:tcPr>
          <w:p w:rsidR="006E798D" w:rsidRPr="002B1A08" w:rsidRDefault="006E798D" w:rsidP="00406364">
            <w:pPr>
              <w:spacing w:after="0" w:line="240" w:lineRule="auto"/>
              <w:jc w:val="center"/>
              <w:rPr>
                <w:rFonts w:ascii="Century" w:hAnsi="Century" w:cs="Arial"/>
                <w:b/>
                <w:color w:val="000000" w:themeColor="text1"/>
                <w:sz w:val="18"/>
                <w:szCs w:val="18"/>
                <w:lang w:val="uk-UA" w:eastAsia="ru-RU"/>
              </w:rPr>
            </w:pPr>
            <w:r w:rsidRPr="002B1A08">
              <w:rPr>
                <w:rFonts w:ascii="Century" w:hAnsi="Century" w:cs="Arial"/>
                <w:b/>
                <w:color w:val="000000" w:themeColor="text1"/>
                <w:sz w:val="18"/>
                <w:szCs w:val="18"/>
                <w:lang w:val="uk-UA" w:eastAsia="ru-RU"/>
              </w:rPr>
              <w:sym w:font="Wingdings" w:char="F0E0"/>
            </w:r>
          </w:p>
        </w:tc>
        <w:tc>
          <w:tcPr>
            <w:tcW w:w="1487" w:type="dxa"/>
            <w:vMerge w:val="restart"/>
            <w:shd w:val="clear" w:color="auto" w:fill="E5B8B7"/>
            <w:vAlign w:val="center"/>
          </w:tcPr>
          <w:p w:rsidR="006E798D" w:rsidRPr="002B1A08" w:rsidRDefault="006E798D" w:rsidP="00406364">
            <w:pPr>
              <w:spacing w:after="0" w:line="240" w:lineRule="auto"/>
              <w:jc w:val="center"/>
              <w:rPr>
                <w:rFonts w:ascii="Century" w:hAnsi="Century" w:cs="Arial"/>
                <w:b/>
                <w:color w:val="000000" w:themeColor="text1"/>
                <w:sz w:val="18"/>
                <w:szCs w:val="18"/>
                <w:lang w:val="uk-UA" w:eastAsia="ru-RU"/>
              </w:rPr>
            </w:pPr>
            <w:r w:rsidRPr="002B1A08">
              <w:rPr>
                <w:rFonts w:ascii="Century" w:hAnsi="Century" w:cs="Arial"/>
                <w:b/>
                <w:color w:val="000000" w:themeColor="text1"/>
                <w:sz w:val="18"/>
                <w:szCs w:val="18"/>
                <w:lang w:val="uk-UA" w:eastAsia="ru-RU"/>
              </w:rPr>
              <w:t>Видача купонів</w:t>
            </w:r>
          </w:p>
          <w:p w:rsidR="006E798D" w:rsidRPr="002B1A08" w:rsidRDefault="006E798D" w:rsidP="00406364">
            <w:pPr>
              <w:spacing w:after="0" w:line="240" w:lineRule="auto"/>
              <w:jc w:val="center"/>
              <w:rPr>
                <w:rFonts w:ascii="Century" w:hAnsi="Century" w:cs="Arial"/>
                <w:b/>
                <w:color w:val="000000" w:themeColor="text1"/>
                <w:sz w:val="18"/>
                <w:szCs w:val="18"/>
                <w:lang w:val="uk-UA" w:eastAsia="ru-RU"/>
              </w:rPr>
            </w:pPr>
            <w:r w:rsidRPr="002B1A08">
              <w:rPr>
                <w:rFonts w:ascii="Century" w:hAnsi="Century" w:cs="Arial"/>
                <w:i/>
                <w:color w:val="000000" w:themeColor="text1"/>
                <w:sz w:val="18"/>
                <w:szCs w:val="18"/>
                <w:lang w:val="uk-UA" w:eastAsia="ru-RU"/>
              </w:rPr>
              <w:t xml:space="preserve">(у разі згоди респондента стати </w:t>
            </w:r>
            <w:proofErr w:type="spellStart"/>
            <w:r w:rsidRPr="002B1A08">
              <w:rPr>
                <w:rFonts w:ascii="Century" w:hAnsi="Century" w:cs="Arial"/>
                <w:i/>
                <w:color w:val="000000" w:themeColor="text1"/>
                <w:sz w:val="18"/>
                <w:szCs w:val="18"/>
                <w:lang w:val="uk-UA" w:eastAsia="ru-RU"/>
              </w:rPr>
              <w:t>рекрутером</w:t>
            </w:r>
            <w:proofErr w:type="spellEnd"/>
            <w:r w:rsidRPr="002B1A08">
              <w:rPr>
                <w:rFonts w:ascii="Century" w:hAnsi="Century" w:cs="Arial"/>
                <w:i/>
                <w:color w:val="000000" w:themeColor="text1"/>
                <w:sz w:val="18"/>
                <w:szCs w:val="18"/>
                <w:lang w:val="uk-UA" w:eastAsia="ru-RU"/>
              </w:rPr>
              <w:t>)</w:t>
            </w:r>
          </w:p>
        </w:tc>
        <w:tc>
          <w:tcPr>
            <w:tcW w:w="360" w:type="dxa"/>
            <w:vMerge w:val="restart"/>
            <w:shd w:val="clear" w:color="auto" w:fill="FFFFFF"/>
            <w:vAlign w:val="center"/>
          </w:tcPr>
          <w:p w:rsidR="006E798D" w:rsidRPr="002B1A08" w:rsidRDefault="006E798D" w:rsidP="00406364">
            <w:pPr>
              <w:spacing w:after="0" w:line="240" w:lineRule="auto"/>
              <w:jc w:val="center"/>
              <w:rPr>
                <w:rFonts w:ascii="Century" w:hAnsi="Century" w:cs="Arial"/>
                <w:b/>
                <w:color w:val="000000" w:themeColor="text1"/>
                <w:sz w:val="18"/>
                <w:szCs w:val="18"/>
                <w:lang w:val="uk-UA" w:eastAsia="ru-RU"/>
              </w:rPr>
            </w:pPr>
            <w:r w:rsidRPr="002B1A08">
              <w:rPr>
                <w:rFonts w:ascii="Century" w:hAnsi="Century" w:cs="Arial"/>
                <w:b/>
                <w:color w:val="000000" w:themeColor="text1"/>
                <w:sz w:val="18"/>
                <w:szCs w:val="18"/>
                <w:lang w:val="uk-UA" w:eastAsia="ru-RU"/>
              </w:rPr>
              <w:sym w:font="Wingdings" w:char="F0E0"/>
            </w:r>
          </w:p>
        </w:tc>
        <w:tc>
          <w:tcPr>
            <w:tcW w:w="1343" w:type="dxa"/>
            <w:vMerge w:val="restart"/>
            <w:shd w:val="clear" w:color="auto" w:fill="E5B8B7"/>
            <w:vAlign w:val="center"/>
          </w:tcPr>
          <w:p w:rsidR="006E798D" w:rsidRPr="002B1A08" w:rsidRDefault="006E798D" w:rsidP="00406364">
            <w:pPr>
              <w:spacing w:after="0" w:line="240" w:lineRule="auto"/>
              <w:jc w:val="center"/>
              <w:rPr>
                <w:rFonts w:ascii="Century" w:hAnsi="Century" w:cs="Arial"/>
                <w:b/>
                <w:color w:val="000000" w:themeColor="text1"/>
                <w:sz w:val="18"/>
                <w:szCs w:val="18"/>
                <w:lang w:val="uk-UA" w:eastAsia="ru-RU"/>
              </w:rPr>
            </w:pPr>
            <w:r w:rsidRPr="002B1A08">
              <w:rPr>
                <w:rFonts w:ascii="Century" w:hAnsi="Century" w:cs="Arial"/>
                <w:b/>
                <w:color w:val="000000" w:themeColor="text1"/>
                <w:sz w:val="18"/>
                <w:szCs w:val="18"/>
                <w:lang w:val="uk-UA" w:eastAsia="ru-RU"/>
              </w:rPr>
              <w:t>Видача первинної винагороди за участь в дослідженні</w:t>
            </w:r>
          </w:p>
        </w:tc>
      </w:tr>
      <w:tr w:rsidR="002B1A08" w:rsidRPr="002B1A08" w:rsidTr="000F1F52">
        <w:trPr>
          <w:cantSplit/>
          <w:trHeight w:val="402"/>
        </w:trPr>
        <w:tc>
          <w:tcPr>
            <w:tcW w:w="1562" w:type="dxa"/>
            <w:vMerge/>
            <w:shd w:val="clear" w:color="auto" w:fill="E5B8B7"/>
            <w:vAlign w:val="center"/>
          </w:tcPr>
          <w:p w:rsidR="006E798D" w:rsidRPr="002B1A08" w:rsidRDefault="006E798D" w:rsidP="00406364">
            <w:pPr>
              <w:spacing w:after="0" w:line="240" w:lineRule="auto"/>
              <w:ind w:left="-28"/>
              <w:jc w:val="center"/>
              <w:rPr>
                <w:rFonts w:ascii="Century" w:hAnsi="Century" w:cs="Arial"/>
                <w:b/>
                <w:color w:val="000000" w:themeColor="text1"/>
                <w:sz w:val="18"/>
                <w:szCs w:val="18"/>
                <w:lang w:val="uk-UA" w:eastAsia="ru-RU"/>
              </w:rPr>
            </w:pPr>
          </w:p>
        </w:tc>
        <w:tc>
          <w:tcPr>
            <w:tcW w:w="360" w:type="dxa"/>
            <w:vMerge/>
            <w:vAlign w:val="center"/>
          </w:tcPr>
          <w:p w:rsidR="006E798D" w:rsidRPr="002B1A08" w:rsidRDefault="006E798D" w:rsidP="00406364">
            <w:pPr>
              <w:tabs>
                <w:tab w:val="left" w:pos="144"/>
              </w:tabs>
              <w:spacing w:after="0" w:line="240" w:lineRule="auto"/>
              <w:jc w:val="center"/>
              <w:rPr>
                <w:rFonts w:ascii="Century" w:hAnsi="Century" w:cs="Arial"/>
                <w:b/>
                <w:color w:val="000000" w:themeColor="text1"/>
                <w:sz w:val="18"/>
                <w:szCs w:val="18"/>
                <w:lang w:val="uk-UA" w:eastAsia="ru-RU"/>
              </w:rPr>
            </w:pPr>
          </w:p>
        </w:tc>
        <w:tc>
          <w:tcPr>
            <w:tcW w:w="1485" w:type="dxa"/>
            <w:vMerge/>
            <w:shd w:val="clear" w:color="auto" w:fill="E5B8B7"/>
            <w:vAlign w:val="center"/>
          </w:tcPr>
          <w:p w:rsidR="006E798D" w:rsidRPr="002B1A08" w:rsidRDefault="006E798D" w:rsidP="00406364">
            <w:pPr>
              <w:shd w:val="clear" w:color="auto" w:fill="CCFFFF"/>
              <w:spacing w:after="0" w:line="240" w:lineRule="auto"/>
              <w:jc w:val="center"/>
              <w:rPr>
                <w:rFonts w:ascii="Century" w:hAnsi="Century" w:cs="Arial"/>
                <w:b/>
                <w:color w:val="000000" w:themeColor="text1"/>
                <w:sz w:val="18"/>
                <w:szCs w:val="18"/>
                <w:lang w:val="uk-UA" w:eastAsia="ru-RU"/>
              </w:rPr>
            </w:pPr>
          </w:p>
        </w:tc>
        <w:tc>
          <w:tcPr>
            <w:tcW w:w="421" w:type="dxa"/>
            <w:gridSpan w:val="2"/>
            <w:vMerge/>
            <w:shd w:val="clear" w:color="auto" w:fill="FFFFFF"/>
            <w:vAlign w:val="center"/>
          </w:tcPr>
          <w:p w:rsidR="006E798D" w:rsidRPr="002B1A08" w:rsidRDefault="006E798D" w:rsidP="00406364">
            <w:pPr>
              <w:shd w:val="clear" w:color="auto" w:fill="FFFFFF"/>
              <w:spacing w:after="0" w:line="240" w:lineRule="auto"/>
              <w:jc w:val="center"/>
              <w:rPr>
                <w:rFonts w:ascii="Century" w:hAnsi="Century" w:cs="Arial"/>
                <w:b/>
                <w:color w:val="000000" w:themeColor="text1"/>
                <w:sz w:val="18"/>
                <w:szCs w:val="18"/>
                <w:lang w:val="uk-UA" w:eastAsia="ru-RU"/>
              </w:rPr>
            </w:pPr>
          </w:p>
        </w:tc>
        <w:tc>
          <w:tcPr>
            <w:tcW w:w="1534" w:type="dxa"/>
            <w:vMerge/>
            <w:shd w:val="clear" w:color="auto" w:fill="E5B8B7"/>
            <w:vAlign w:val="center"/>
          </w:tcPr>
          <w:p w:rsidR="006E798D" w:rsidRPr="002B1A08" w:rsidRDefault="006E798D" w:rsidP="00406364">
            <w:pPr>
              <w:shd w:val="clear" w:color="auto" w:fill="CCFFFF"/>
              <w:spacing w:after="0" w:line="240" w:lineRule="auto"/>
              <w:jc w:val="center"/>
              <w:rPr>
                <w:rFonts w:ascii="Century" w:hAnsi="Century" w:cs="Arial"/>
                <w:b/>
                <w:color w:val="000000" w:themeColor="text1"/>
                <w:sz w:val="18"/>
                <w:szCs w:val="18"/>
                <w:lang w:val="uk-UA" w:eastAsia="ru-RU"/>
              </w:rPr>
            </w:pPr>
          </w:p>
        </w:tc>
        <w:tc>
          <w:tcPr>
            <w:tcW w:w="361" w:type="dxa"/>
            <w:vMerge/>
            <w:vAlign w:val="center"/>
          </w:tcPr>
          <w:p w:rsidR="006E798D" w:rsidRPr="002B1A08" w:rsidRDefault="006E798D" w:rsidP="00406364">
            <w:pPr>
              <w:tabs>
                <w:tab w:val="left" w:pos="360"/>
              </w:tabs>
              <w:spacing w:after="0" w:line="240" w:lineRule="auto"/>
              <w:jc w:val="center"/>
              <w:rPr>
                <w:rFonts w:ascii="Century" w:hAnsi="Century" w:cs="Arial"/>
                <w:b/>
                <w:color w:val="000000" w:themeColor="text1"/>
                <w:sz w:val="18"/>
                <w:szCs w:val="18"/>
                <w:lang w:val="uk-UA" w:eastAsia="ru-RU"/>
              </w:rPr>
            </w:pPr>
          </w:p>
        </w:tc>
        <w:tc>
          <w:tcPr>
            <w:tcW w:w="1282" w:type="dxa"/>
            <w:vMerge/>
            <w:shd w:val="clear" w:color="auto" w:fill="E5B8B7"/>
            <w:vAlign w:val="center"/>
          </w:tcPr>
          <w:p w:rsidR="006E798D" w:rsidRPr="002B1A08" w:rsidRDefault="006E798D" w:rsidP="00406364">
            <w:pPr>
              <w:tabs>
                <w:tab w:val="left" w:pos="-648"/>
              </w:tabs>
              <w:spacing w:after="0" w:line="240" w:lineRule="auto"/>
              <w:ind w:left="72"/>
              <w:jc w:val="center"/>
              <w:outlineLvl w:val="0"/>
              <w:rPr>
                <w:rFonts w:ascii="Century" w:hAnsi="Century" w:cs="Arial"/>
                <w:color w:val="000000" w:themeColor="text1"/>
                <w:sz w:val="18"/>
                <w:szCs w:val="18"/>
                <w:lang w:val="uk-UA" w:eastAsia="ru-RU"/>
              </w:rPr>
            </w:pPr>
          </w:p>
        </w:tc>
        <w:tc>
          <w:tcPr>
            <w:tcW w:w="361" w:type="dxa"/>
            <w:vMerge/>
            <w:vAlign w:val="center"/>
          </w:tcPr>
          <w:p w:rsidR="006E798D" w:rsidRPr="002B1A08" w:rsidRDefault="006E798D" w:rsidP="00406364">
            <w:pPr>
              <w:spacing w:after="0" w:line="240" w:lineRule="auto"/>
              <w:jc w:val="center"/>
              <w:rPr>
                <w:rFonts w:ascii="Century" w:hAnsi="Century" w:cs="Arial"/>
                <w:b/>
                <w:color w:val="000000" w:themeColor="text1"/>
                <w:sz w:val="18"/>
                <w:szCs w:val="18"/>
                <w:lang w:val="uk-UA" w:eastAsia="ru-RU"/>
              </w:rPr>
            </w:pPr>
          </w:p>
        </w:tc>
        <w:tc>
          <w:tcPr>
            <w:tcW w:w="1579" w:type="dxa"/>
            <w:vMerge/>
            <w:shd w:val="clear" w:color="auto" w:fill="E5B8B7"/>
            <w:vAlign w:val="center"/>
          </w:tcPr>
          <w:p w:rsidR="006E798D" w:rsidRPr="002B1A08" w:rsidRDefault="006E798D" w:rsidP="00406364">
            <w:pPr>
              <w:spacing w:after="0" w:line="240" w:lineRule="auto"/>
              <w:jc w:val="center"/>
              <w:rPr>
                <w:rFonts w:ascii="Century" w:hAnsi="Century" w:cs="Arial"/>
                <w:b/>
                <w:color w:val="000000" w:themeColor="text1"/>
                <w:sz w:val="18"/>
                <w:szCs w:val="18"/>
                <w:lang w:val="uk-UA" w:eastAsia="ru-RU"/>
              </w:rPr>
            </w:pPr>
          </w:p>
        </w:tc>
        <w:tc>
          <w:tcPr>
            <w:tcW w:w="366" w:type="dxa"/>
            <w:vMerge/>
            <w:vAlign w:val="center"/>
          </w:tcPr>
          <w:p w:rsidR="006E798D" w:rsidRPr="002B1A08" w:rsidRDefault="006E798D" w:rsidP="00406364">
            <w:pPr>
              <w:spacing w:after="0" w:line="240" w:lineRule="auto"/>
              <w:jc w:val="center"/>
              <w:rPr>
                <w:rFonts w:ascii="Century" w:hAnsi="Century" w:cs="Arial"/>
                <w:b/>
                <w:color w:val="000000" w:themeColor="text1"/>
                <w:sz w:val="18"/>
                <w:szCs w:val="18"/>
                <w:lang w:val="uk-UA" w:eastAsia="ru-RU"/>
              </w:rPr>
            </w:pPr>
          </w:p>
        </w:tc>
        <w:tc>
          <w:tcPr>
            <w:tcW w:w="1765" w:type="dxa"/>
            <w:vMerge w:val="restart"/>
            <w:shd w:val="clear" w:color="auto" w:fill="E5B8B7"/>
            <w:vAlign w:val="center"/>
          </w:tcPr>
          <w:p w:rsidR="006E798D" w:rsidRPr="002B1A08" w:rsidRDefault="000F1F52" w:rsidP="00406364">
            <w:pPr>
              <w:spacing w:after="0" w:line="240" w:lineRule="auto"/>
              <w:jc w:val="center"/>
              <w:rPr>
                <w:rFonts w:ascii="Century" w:hAnsi="Century" w:cs="Arial"/>
                <w:b/>
                <w:color w:val="000000" w:themeColor="text1"/>
                <w:sz w:val="18"/>
                <w:szCs w:val="18"/>
                <w:lang w:val="uk-UA" w:eastAsia="ru-RU"/>
              </w:rPr>
            </w:pPr>
            <w:r w:rsidRPr="002B1A08">
              <w:rPr>
                <w:rFonts w:ascii="Century" w:hAnsi="Century" w:cs="Arial"/>
                <w:b/>
                <w:color w:val="000000" w:themeColor="text1"/>
                <w:sz w:val="18"/>
                <w:szCs w:val="18"/>
                <w:lang w:val="uk-UA" w:eastAsia="ru-RU"/>
              </w:rPr>
              <w:t>П</w:t>
            </w:r>
            <w:r w:rsidR="006E798D" w:rsidRPr="002B1A08">
              <w:rPr>
                <w:rFonts w:ascii="Century" w:hAnsi="Century" w:cs="Arial"/>
                <w:b/>
                <w:color w:val="000000" w:themeColor="text1"/>
                <w:sz w:val="18"/>
                <w:szCs w:val="18"/>
                <w:lang w:val="uk-UA" w:eastAsia="ru-RU"/>
              </w:rPr>
              <w:t xml:space="preserve">роводиться взяття СКК </w:t>
            </w:r>
          </w:p>
          <w:p w:rsidR="006E798D" w:rsidRPr="002B1A08" w:rsidRDefault="006E798D" w:rsidP="00406364">
            <w:pPr>
              <w:spacing w:after="0" w:line="240" w:lineRule="auto"/>
              <w:jc w:val="center"/>
              <w:rPr>
                <w:rFonts w:ascii="Century" w:hAnsi="Century" w:cs="Arial"/>
                <w:b/>
                <w:color w:val="000000" w:themeColor="text1"/>
                <w:sz w:val="18"/>
                <w:szCs w:val="18"/>
                <w:lang w:val="uk-UA" w:eastAsia="ru-RU"/>
              </w:rPr>
            </w:pPr>
            <w:r w:rsidRPr="002B1A08">
              <w:rPr>
                <w:rFonts w:ascii="Century" w:hAnsi="Century" w:cs="Arial"/>
                <w:b/>
                <w:color w:val="000000" w:themeColor="text1"/>
                <w:sz w:val="18"/>
                <w:szCs w:val="18"/>
                <w:lang w:val="uk-UA" w:eastAsia="ru-RU"/>
              </w:rPr>
              <w:t>(</w:t>
            </w:r>
            <w:r w:rsidRPr="002B1A08">
              <w:rPr>
                <w:rFonts w:ascii="Century" w:hAnsi="Century" w:cs="Arial"/>
                <w:color w:val="000000" w:themeColor="text1"/>
                <w:sz w:val="18"/>
                <w:szCs w:val="18"/>
                <w:lang w:val="uk-UA" w:eastAsia="ru-RU"/>
              </w:rPr>
              <w:t>у разі позитивного результату на ВІЛ-інфекцію)</w:t>
            </w:r>
          </w:p>
        </w:tc>
        <w:tc>
          <w:tcPr>
            <w:tcW w:w="368" w:type="dxa"/>
            <w:vMerge/>
            <w:vAlign w:val="center"/>
          </w:tcPr>
          <w:p w:rsidR="006E798D" w:rsidRPr="002B1A08" w:rsidRDefault="006E798D" w:rsidP="00406364">
            <w:pPr>
              <w:spacing w:after="0" w:line="240" w:lineRule="auto"/>
              <w:jc w:val="center"/>
              <w:rPr>
                <w:rFonts w:ascii="Century" w:hAnsi="Century" w:cs="Arial"/>
                <w:b/>
                <w:color w:val="000000" w:themeColor="text1"/>
                <w:sz w:val="18"/>
                <w:szCs w:val="18"/>
                <w:lang w:val="uk-UA" w:eastAsia="ru-RU"/>
              </w:rPr>
            </w:pPr>
          </w:p>
        </w:tc>
        <w:tc>
          <w:tcPr>
            <w:tcW w:w="1315" w:type="dxa"/>
            <w:vMerge/>
            <w:shd w:val="clear" w:color="auto" w:fill="E5B8B7"/>
            <w:vAlign w:val="center"/>
          </w:tcPr>
          <w:p w:rsidR="006E798D" w:rsidRPr="002B1A08" w:rsidRDefault="006E798D" w:rsidP="00406364">
            <w:pPr>
              <w:spacing w:after="0" w:line="240" w:lineRule="auto"/>
              <w:jc w:val="center"/>
              <w:rPr>
                <w:rFonts w:ascii="Century" w:hAnsi="Century" w:cs="Arial"/>
                <w:b/>
                <w:color w:val="000000" w:themeColor="text1"/>
                <w:sz w:val="18"/>
                <w:szCs w:val="18"/>
                <w:lang w:val="uk-UA" w:eastAsia="ru-RU"/>
              </w:rPr>
            </w:pPr>
          </w:p>
        </w:tc>
        <w:tc>
          <w:tcPr>
            <w:tcW w:w="338" w:type="dxa"/>
            <w:vMerge/>
            <w:shd w:val="clear" w:color="auto" w:fill="FFFFFF"/>
            <w:vAlign w:val="center"/>
          </w:tcPr>
          <w:p w:rsidR="006E798D" w:rsidRPr="002B1A08" w:rsidRDefault="006E798D" w:rsidP="00406364">
            <w:pPr>
              <w:spacing w:after="0" w:line="240" w:lineRule="auto"/>
              <w:jc w:val="center"/>
              <w:rPr>
                <w:rFonts w:ascii="Century" w:hAnsi="Century" w:cs="Arial"/>
                <w:b/>
                <w:color w:val="000000" w:themeColor="text1"/>
                <w:sz w:val="18"/>
                <w:szCs w:val="18"/>
                <w:lang w:val="uk-UA" w:eastAsia="ru-RU"/>
              </w:rPr>
            </w:pPr>
          </w:p>
        </w:tc>
        <w:tc>
          <w:tcPr>
            <w:tcW w:w="1487" w:type="dxa"/>
            <w:vMerge/>
            <w:shd w:val="clear" w:color="auto" w:fill="E5B8B7"/>
            <w:vAlign w:val="center"/>
          </w:tcPr>
          <w:p w:rsidR="006E798D" w:rsidRPr="002B1A08" w:rsidRDefault="006E798D" w:rsidP="00406364">
            <w:pPr>
              <w:spacing w:after="0" w:line="240" w:lineRule="auto"/>
              <w:jc w:val="center"/>
              <w:rPr>
                <w:rFonts w:ascii="Century" w:hAnsi="Century" w:cs="Arial"/>
                <w:b/>
                <w:color w:val="000000" w:themeColor="text1"/>
                <w:sz w:val="18"/>
                <w:szCs w:val="18"/>
                <w:lang w:val="uk-UA" w:eastAsia="ru-RU"/>
              </w:rPr>
            </w:pPr>
          </w:p>
        </w:tc>
        <w:tc>
          <w:tcPr>
            <w:tcW w:w="360" w:type="dxa"/>
            <w:vMerge/>
            <w:shd w:val="clear" w:color="auto" w:fill="FFFFFF"/>
            <w:vAlign w:val="center"/>
          </w:tcPr>
          <w:p w:rsidR="006E798D" w:rsidRPr="002B1A08" w:rsidRDefault="006E798D" w:rsidP="00406364">
            <w:pPr>
              <w:spacing w:after="0" w:line="240" w:lineRule="auto"/>
              <w:jc w:val="center"/>
              <w:rPr>
                <w:rFonts w:ascii="Century" w:hAnsi="Century" w:cs="Arial"/>
                <w:b/>
                <w:color w:val="000000" w:themeColor="text1"/>
                <w:sz w:val="18"/>
                <w:szCs w:val="18"/>
                <w:lang w:val="uk-UA" w:eastAsia="ru-RU"/>
              </w:rPr>
            </w:pPr>
          </w:p>
        </w:tc>
        <w:tc>
          <w:tcPr>
            <w:tcW w:w="1343" w:type="dxa"/>
            <w:vMerge/>
            <w:shd w:val="clear" w:color="auto" w:fill="E5B8B7"/>
            <w:vAlign w:val="center"/>
          </w:tcPr>
          <w:p w:rsidR="006E798D" w:rsidRPr="002B1A08" w:rsidRDefault="006E798D" w:rsidP="00406364">
            <w:pPr>
              <w:spacing w:after="0" w:line="240" w:lineRule="auto"/>
              <w:jc w:val="center"/>
              <w:rPr>
                <w:rFonts w:ascii="Century" w:hAnsi="Century" w:cs="Arial"/>
                <w:b/>
                <w:color w:val="000000" w:themeColor="text1"/>
                <w:sz w:val="18"/>
                <w:szCs w:val="18"/>
                <w:lang w:val="uk-UA" w:eastAsia="ru-RU"/>
              </w:rPr>
            </w:pPr>
          </w:p>
        </w:tc>
      </w:tr>
      <w:tr w:rsidR="002B1A08" w:rsidRPr="002B1A08" w:rsidTr="000F1F52">
        <w:trPr>
          <w:cantSplit/>
          <w:trHeight w:val="221"/>
        </w:trPr>
        <w:tc>
          <w:tcPr>
            <w:tcW w:w="1562" w:type="dxa"/>
            <w:vMerge/>
            <w:shd w:val="clear" w:color="auto" w:fill="E5B8B7"/>
            <w:vAlign w:val="center"/>
          </w:tcPr>
          <w:p w:rsidR="006E798D" w:rsidRPr="002B1A08" w:rsidRDefault="006E798D" w:rsidP="00406364">
            <w:pPr>
              <w:spacing w:after="0" w:line="240" w:lineRule="auto"/>
              <w:ind w:left="-28"/>
              <w:jc w:val="center"/>
              <w:rPr>
                <w:rFonts w:ascii="Century" w:hAnsi="Century" w:cs="Arial"/>
                <w:b/>
                <w:color w:val="000000" w:themeColor="text1"/>
                <w:sz w:val="18"/>
                <w:szCs w:val="18"/>
                <w:lang w:val="uk-UA" w:eastAsia="ru-RU"/>
              </w:rPr>
            </w:pPr>
          </w:p>
        </w:tc>
        <w:tc>
          <w:tcPr>
            <w:tcW w:w="360" w:type="dxa"/>
            <w:vMerge/>
            <w:vAlign w:val="center"/>
          </w:tcPr>
          <w:p w:rsidR="006E798D" w:rsidRPr="002B1A08" w:rsidRDefault="006E798D" w:rsidP="00406364">
            <w:pPr>
              <w:tabs>
                <w:tab w:val="left" w:pos="144"/>
              </w:tabs>
              <w:spacing w:after="0" w:line="240" w:lineRule="auto"/>
              <w:jc w:val="center"/>
              <w:rPr>
                <w:rFonts w:ascii="Century" w:hAnsi="Century" w:cs="Arial"/>
                <w:b/>
                <w:color w:val="000000" w:themeColor="text1"/>
                <w:sz w:val="18"/>
                <w:szCs w:val="18"/>
                <w:lang w:val="uk-UA" w:eastAsia="ru-RU"/>
              </w:rPr>
            </w:pPr>
          </w:p>
        </w:tc>
        <w:tc>
          <w:tcPr>
            <w:tcW w:w="1485" w:type="dxa"/>
            <w:vMerge w:val="restart"/>
            <w:shd w:val="clear" w:color="auto" w:fill="E5B8B7"/>
            <w:vAlign w:val="center"/>
          </w:tcPr>
          <w:p w:rsidR="006E798D" w:rsidRPr="002B1A08" w:rsidRDefault="006E798D" w:rsidP="006E798D">
            <w:pPr>
              <w:jc w:val="center"/>
              <w:rPr>
                <w:rFonts w:ascii="Century" w:hAnsi="Century" w:cs="Arial"/>
                <w:b/>
                <w:color w:val="000000" w:themeColor="text1"/>
                <w:sz w:val="18"/>
                <w:szCs w:val="18"/>
                <w:lang w:val="uk-UA" w:eastAsia="ru-RU"/>
              </w:rPr>
            </w:pPr>
            <w:r w:rsidRPr="002B1A08">
              <w:rPr>
                <w:rFonts w:ascii="Century" w:hAnsi="Century"/>
                <w:b/>
                <w:color w:val="000000" w:themeColor="text1"/>
                <w:sz w:val="18"/>
                <w:szCs w:val="18"/>
                <w:lang w:val="uk-UA"/>
              </w:rPr>
              <w:t>Видача талона-направлення на тестування</w:t>
            </w:r>
          </w:p>
        </w:tc>
        <w:tc>
          <w:tcPr>
            <w:tcW w:w="421" w:type="dxa"/>
            <w:gridSpan w:val="2"/>
            <w:vMerge/>
            <w:shd w:val="clear" w:color="auto" w:fill="FFFFFF"/>
            <w:vAlign w:val="center"/>
          </w:tcPr>
          <w:p w:rsidR="006E798D" w:rsidRPr="002B1A08" w:rsidRDefault="006E798D" w:rsidP="00406364">
            <w:pPr>
              <w:shd w:val="clear" w:color="auto" w:fill="FFFFFF"/>
              <w:spacing w:after="0" w:line="240" w:lineRule="auto"/>
              <w:jc w:val="center"/>
              <w:rPr>
                <w:rFonts w:ascii="Century" w:hAnsi="Century" w:cs="Arial"/>
                <w:b/>
                <w:color w:val="000000" w:themeColor="text1"/>
                <w:sz w:val="18"/>
                <w:szCs w:val="18"/>
                <w:lang w:val="uk-UA" w:eastAsia="ru-RU"/>
              </w:rPr>
            </w:pPr>
          </w:p>
        </w:tc>
        <w:tc>
          <w:tcPr>
            <w:tcW w:w="1534" w:type="dxa"/>
            <w:vMerge/>
            <w:shd w:val="clear" w:color="auto" w:fill="E5B8B7"/>
            <w:vAlign w:val="center"/>
          </w:tcPr>
          <w:p w:rsidR="006E798D" w:rsidRPr="002B1A08" w:rsidRDefault="006E798D" w:rsidP="00406364">
            <w:pPr>
              <w:shd w:val="clear" w:color="auto" w:fill="CCFFFF"/>
              <w:spacing w:after="0" w:line="240" w:lineRule="auto"/>
              <w:jc w:val="center"/>
              <w:rPr>
                <w:rFonts w:ascii="Century" w:hAnsi="Century" w:cs="Arial"/>
                <w:b/>
                <w:color w:val="000000" w:themeColor="text1"/>
                <w:sz w:val="18"/>
                <w:szCs w:val="18"/>
                <w:lang w:val="uk-UA" w:eastAsia="ru-RU"/>
              </w:rPr>
            </w:pPr>
          </w:p>
        </w:tc>
        <w:tc>
          <w:tcPr>
            <w:tcW w:w="361" w:type="dxa"/>
            <w:vMerge/>
            <w:vAlign w:val="center"/>
          </w:tcPr>
          <w:p w:rsidR="006E798D" w:rsidRPr="002B1A08" w:rsidRDefault="006E798D" w:rsidP="00406364">
            <w:pPr>
              <w:tabs>
                <w:tab w:val="left" w:pos="360"/>
              </w:tabs>
              <w:spacing w:after="0" w:line="240" w:lineRule="auto"/>
              <w:jc w:val="center"/>
              <w:rPr>
                <w:rFonts w:ascii="Century" w:hAnsi="Century" w:cs="Arial"/>
                <w:b/>
                <w:color w:val="000000" w:themeColor="text1"/>
                <w:sz w:val="18"/>
                <w:szCs w:val="18"/>
                <w:lang w:val="uk-UA" w:eastAsia="ru-RU"/>
              </w:rPr>
            </w:pPr>
          </w:p>
        </w:tc>
        <w:tc>
          <w:tcPr>
            <w:tcW w:w="1282" w:type="dxa"/>
            <w:vMerge/>
            <w:shd w:val="clear" w:color="auto" w:fill="E5B8B7"/>
            <w:vAlign w:val="center"/>
          </w:tcPr>
          <w:p w:rsidR="006E798D" w:rsidRPr="002B1A08" w:rsidRDefault="006E798D" w:rsidP="00406364">
            <w:pPr>
              <w:tabs>
                <w:tab w:val="left" w:pos="-648"/>
              </w:tabs>
              <w:spacing w:after="0" w:line="240" w:lineRule="auto"/>
              <w:ind w:left="72"/>
              <w:jc w:val="center"/>
              <w:outlineLvl w:val="0"/>
              <w:rPr>
                <w:rFonts w:ascii="Century" w:hAnsi="Century" w:cs="Arial"/>
                <w:color w:val="000000" w:themeColor="text1"/>
                <w:sz w:val="18"/>
                <w:szCs w:val="18"/>
                <w:lang w:val="uk-UA" w:eastAsia="ru-RU"/>
              </w:rPr>
            </w:pPr>
          </w:p>
        </w:tc>
        <w:tc>
          <w:tcPr>
            <w:tcW w:w="361" w:type="dxa"/>
            <w:vMerge/>
            <w:vAlign w:val="center"/>
          </w:tcPr>
          <w:p w:rsidR="006E798D" w:rsidRPr="002B1A08" w:rsidRDefault="006E798D" w:rsidP="00406364">
            <w:pPr>
              <w:spacing w:after="0" w:line="240" w:lineRule="auto"/>
              <w:jc w:val="center"/>
              <w:rPr>
                <w:rFonts w:ascii="Century" w:hAnsi="Century" w:cs="Arial"/>
                <w:b/>
                <w:color w:val="000000" w:themeColor="text1"/>
                <w:sz w:val="18"/>
                <w:szCs w:val="18"/>
                <w:lang w:val="uk-UA" w:eastAsia="ru-RU"/>
              </w:rPr>
            </w:pPr>
          </w:p>
        </w:tc>
        <w:tc>
          <w:tcPr>
            <w:tcW w:w="1579" w:type="dxa"/>
            <w:vMerge/>
            <w:shd w:val="clear" w:color="auto" w:fill="E5B8B7"/>
            <w:vAlign w:val="center"/>
          </w:tcPr>
          <w:p w:rsidR="006E798D" w:rsidRPr="002B1A08" w:rsidRDefault="006E798D" w:rsidP="00406364">
            <w:pPr>
              <w:spacing w:after="0" w:line="240" w:lineRule="auto"/>
              <w:jc w:val="center"/>
              <w:rPr>
                <w:rFonts w:ascii="Century" w:hAnsi="Century" w:cs="Arial"/>
                <w:b/>
                <w:color w:val="000000" w:themeColor="text1"/>
                <w:sz w:val="18"/>
                <w:szCs w:val="18"/>
                <w:lang w:val="uk-UA" w:eastAsia="ru-RU"/>
              </w:rPr>
            </w:pPr>
          </w:p>
        </w:tc>
        <w:tc>
          <w:tcPr>
            <w:tcW w:w="366" w:type="dxa"/>
            <w:vMerge/>
            <w:vAlign w:val="center"/>
          </w:tcPr>
          <w:p w:rsidR="006E798D" w:rsidRPr="002B1A08" w:rsidRDefault="006E798D" w:rsidP="00406364">
            <w:pPr>
              <w:spacing w:after="0" w:line="240" w:lineRule="auto"/>
              <w:jc w:val="center"/>
              <w:rPr>
                <w:rFonts w:ascii="Century" w:hAnsi="Century" w:cs="Arial"/>
                <w:b/>
                <w:color w:val="000000" w:themeColor="text1"/>
                <w:sz w:val="18"/>
                <w:szCs w:val="18"/>
                <w:lang w:val="uk-UA" w:eastAsia="ru-RU"/>
              </w:rPr>
            </w:pPr>
          </w:p>
        </w:tc>
        <w:tc>
          <w:tcPr>
            <w:tcW w:w="1765" w:type="dxa"/>
            <w:vMerge/>
            <w:shd w:val="clear" w:color="auto" w:fill="E5B8B7"/>
            <w:vAlign w:val="center"/>
          </w:tcPr>
          <w:p w:rsidR="006E798D" w:rsidRPr="002B1A08" w:rsidRDefault="006E798D" w:rsidP="00406364">
            <w:pPr>
              <w:spacing w:after="0" w:line="240" w:lineRule="auto"/>
              <w:jc w:val="center"/>
              <w:rPr>
                <w:rFonts w:ascii="Century" w:hAnsi="Century" w:cs="Arial"/>
                <w:b/>
                <w:color w:val="000000" w:themeColor="text1"/>
                <w:sz w:val="18"/>
                <w:szCs w:val="18"/>
                <w:lang w:val="uk-UA" w:eastAsia="ru-RU"/>
              </w:rPr>
            </w:pPr>
          </w:p>
        </w:tc>
        <w:tc>
          <w:tcPr>
            <w:tcW w:w="368" w:type="dxa"/>
            <w:vMerge/>
            <w:vAlign w:val="center"/>
          </w:tcPr>
          <w:p w:rsidR="006E798D" w:rsidRPr="002B1A08" w:rsidRDefault="006E798D" w:rsidP="00406364">
            <w:pPr>
              <w:spacing w:after="0" w:line="240" w:lineRule="auto"/>
              <w:jc w:val="center"/>
              <w:rPr>
                <w:rFonts w:ascii="Century" w:hAnsi="Century" w:cs="Arial"/>
                <w:b/>
                <w:color w:val="000000" w:themeColor="text1"/>
                <w:sz w:val="18"/>
                <w:szCs w:val="18"/>
                <w:lang w:val="uk-UA" w:eastAsia="ru-RU"/>
              </w:rPr>
            </w:pPr>
          </w:p>
        </w:tc>
        <w:tc>
          <w:tcPr>
            <w:tcW w:w="1315" w:type="dxa"/>
            <w:vMerge/>
            <w:shd w:val="clear" w:color="auto" w:fill="E5B8B7"/>
            <w:vAlign w:val="center"/>
          </w:tcPr>
          <w:p w:rsidR="006E798D" w:rsidRPr="002B1A08" w:rsidRDefault="006E798D" w:rsidP="00406364">
            <w:pPr>
              <w:spacing w:after="0" w:line="240" w:lineRule="auto"/>
              <w:jc w:val="center"/>
              <w:rPr>
                <w:rFonts w:ascii="Century" w:hAnsi="Century" w:cs="Arial"/>
                <w:b/>
                <w:color w:val="000000" w:themeColor="text1"/>
                <w:sz w:val="18"/>
                <w:szCs w:val="18"/>
                <w:lang w:val="uk-UA" w:eastAsia="ru-RU"/>
              </w:rPr>
            </w:pPr>
          </w:p>
        </w:tc>
        <w:tc>
          <w:tcPr>
            <w:tcW w:w="338" w:type="dxa"/>
            <w:vMerge/>
            <w:shd w:val="clear" w:color="auto" w:fill="FFFFFF"/>
            <w:vAlign w:val="center"/>
          </w:tcPr>
          <w:p w:rsidR="006E798D" w:rsidRPr="002B1A08" w:rsidRDefault="006E798D" w:rsidP="00406364">
            <w:pPr>
              <w:spacing w:after="0" w:line="240" w:lineRule="auto"/>
              <w:jc w:val="center"/>
              <w:rPr>
                <w:rFonts w:ascii="Century" w:hAnsi="Century" w:cs="Arial"/>
                <w:b/>
                <w:color w:val="000000" w:themeColor="text1"/>
                <w:sz w:val="18"/>
                <w:szCs w:val="18"/>
                <w:lang w:val="uk-UA" w:eastAsia="ru-RU"/>
              </w:rPr>
            </w:pPr>
          </w:p>
        </w:tc>
        <w:tc>
          <w:tcPr>
            <w:tcW w:w="1487" w:type="dxa"/>
            <w:vMerge/>
            <w:shd w:val="clear" w:color="auto" w:fill="E5B8B7"/>
            <w:vAlign w:val="center"/>
          </w:tcPr>
          <w:p w:rsidR="006E798D" w:rsidRPr="002B1A08" w:rsidRDefault="006E798D" w:rsidP="00406364">
            <w:pPr>
              <w:spacing w:after="0" w:line="240" w:lineRule="auto"/>
              <w:jc w:val="center"/>
              <w:rPr>
                <w:rFonts w:ascii="Century" w:hAnsi="Century" w:cs="Arial"/>
                <w:b/>
                <w:color w:val="000000" w:themeColor="text1"/>
                <w:sz w:val="18"/>
                <w:szCs w:val="18"/>
                <w:lang w:val="uk-UA" w:eastAsia="ru-RU"/>
              </w:rPr>
            </w:pPr>
          </w:p>
        </w:tc>
        <w:tc>
          <w:tcPr>
            <w:tcW w:w="360" w:type="dxa"/>
            <w:vMerge/>
            <w:shd w:val="clear" w:color="auto" w:fill="FFFFFF"/>
            <w:vAlign w:val="center"/>
          </w:tcPr>
          <w:p w:rsidR="006E798D" w:rsidRPr="002B1A08" w:rsidRDefault="006E798D" w:rsidP="00406364">
            <w:pPr>
              <w:spacing w:after="0" w:line="240" w:lineRule="auto"/>
              <w:jc w:val="center"/>
              <w:rPr>
                <w:rFonts w:ascii="Century" w:hAnsi="Century" w:cs="Arial"/>
                <w:b/>
                <w:color w:val="000000" w:themeColor="text1"/>
                <w:sz w:val="18"/>
                <w:szCs w:val="18"/>
                <w:lang w:val="uk-UA" w:eastAsia="ru-RU"/>
              </w:rPr>
            </w:pPr>
          </w:p>
        </w:tc>
        <w:tc>
          <w:tcPr>
            <w:tcW w:w="1343" w:type="dxa"/>
            <w:vMerge/>
            <w:shd w:val="clear" w:color="auto" w:fill="E5B8B7"/>
            <w:vAlign w:val="center"/>
          </w:tcPr>
          <w:p w:rsidR="006E798D" w:rsidRPr="002B1A08" w:rsidRDefault="006E798D" w:rsidP="00406364">
            <w:pPr>
              <w:spacing w:after="0" w:line="240" w:lineRule="auto"/>
              <w:jc w:val="center"/>
              <w:rPr>
                <w:rFonts w:ascii="Century" w:hAnsi="Century" w:cs="Arial"/>
                <w:b/>
                <w:color w:val="000000" w:themeColor="text1"/>
                <w:sz w:val="18"/>
                <w:szCs w:val="18"/>
                <w:lang w:val="uk-UA" w:eastAsia="ru-RU"/>
              </w:rPr>
            </w:pPr>
          </w:p>
        </w:tc>
      </w:tr>
      <w:tr w:rsidR="002B1A08" w:rsidRPr="002B1A08" w:rsidTr="000F1F52">
        <w:trPr>
          <w:cantSplit/>
          <w:trHeight w:val="706"/>
        </w:trPr>
        <w:tc>
          <w:tcPr>
            <w:tcW w:w="1562" w:type="dxa"/>
            <w:vMerge/>
            <w:shd w:val="clear" w:color="auto" w:fill="E5B8B7"/>
            <w:vAlign w:val="center"/>
          </w:tcPr>
          <w:p w:rsidR="006E798D" w:rsidRPr="002B1A08" w:rsidRDefault="006E798D" w:rsidP="00406364">
            <w:pPr>
              <w:spacing w:after="0" w:line="240" w:lineRule="auto"/>
              <w:ind w:left="-28"/>
              <w:jc w:val="center"/>
              <w:rPr>
                <w:rFonts w:ascii="Century" w:hAnsi="Century" w:cs="Arial"/>
                <w:b/>
                <w:color w:val="000000" w:themeColor="text1"/>
                <w:sz w:val="18"/>
                <w:szCs w:val="18"/>
                <w:lang w:val="uk-UA" w:eastAsia="ru-RU"/>
              </w:rPr>
            </w:pPr>
          </w:p>
        </w:tc>
        <w:tc>
          <w:tcPr>
            <w:tcW w:w="360" w:type="dxa"/>
            <w:vMerge/>
            <w:vAlign w:val="center"/>
          </w:tcPr>
          <w:p w:rsidR="006E798D" w:rsidRPr="002B1A08" w:rsidRDefault="006E798D" w:rsidP="00406364">
            <w:pPr>
              <w:tabs>
                <w:tab w:val="left" w:pos="144"/>
              </w:tabs>
              <w:spacing w:after="0" w:line="240" w:lineRule="auto"/>
              <w:jc w:val="center"/>
              <w:rPr>
                <w:rFonts w:ascii="Century" w:hAnsi="Century" w:cs="Arial"/>
                <w:b/>
                <w:color w:val="000000" w:themeColor="text1"/>
                <w:sz w:val="18"/>
                <w:szCs w:val="18"/>
                <w:lang w:val="uk-UA" w:eastAsia="ru-RU"/>
              </w:rPr>
            </w:pPr>
          </w:p>
        </w:tc>
        <w:tc>
          <w:tcPr>
            <w:tcW w:w="1485" w:type="dxa"/>
            <w:vMerge/>
            <w:shd w:val="clear" w:color="auto" w:fill="E5B8B7"/>
            <w:vAlign w:val="center"/>
          </w:tcPr>
          <w:p w:rsidR="006E798D" w:rsidRPr="002B1A08" w:rsidRDefault="006E798D" w:rsidP="00406364">
            <w:pPr>
              <w:shd w:val="clear" w:color="auto" w:fill="CCFFFF"/>
              <w:spacing w:after="0" w:line="240" w:lineRule="auto"/>
              <w:jc w:val="center"/>
              <w:rPr>
                <w:rFonts w:ascii="Century" w:hAnsi="Century" w:cs="Arial"/>
                <w:b/>
                <w:color w:val="000000" w:themeColor="text1"/>
                <w:sz w:val="18"/>
                <w:szCs w:val="18"/>
                <w:lang w:val="uk-UA" w:eastAsia="ru-RU"/>
              </w:rPr>
            </w:pPr>
          </w:p>
        </w:tc>
        <w:tc>
          <w:tcPr>
            <w:tcW w:w="421" w:type="dxa"/>
            <w:gridSpan w:val="2"/>
            <w:vMerge/>
            <w:shd w:val="clear" w:color="auto" w:fill="FFFFFF"/>
            <w:vAlign w:val="center"/>
          </w:tcPr>
          <w:p w:rsidR="006E798D" w:rsidRPr="002B1A08" w:rsidRDefault="006E798D" w:rsidP="00406364">
            <w:pPr>
              <w:shd w:val="clear" w:color="auto" w:fill="FFFFFF"/>
              <w:spacing w:after="0" w:line="240" w:lineRule="auto"/>
              <w:jc w:val="center"/>
              <w:rPr>
                <w:rFonts w:ascii="Century" w:hAnsi="Century" w:cs="Arial"/>
                <w:b/>
                <w:color w:val="000000" w:themeColor="text1"/>
                <w:sz w:val="18"/>
                <w:szCs w:val="18"/>
                <w:lang w:val="uk-UA" w:eastAsia="ru-RU"/>
              </w:rPr>
            </w:pPr>
          </w:p>
        </w:tc>
        <w:tc>
          <w:tcPr>
            <w:tcW w:w="1534" w:type="dxa"/>
            <w:vMerge/>
            <w:shd w:val="clear" w:color="auto" w:fill="E5B8B7"/>
            <w:vAlign w:val="center"/>
          </w:tcPr>
          <w:p w:rsidR="006E798D" w:rsidRPr="002B1A08" w:rsidRDefault="006E798D" w:rsidP="005E0C1C">
            <w:pPr>
              <w:jc w:val="center"/>
              <w:rPr>
                <w:rFonts w:ascii="Century" w:hAnsi="Century"/>
                <w:color w:val="000000" w:themeColor="text1"/>
                <w:sz w:val="18"/>
                <w:szCs w:val="18"/>
                <w:lang w:val="uk-UA"/>
              </w:rPr>
            </w:pPr>
          </w:p>
        </w:tc>
        <w:tc>
          <w:tcPr>
            <w:tcW w:w="361" w:type="dxa"/>
            <w:vMerge/>
            <w:vAlign w:val="center"/>
          </w:tcPr>
          <w:p w:rsidR="006E798D" w:rsidRPr="002B1A08" w:rsidRDefault="006E798D" w:rsidP="00406364">
            <w:pPr>
              <w:tabs>
                <w:tab w:val="left" w:pos="360"/>
              </w:tabs>
              <w:spacing w:after="0" w:line="240" w:lineRule="auto"/>
              <w:jc w:val="center"/>
              <w:rPr>
                <w:rFonts w:ascii="Century" w:hAnsi="Century" w:cs="Arial"/>
                <w:b/>
                <w:color w:val="000000" w:themeColor="text1"/>
                <w:sz w:val="18"/>
                <w:szCs w:val="18"/>
                <w:lang w:val="uk-UA" w:eastAsia="ru-RU"/>
              </w:rPr>
            </w:pPr>
          </w:p>
        </w:tc>
        <w:tc>
          <w:tcPr>
            <w:tcW w:w="1282" w:type="dxa"/>
            <w:vMerge/>
            <w:shd w:val="clear" w:color="auto" w:fill="E5B8B7"/>
            <w:vAlign w:val="center"/>
          </w:tcPr>
          <w:p w:rsidR="006E798D" w:rsidRPr="002B1A08" w:rsidRDefault="006E798D" w:rsidP="00406364">
            <w:pPr>
              <w:tabs>
                <w:tab w:val="left" w:pos="-648"/>
              </w:tabs>
              <w:spacing w:after="0" w:line="240" w:lineRule="auto"/>
              <w:ind w:left="72"/>
              <w:jc w:val="center"/>
              <w:outlineLvl w:val="0"/>
              <w:rPr>
                <w:rFonts w:ascii="Century" w:hAnsi="Century" w:cs="Arial"/>
                <w:color w:val="000000" w:themeColor="text1"/>
                <w:sz w:val="18"/>
                <w:szCs w:val="18"/>
                <w:lang w:val="uk-UA" w:eastAsia="ru-RU"/>
              </w:rPr>
            </w:pPr>
          </w:p>
        </w:tc>
        <w:tc>
          <w:tcPr>
            <w:tcW w:w="361" w:type="dxa"/>
            <w:vMerge/>
            <w:vAlign w:val="center"/>
          </w:tcPr>
          <w:p w:rsidR="006E798D" w:rsidRPr="002B1A08" w:rsidRDefault="006E798D" w:rsidP="00406364">
            <w:pPr>
              <w:spacing w:after="0" w:line="240" w:lineRule="auto"/>
              <w:jc w:val="center"/>
              <w:rPr>
                <w:rFonts w:ascii="Century" w:hAnsi="Century" w:cs="Arial"/>
                <w:b/>
                <w:color w:val="000000" w:themeColor="text1"/>
                <w:sz w:val="18"/>
                <w:szCs w:val="18"/>
                <w:lang w:val="uk-UA" w:eastAsia="ru-RU"/>
              </w:rPr>
            </w:pPr>
          </w:p>
        </w:tc>
        <w:tc>
          <w:tcPr>
            <w:tcW w:w="1579" w:type="dxa"/>
            <w:vMerge/>
            <w:shd w:val="clear" w:color="auto" w:fill="E5B8B7"/>
            <w:vAlign w:val="center"/>
          </w:tcPr>
          <w:p w:rsidR="006E798D" w:rsidRPr="002B1A08" w:rsidRDefault="006E798D" w:rsidP="00406364">
            <w:pPr>
              <w:spacing w:after="0" w:line="240" w:lineRule="auto"/>
              <w:jc w:val="center"/>
              <w:rPr>
                <w:rFonts w:ascii="Century" w:hAnsi="Century" w:cs="Arial"/>
                <w:b/>
                <w:color w:val="000000" w:themeColor="text1"/>
                <w:sz w:val="18"/>
                <w:szCs w:val="18"/>
                <w:lang w:val="uk-UA" w:eastAsia="ru-RU"/>
              </w:rPr>
            </w:pPr>
          </w:p>
        </w:tc>
        <w:tc>
          <w:tcPr>
            <w:tcW w:w="366" w:type="dxa"/>
            <w:vMerge/>
            <w:vAlign w:val="center"/>
          </w:tcPr>
          <w:p w:rsidR="006E798D" w:rsidRPr="002B1A08" w:rsidRDefault="006E798D" w:rsidP="00406364">
            <w:pPr>
              <w:spacing w:after="0" w:line="240" w:lineRule="auto"/>
              <w:jc w:val="center"/>
              <w:rPr>
                <w:rFonts w:ascii="Century" w:hAnsi="Century" w:cs="Arial"/>
                <w:b/>
                <w:color w:val="000000" w:themeColor="text1"/>
                <w:sz w:val="18"/>
                <w:szCs w:val="18"/>
                <w:lang w:val="uk-UA" w:eastAsia="ru-RU"/>
              </w:rPr>
            </w:pPr>
          </w:p>
        </w:tc>
        <w:tc>
          <w:tcPr>
            <w:tcW w:w="1765" w:type="dxa"/>
            <w:shd w:val="clear" w:color="auto" w:fill="E5B8B7"/>
            <w:vAlign w:val="center"/>
          </w:tcPr>
          <w:p w:rsidR="006E798D" w:rsidRPr="002B1A08" w:rsidRDefault="000F1F52" w:rsidP="00406364">
            <w:pPr>
              <w:spacing w:after="0" w:line="240" w:lineRule="auto"/>
              <w:jc w:val="center"/>
              <w:rPr>
                <w:rFonts w:ascii="Century" w:hAnsi="Century" w:cs="Arial"/>
                <w:b/>
                <w:color w:val="000000" w:themeColor="text1"/>
                <w:sz w:val="18"/>
                <w:szCs w:val="18"/>
                <w:lang w:val="uk-UA" w:eastAsia="ru-RU"/>
              </w:rPr>
            </w:pPr>
            <w:r w:rsidRPr="002B1A08">
              <w:rPr>
                <w:rFonts w:ascii="Century" w:hAnsi="Century" w:cs="Arial"/>
                <w:b/>
                <w:color w:val="000000" w:themeColor="text1"/>
                <w:sz w:val="18"/>
                <w:szCs w:val="18"/>
                <w:lang w:val="uk-UA" w:eastAsia="ru-RU"/>
              </w:rPr>
              <w:t>П</w:t>
            </w:r>
            <w:r w:rsidR="006E798D" w:rsidRPr="002B1A08">
              <w:rPr>
                <w:rFonts w:ascii="Century" w:hAnsi="Century" w:cs="Arial"/>
                <w:b/>
                <w:color w:val="000000" w:themeColor="text1"/>
                <w:sz w:val="18"/>
                <w:szCs w:val="18"/>
                <w:lang w:val="uk-UA" w:eastAsia="ru-RU"/>
              </w:rPr>
              <w:t xml:space="preserve">роведення </w:t>
            </w:r>
            <w:proofErr w:type="spellStart"/>
            <w:r w:rsidR="006E798D" w:rsidRPr="002B1A08">
              <w:rPr>
                <w:rFonts w:ascii="Century" w:hAnsi="Century" w:cs="Arial"/>
                <w:b/>
                <w:color w:val="000000" w:themeColor="text1"/>
                <w:sz w:val="18"/>
                <w:szCs w:val="18"/>
                <w:lang w:val="uk-UA" w:eastAsia="ru-RU"/>
              </w:rPr>
              <w:t>післятестового</w:t>
            </w:r>
            <w:proofErr w:type="spellEnd"/>
            <w:r w:rsidR="006E798D" w:rsidRPr="002B1A08">
              <w:rPr>
                <w:rFonts w:ascii="Century" w:hAnsi="Century" w:cs="Arial"/>
                <w:b/>
                <w:color w:val="000000" w:themeColor="text1"/>
                <w:sz w:val="18"/>
                <w:szCs w:val="18"/>
                <w:lang w:val="uk-UA" w:eastAsia="ru-RU"/>
              </w:rPr>
              <w:t xml:space="preserve"> консультування</w:t>
            </w:r>
          </w:p>
        </w:tc>
        <w:tc>
          <w:tcPr>
            <w:tcW w:w="368" w:type="dxa"/>
            <w:vMerge/>
            <w:vAlign w:val="center"/>
          </w:tcPr>
          <w:p w:rsidR="006E798D" w:rsidRPr="002B1A08" w:rsidRDefault="006E798D" w:rsidP="00406364">
            <w:pPr>
              <w:spacing w:after="0" w:line="240" w:lineRule="auto"/>
              <w:jc w:val="center"/>
              <w:rPr>
                <w:rFonts w:ascii="Century" w:hAnsi="Century" w:cs="Arial"/>
                <w:b/>
                <w:color w:val="000000" w:themeColor="text1"/>
                <w:sz w:val="18"/>
                <w:szCs w:val="18"/>
                <w:lang w:val="uk-UA" w:eastAsia="ru-RU"/>
              </w:rPr>
            </w:pPr>
          </w:p>
        </w:tc>
        <w:tc>
          <w:tcPr>
            <w:tcW w:w="1315" w:type="dxa"/>
            <w:vMerge/>
            <w:shd w:val="clear" w:color="auto" w:fill="E5B8B7"/>
            <w:vAlign w:val="center"/>
          </w:tcPr>
          <w:p w:rsidR="006E798D" w:rsidRPr="002B1A08" w:rsidRDefault="006E798D" w:rsidP="00406364">
            <w:pPr>
              <w:spacing w:after="0" w:line="240" w:lineRule="auto"/>
              <w:jc w:val="center"/>
              <w:rPr>
                <w:rFonts w:ascii="Century" w:hAnsi="Century" w:cs="Arial"/>
                <w:b/>
                <w:color w:val="000000" w:themeColor="text1"/>
                <w:sz w:val="18"/>
                <w:szCs w:val="18"/>
                <w:lang w:val="uk-UA" w:eastAsia="ru-RU"/>
              </w:rPr>
            </w:pPr>
          </w:p>
        </w:tc>
        <w:tc>
          <w:tcPr>
            <w:tcW w:w="338" w:type="dxa"/>
            <w:vMerge/>
            <w:shd w:val="clear" w:color="auto" w:fill="FFFFFF"/>
            <w:vAlign w:val="center"/>
          </w:tcPr>
          <w:p w:rsidR="006E798D" w:rsidRPr="002B1A08" w:rsidRDefault="006E798D" w:rsidP="00406364">
            <w:pPr>
              <w:spacing w:after="0" w:line="240" w:lineRule="auto"/>
              <w:jc w:val="center"/>
              <w:rPr>
                <w:rFonts w:ascii="Century" w:hAnsi="Century" w:cs="Arial"/>
                <w:b/>
                <w:color w:val="000000" w:themeColor="text1"/>
                <w:sz w:val="18"/>
                <w:szCs w:val="18"/>
                <w:lang w:val="uk-UA" w:eastAsia="ru-RU"/>
              </w:rPr>
            </w:pPr>
          </w:p>
        </w:tc>
        <w:tc>
          <w:tcPr>
            <w:tcW w:w="1487" w:type="dxa"/>
            <w:vMerge/>
            <w:shd w:val="clear" w:color="auto" w:fill="E5B8B7"/>
            <w:vAlign w:val="center"/>
          </w:tcPr>
          <w:p w:rsidR="006E798D" w:rsidRPr="002B1A08" w:rsidRDefault="006E798D" w:rsidP="00406364">
            <w:pPr>
              <w:spacing w:after="0" w:line="240" w:lineRule="auto"/>
              <w:jc w:val="center"/>
              <w:rPr>
                <w:rFonts w:ascii="Century" w:hAnsi="Century" w:cs="Arial"/>
                <w:b/>
                <w:color w:val="000000" w:themeColor="text1"/>
                <w:sz w:val="18"/>
                <w:szCs w:val="18"/>
                <w:lang w:val="uk-UA" w:eastAsia="ru-RU"/>
              </w:rPr>
            </w:pPr>
          </w:p>
        </w:tc>
        <w:tc>
          <w:tcPr>
            <w:tcW w:w="360" w:type="dxa"/>
            <w:vMerge/>
            <w:shd w:val="clear" w:color="auto" w:fill="FFFFFF"/>
            <w:vAlign w:val="center"/>
          </w:tcPr>
          <w:p w:rsidR="006E798D" w:rsidRPr="002B1A08" w:rsidRDefault="006E798D" w:rsidP="00406364">
            <w:pPr>
              <w:spacing w:after="0" w:line="240" w:lineRule="auto"/>
              <w:jc w:val="center"/>
              <w:rPr>
                <w:rFonts w:ascii="Century" w:hAnsi="Century" w:cs="Arial"/>
                <w:b/>
                <w:color w:val="000000" w:themeColor="text1"/>
                <w:sz w:val="18"/>
                <w:szCs w:val="18"/>
                <w:lang w:val="uk-UA" w:eastAsia="ru-RU"/>
              </w:rPr>
            </w:pPr>
          </w:p>
        </w:tc>
        <w:tc>
          <w:tcPr>
            <w:tcW w:w="1343" w:type="dxa"/>
            <w:vMerge/>
            <w:shd w:val="clear" w:color="auto" w:fill="E5B8B7"/>
            <w:vAlign w:val="center"/>
          </w:tcPr>
          <w:p w:rsidR="006E798D" w:rsidRPr="002B1A08" w:rsidRDefault="006E798D" w:rsidP="00406364">
            <w:pPr>
              <w:spacing w:after="0" w:line="240" w:lineRule="auto"/>
              <w:jc w:val="center"/>
              <w:rPr>
                <w:rFonts w:ascii="Century" w:hAnsi="Century" w:cs="Arial"/>
                <w:b/>
                <w:color w:val="000000" w:themeColor="text1"/>
                <w:sz w:val="18"/>
                <w:szCs w:val="18"/>
                <w:lang w:val="uk-UA" w:eastAsia="ru-RU"/>
              </w:rPr>
            </w:pPr>
          </w:p>
        </w:tc>
      </w:tr>
      <w:tr w:rsidR="002B1A08" w:rsidRPr="002B1A08" w:rsidTr="00254D9B">
        <w:trPr>
          <w:cantSplit/>
          <w:trHeight w:val="305"/>
        </w:trPr>
        <w:tc>
          <w:tcPr>
            <w:tcW w:w="16287" w:type="dxa"/>
            <w:gridSpan w:val="18"/>
            <w:shd w:val="clear" w:color="auto" w:fill="B8CCE4"/>
            <w:vAlign w:val="center"/>
          </w:tcPr>
          <w:p w:rsidR="00982DF4" w:rsidRPr="002B1A08" w:rsidRDefault="00982DF4" w:rsidP="00406364">
            <w:pPr>
              <w:spacing w:after="0" w:line="240" w:lineRule="auto"/>
              <w:jc w:val="center"/>
              <w:rPr>
                <w:rFonts w:ascii="Century" w:hAnsi="Century" w:cs="Arial"/>
                <w:b/>
                <w:color w:val="000000" w:themeColor="text1"/>
                <w:sz w:val="18"/>
                <w:szCs w:val="18"/>
                <w:lang w:val="uk-UA" w:eastAsia="ru-RU"/>
              </w:rPr>
            </w:pPr>
            <w:r w:rsidRPr="002B1A08">
              <w:rPr>
                <w:rFonts w:ascii="Century" w:hAnsi="Century" w:cs="Arial"/>
                <w:b/>
                <w:color w:val="000000" w:themeColor="text1"/>
                <w:sz w:val="18"/>
                <w:szCs w:val="18"/>
                <w:lang w:val="uk-UA" w:eastAsia="ru-RU"/>
              </w:rPr>
              <w:t>Хто виконує функцію</w:t>
            </w:r>
          </w:p>
        </w:tc>
      </w:tr>
      <w:tr w:rsidR="002B1A08" w:rsidRPr="002B1A08" w:rsidTr="000F1F52">
        <w:trPr>
          <w:cantSplit/>
          <w:trHeight w:val="1634"/>
        </w:trPr>
        <w:tc>
          <w:tcPr>
            <w:tcW w:w="1562" w:type="dxa"/>
            <w:shd w:val="clear" w:color="auto" w:fill="B8CCE4"/>
            <w:vAlign w:val="center"/>
          </w:tcPr>
          <w:p w:rsidR="00982DF4" w:rsidRPr="002B1A08" w:rsidRDefault="007201E8" w:rsidP="00406364">
            <w:pPr>
              <w:spacing w:after="0" w:line="240" w:lineRule="auto"/>
              <w:ind w:left="-28"/>
              <w:jc w:val="center"/>
              <w:rPr>
                <w:rFonts w:ascii="Century" w:hAnsi="Century" w:cs="Arial"/>
                <w:b/>
                <w:color w:val="000000" w:themeColor="text1"/>
                <w:sz w:val="18"/>
                <w:szCs w:val="18"/>
                <w:lang w:val="uk-UA" w:eastAsia="ru-RU"/>
              </w:rPr>
            </w:pPr>
            <w:r w:rsidRPr="002B1A08">
              <w:rPr>
                <w:rFonts w:ascii="Century" w:hAnsi="Century" w:cs="Arial"/>
                <w:b/>
                <w:color w:val="000000" w:themeColor="text1"/>
                <w:sz w:val="18"/>
                <w:szCs w:val="18"/>
                <w:lang w:val="uk-UA" w:eastAsia="ru-RU"/>
              </w:rPr>
              <w:t>К</w:t>
            </w:r>
            <w:r w:rsidR="00982DF4" w:rsidRPr="002B1A08">
              <w:rPr>
                <w:rFonts w:ascii="Century" w:hAnsi="Century" w:cs="Arial"/>
                <w:b/>
                <w:color w:val="000000" w:themeColor="text1"/>
                <w:sz w:val="18"/>
                <w:szCs w:val="18"/>
                <w:lang w:val="uk-UA" w:eastAsia="ru-RU"/>
              </w:rPr>
              <w:t>упон-менеджер</w:t>
            </w:r>
          </w:p>
        </w:tc>
        <w:tc>
          <w:tcPr>
            <w:tcW w:w="360" w:type="dxa"/>
            <w:vAlign w:val="center"/>
          </w:tcPr>
          <w:p w:rsidR="00982DF4" w:rsidRPr="002B1A08" w:rsidRDefault="00982DF4" w:rsidP="00406364">
            <w:pPr>
              <w:tabs>
                <w:tab w:val="left" w:pos="144"/>
              </w:tabs>
              <w:spacing w:after="0" w:line="240" w:lineRule="auto"/>
              <w:jc w:val="center"/>
              <w:rPr>
                <w:rFonts w:ascii="Century" w:hAnsi="Century" w:cs="Arial"/>
                <w:b/>
                <w:color w:val="000000" w:themeColor="text1"/>
                <w:sz w:val="18"/>
                <w:szCs w:val="18"/>
                <w:lang w:val="uk-UA" w:eastAsia="ru-RU"/>
              </w:rPr>
            </w:pPr>
          </w:p>
        </w:tc>
        <w:tc>
          <w:tcPr>
            <w:tcW w:w="1485" w:type="dxa"/>
            <w:shd w:val="clear" w:color="auto" w:fill="B8CCE4"/>
            <w:vAlign w:val="center"/>
          </w:tcPr>
          <w:p w:rsidR="00982DF4" w:rsidRPr="002B1A08" w:rsidRDefault="007201E8" w:rsidP="00982DF4">
            <w:pPr>
              <w:jc w:val="center"/>
              <w:rPr>
                <w:rFonts w:ascii="Century" w:hAnsi="Century"/>
                <w:b/>
                <w:color w:val="000000" w:themeColor="text1"/>
                <w:sz w:val="18"/>
                <w:szCs w:val="18"/>
                <w:lang w:val="uk-UA" w:eastAsia="ru-RU"/>
              </w:rPr>
            </w:pPr>
            <w:r w:rsidRPr="002B1A08">
              <w:rPr>
                <w:rFonts w:ascii="Century" w:hAnsi="Century"/>
                <w:b/>
                <w:color w:val="000000" w:themeColor="text1"/>
                <w:sz w:val="18"/>
                <w:szCs w:val="18"/>
                <w:lang w:val="uk-UA" w:eastAsia="ru-RU"/>
              </w:rPr>
              <w:t>К</w:t>
            </w:r>
            <w:r w:rsidR="00982DF4" w:rsidRPr="002B1A08">
              <w:rPr>
                <w:rFonts w:ascii="Century" w:hAnsi="Century"/>
                <w:b/>
                <w:color w:val="000000" w:themeColor="text1"/>
                <w:sz w:val="18"/>
                <w:szCs w:val="18"/>
                <w:lang w:val="uk-UA" w:eastAsia="ru-RU"/>
              </w:rPr>
              <w:t xml:space="preserve">упон </w:t>
            </w:r>
            <w:proofErr w:type="spellStart"/>
            <w:r w:rsidR="00982DF4" w:rsidRPr="002B1A08">
              <w:rPr>
                <w:rFonts w:ascii="Century" w:hAnsi="Century"/>
                <w:b/>
                <w:color w:val="000000" w:themeColor="text1"/>
                <w:sz w:val="18"/>
                <w:szCs w:val="18"/>
                <w:lang w:val="uk-UA" w:eastAsia="ru-RU"/>
              </w:rPr>
              <w:t>-менеджер</w:t>
            </w:r>
            <w:proofErr w:type="spellEnd"/>
          </w:p>
        </w:tc>
        <w:tc>
          <w:tcPr>
            <w:tcW w:w="332" w:type="dxa"/>
            <w:shd w:val="clear" w:color="auto" w:fill="FFFFFF"/>
            <w:vAlign w:val="center"/>
          </w:tcPr>
          <w:p w:rsidR="00982DF4" w:rsidRPr="002B1A08" w:rsidRDefault="00982DF4" w:rsidP="00406364">
            <w:pPr>
              <w:shd w:val="clear" w:color="auto" w:fill="FFFFFF"/>
              <w:spacing w:after="0" w:line="240" w:lineRule="auto"/>
              <w:jc w:val="center"/>
              <w:rPr>
                <w:rFonts w:ascii="Century" w:hAnsi="Century" w:cs="Arial"/>
                <w:b/>
                <w:color w:val="000000" w:themeColor="text1"/>
                <w:sz w:val="18"/>
                <w:szCs w:val="18"/>
                <w:lang w:val="uk-UA" w:eastAsia="ru-RU"/>
              </w:rPr>
            </w:pPr>
          </w:p>
        </w:tc>
        <w:tc>
          <w:tcPr>
            <w:tcW w:w="1623" w:type="dxa"/>
            <w:gridSpan w:val="2"/>
            <w:shd w:val="clear" w:color="auto" w:fill="B8CCE4"/>
            <w:vAlign w:val="center"/>
          </w:tcPr>
          <w:p w:rsidR="00982DF4" w:rsidRPr="002B1A08" w:rsidRDefault="007201E8" w:rsidP="007201E8">
            <w:pPr>
              <w:jc w:val="center"/>
              <w:rPr>
                <w:rFonts w:ascii="Century" w:hAnsi="Century"/>
                <w:b/>
                <w:color w:val="000000" w:themeColor="text1"/>
                <w:sz w:val="18"/>
                <w:szCs w:val="18"/>
                <w:lang w:val="uk-UA"/>
              </w:rPr>
            </w:pPr>
            <w:r w:rsidRPr="002B1A08">
              <w:rPr>
                <w:rFonts w:ascii="Century" w:hAnsi="Century"/>
                <w:b/>
                <w:color w:val="000000" w:themeColor="text1"/>
                <w:sz w:val="18"/>
                <w:szCs w:val="18"/>
                <w:lang w:val="uk-UA"/>
              </w:rPr>
              <w:t>І</w:t>
            </w:r>
            <w:r w:rsidR="00982DF4" w:rsidRPr="002B1A08">
              <w:rPr>
                <w:rFonts w:ascii="Century" w:hAnsi="Century"/>
                <w:b/>
                <w:color w:val="000000" w:themeColor="text1"/>
                <w:sz w:val="18"/>
                <w:szCs w:val="18"/>
                <w:lang w:val="uk-UA"/>
              </w:rPr>
              <w:t>нтерв’юер</w:t>
            </w:r>
          </w:p>
        </w:tc>
        <w:tc>
          <w:tcPr>
            <w:tcW w:w="361" w:type="dxa"/>
            <w:vAlign w:val="center"/>
          </w:tcPr>
          <w:p w:rsidR="00982DF4" w:rsidRPr="002B1A08" w:rsidRDefault="00982DF4" w:rsidP="00406364">
            <w:pPr>
              <w:tabs>
                <w:tab w:val="left" w:pos="360"/>
              </w:tabs>
              <w:spacing w:after="0" w:line="240" w:lineRule="auto"/>
              <w:jc w:val="center"/>
              <w:rPr>
                <w:rFonts w:ascii="Century" w:hAnsi="Century" w:cs="Arial"/>
                <w:b/>
                <w:color w:val="000000" w:themeColor="text1"/>
                <w:sz w:val="18"/>
                <w:szCs w:val="18"/>
                <w:lang w:val="uk-UA" w:eastAsia="ru-RU"/>
              </w:rPr>
            </w:pPr>
          </w:p>
        </w:tc>
        <w:tc>
          <w:tcPr>
            <w:tcW w:w="1282" w:type="dxa"/>
            <w:shd w:val="clear" w:color="auto" w:fill="B8CCE4"/>
            <w:vAlign w:val="center"/>
          </w:tcPr>
          <w:p w:rsidR="00982DF4" w:rsidRPr="002B1A08" w:rsidRDefault="007201E8" w:rsidP="000F1F52">
            <w:pPr>
              <w:tabs>
                <w:tab w:val="left" w:pos="-648"/>
              </w:tabs>
              <w:spacing w:after="0" w:line="240" w:lineRule="auto"/>
              <w:ind w:left="-18"/>
              <w:jc w:val="center"/>
              <w:outlineLvl w:val="0"/>
              <w:rPr>
                <w:rFonts w:ascii="Century" w:hAnsi="Century" w:cs="Arial"/>
                <w:b/>
                <w:color w:val="000000" w:themeColor="text1"/>
                <w:sz w:val="18"/>
                <w:szCs w:val="18"/>
                <w:lang w:val="uk-UA" w:eastAsia="ru-RU"/>
              </w:rPr>
            </w:pPr>
            <w:r w:rsidRPr="002B1A08">
              <w:rPr>
                <w:rFonts w:ascii="Century" w:hAnsi="Century" w:cs="Arial"/>
                <w:b/>
                <w:color w:val="000000" w:themeColor="text1"/>
                <w:sz w:val="18"/>
                <w:szCs w:val="18"/>
                <w:lang w:val="uk-UA" w:eastAsia="ru-RU"/>
              </w:rPr>
              <w:t>Мед</w:t>
            </w:r>
            <w:r w:rsidR="000F1F52" w:rsidRPr="002B1A08">
              <w:rPr>
                <w:rFonts w:ascii="Century" w:hAnsi="Century" w:cs="Arial"/>
                <w:b/>
                <w:color w:val="000000" w:themeColor="text1"/>
                <w:sz w:val="18"/>
                <w:szCs w:val="18"/>
                <w:lang w:val="uk-UA" w:eastAsia="ru-RU"/>
              </w:rPr>
              <w:t>ичний</w:t>
            </w:r>
            <w:r w:rsidR="00982DF4" w:rsidRPr="002B1A08">
              <w:rPr>
                <w:rFonts w:ascii="Century" w:hAnsi="Century" w:cs="Arial"/>
                <w:b/>
                <w:color w:val="000000" w:themeColor="text1"/>
                <w:sz w:val="18"/>
                <w:szCs w:val="18"/>
                <w:lang w:val="uk-UA" w:eastAsia="ru-RU"/>
              </w:rPr>
              <w:t xml:space="preserve"> працівник</w:t>
            </w:r>
            <w:r w:rsidRPr="002B1A08">
              <w:rPr>
                <w:rFonts w:ascii="Century" w:hAnsi="Century" w:cs="Arial"/>
                <w:b/>
                <w:color w:val="000000" w:themeColor="text1"/>
                <w:sz w:val="18"/>
                <w:szCs w:val="18"/>
                <w:lang w:val="uk-UA" w:eastAsia="ru-RU"/>
              </w:rPr>
              <w:t xml:space="preserve"> або спеціаліс</w:t>
            </w:r>
            <w:r w:rsidR="000F1F52" w:rsidRPr="002B1A08">
              <w:rPr>
                <w:rFonts w:ascii="Century" w:hAnsi="Century" w:cs="Arial"/>
                <w:b/>
                <w:color w:val="000000" w:themeColor="text1"/>
                <w:sz w:val="18"/>
                <w:szCs w:val="18"/>
                <w:lang w:val="uk-UA" w:eastAsia="ru-RU"/>
              </w:rPr>
              <w:t>т</w:t>
            </w:r>
            <w:r w:rsidR="00982DF4" w:rsidRPr="002B1A08">
              <w:rPr>
                <w:rFonts w:ascii="Century" w:hAnsi="Century" w:cs="Arial"/>
                <w:b/>
                <w:color w:val="000000" w:themeColor="text1"/>
                <w:sz w:val="18"/>
                <w:szCs w:val="18"/>
                <w:lang w:val="uk-UA" w:eastAsia="ru-RU"/>
              </w:rPr>
              <w:t>, що має сертифікат ДКТ</w:t>
            </w:r>
          </w:p>
        </w:tc>
        <w:tc>
          <w:tcPr>
            <w:tcW w:w="361" w:type="dxa"/>
            <w:vAlign w:val="center"/>
          </w:tcPr>
          <w:p w:rsidR="00982DF4" w:rsidRPr="002B1A08" w:rsidRDefault="00982DF4" w:rsidP="00406364">
            <w:pPr>
              <w:spacing w:after="0" w:line="240" w:lineRule="auto"/>
              <w:jc w:val="center"/>
              <w:rPr>
                <w:rFonts w:ascii="Century" w:hAnsi="Century" w:cs="Arial"/>
                <w:b/>
                <w:color w:val="000000" w:themeColor="text1"/>
                <w:sz w:val="18"/>
                <w:szCs w:val="18"/>
                <w:lang w:val="uk-UA" w:eastAsia="ru-RU"/>
              </w:rPr>
            </w:pPr>
          </w:p>
        </w:tc>
        <w:tc>
          <w:tcPr>
            <w:tcW w:w="1579" w:type="dxa"/>
            <w:shd w:val="clear" w:color="auto" w:fill="B8CCE4"/>
            <w:vAlign w:val="center"/>
          </w:tcPr>
          <w:p w:rsidR="00982DF4" w:rsidRPr="002B1A08" w:rsidRDefault="00665B60" w:rsidP="000F1F52">
            <w:pPr>
              <w:spacing w:after="0" w:line="240" w:lineRule="auto"/>
              <w:jc w:val="center"/>
              <w:rPr>
                <w:rFonts w:ascii="Century" w:hAnsi="Century" w:cs="Arial"/>
                <w:b/>
                <w:color w:val="000000" w:themeColor="text1"/>
                <w:sz w:val="18"/>
                <w:szCs w:val="18"/>
                <w:lang w:val="uk-UA" w:eastAsia="ru-RU"/>
              </w:rPr>
            </w:pPr>
            <w:r w:rsidRPr="002B1A08">
              <w:rPr>
                <w:rFonts w:ascii="Century" w:hAnsi="Century" w:cs="Arial"/>
                <w:b/>
                <w:color w:val="000000" w:themeColor="text1"/>
                <w:sz w:val="18"/>
                <w:szCs w:val="18"/>
                <w:lang w:val="uk-UA" w:eastAsia="ru-RU"/>
              </w:rPr>
              <w:t>М</w:t>
            </w:r>
            <w:r w:rsidR="00982DF4" w:rsidRPr="002B1A08">
              <w:rPr>
                <w:rFonts w:ascii="Century" w:hAnsi="Century" w:cs="Arial"/>
                <w:b/>
                <w:color w:val="000000" w:themeColor="text1"/>
                <w:sz w:val="18"/>
                <w:szCs w:val="18"/>
                <w:lang w:val="uk-UA" w:eastAsia="ru-RU"/>
              </w:rPr>
              <w:t>ед</w:t>
            </w:r>
            <w:r w:rsidR="000F1F52" w:rsidRPr="002B1A08">
              <w:rPr>
                <w:rFonts w:ascii="Century" w:hAnsi="Century" w:cs="Arial"/>
                <w:b/>
                <w:color w:val="000000" w:themeColor="text1"/>
                <w:sz w:val="18"/>
                <w:szCs w:val="18"/>
                <w:lang w:val="uk-UA" w:eastAsia="ru-RU"/>
              </w:rPr>
              <w:t>ичний</w:t>
            </w:r>
            <w:r w:rsidRPr="002B1A08">
              <w:rPr>
                <w:rFonts w:ascii="Century" w:hAnsi="Century" w:cs="Arial"/>
                <w:b/>
                <w:color w:val="000000" w:themeColor="text1"/>
                <w:sz w:val="18"/>
                <w:szCs w:val="18"/>
                <w:lang w:val="uk-UA" w:eastAsia="ru-RU"/>
              </w:rPr>
              <w:t xml:space="preserve"> працівник</w:t>
            </w:r>
            <w:r w:rsidR="000F1F52" w:rsidRPr="002B1A08">
              <w:rPr>
                <w:rFonts w:ascii="Century" w:hAnsi="Century" w:cs="Arial"/>
                <w:b/>
                <w:color w:val="000000" w:themeColor="text1"/>
                <w:sz w:val="18"/>
                <w:szCs w:val="18"/>
                <w:lang w:val="uk-UA" w:eastAsia="ru-RU"/>
              </w:rPr>
              <w:t xml:space="preserve"> </w:t>
            </w:r>
          </w:p>
        </w:tc>
        <w:tc>
          <w:tcPr>
            <w:tcW w:w="366" w:type="dxa"/>
            <w:vAlign w:val="center"/>
          </w:tcPr>
          <w:p w:rsidR="00982DF4" w:rsidRPr="002B1A08" w:rsidRDefault="00982DF4" w:rsidP="00406364">
            <w:pPr>
              <w:spacing w:after="0" w:line="240" w:lineRule="auto"/>
              <w:jc w:val="center"/>
              <w:rPr>
                <w:rFonts w:ascii="Century" w:hAnsi="Century" w:cs="Arial"/>
                <w:b/>
                <w:color w:val="000000" w:themeColor="text1"/>
                <w:sz w:val="18"/>
                <w:szCs w:val="18"/>
                <w:lang w:val="uk-UA" w:eastAsia="ru-RU"/>
              </w:rPr>
            </w:pPr>
          </w:p>
        </w:tc>
        <w:tc>
          <w:tcPr>
            <w:tcW w:w="1765" w:type="dxa"/>
            <w:shd w:val="clear" w:color="auto" w:fill="B8CCE4"/>
            <w:vAlign w:val="center"/>
          </w:tcPr>
          <w:p w:rsidR="000F1F52" w:rsidRPr="002B1A08" w:rsidRDefault="00665B60" w:rsidP="000F1F52">
            <w:pPr>
              <w:spacing w:after="0" w:line="240" w:lineRule="auto"/>
              <w:jc w:val="center"/>
              <w:rPr>
                <w:rFonts w:ascii="Century" w:hAnsi="Century" w:cs="Arial"/>
                <w:b/>
                <w:color w:val="000000" w:themeColor="text1"/>
                <w:sz w:val="18"/>
                <w:szCs w:val="18"/>
                <w:lang w:val="uk-UA" w:eastAsia="ru-RU"/>
              </w:rPr>
            </w:pPr>
            <w:r w:rsidRPr="002B1A08">
              <w:rPr>
                <w:rFonts w:ascii="Century" w:hAnsi="Century" w:cs="Arial"/>
                <w:b/>
                <w:color w:val="000000" w:themeColor="text1"/>
                <w:sz w:val="18"/>
                <w:szCs w:val="18"/>
                <w:lang w:val="uk-UA" w:eastAsia="ru-RU"/>
              </w:rPr>
              <w:t>М</w:t>
            </w:r>
            <w:r w:rsidR="00982DF4" w:rsidRPr="002B1A08">
              <w:rPr>
                <w:rFonts w:ascii="Century" w:hAnsi="Century" w:cs="Arial"/>
                <w:b/>
                <w:color w:val="000000" w:themeColor="text1"/>
                <w:sz w:val="18"/>
                <w:szCs w:val="18"/>
                <w:lang w:val="uk-UA" w:eastAsia="ru-RU"/>
              </w:rPr>
              <w:t>ед</w:t>
            </w:r>
            <w:r w:rsidR="000F1F52" w:rsidRPr="002B1A08">
              <w:rPr>
                <w:rFonts w:ascii="Century" w:hAnsi="Century" w:cs="Arial"/>
                <w:b/>
                <w:color w:val="000000" w:themeColor="text1"/>
                <w:sz w:val="18"/>
                <w:szCs w:val="18"/>
                <w:lang w:val="uk-UA" w:eastAsia="ru-RU"/>
              </w:rPr>
              <w:t>ичний</w:t>
            </w:r>
            <w:r w:rsidRPr="002B1A08">
              <w:rPr>
                <w:rFonts w:ascii="Century" w:hAnsi="Century" w:cs="Arial"/>
                <w:b/>
                <w:color w:val="000000" w:themeColor="text1"/>
                <w:sz w:val="18"/>
                <w:szCs w:val="18"/>
                <w:lang w:val="uk-UA" w:eastAsia="ru-RU"/>
              </w:rPr>
              <w:t xml:space="preserve"> працівник</w:t>
            </w:r>
            <w:r w:rsidR="000F1F52" w:rsidRPr="002B1A08">
              <w:rPr>
                <w:rFonts w:ascii="Century" w:hAnsi="Century" w:cs="Arial"/>
                <w:b/>
                <w:color w:val="000000" w:themeColor="text1"/>
                <w:sz w:val="18"/>
                <w:szCs w:val="18"/>
                <w:lang w:val="uk-UA" w:eastAsia="ru-RU"/>
              </w:rPr>
              <w:t xml:space="preserve"> або спеціаліст</w:t>
            </w:r>
            <w:r w:rsidR="00982DF4" w:rsidRPr="002B1A08">
              <w:rPr>
                <w:rFonts w:ascii="Century" w:hAnsi="Century" w:cs="Arial"/>
                <w:b/>
                <w:color w:val="000000" w:themeColor="text1"/>
                <w:sz w:val="18"/>
                <w:szCs w:val="18"/>
                <w:lang w:val="uk-UA" w:eastAsia="ru-RU"/>
              </w:rPr>
              <w:t>, що має сертифікат ДКТ</w:t>
            </w:r>
            <w:r w:rsidR="000F1F52" w:rsidRPr="002B1A08">
              <w:rPr>
                <w:rFonts w:ascii="Century" w:hAnsi="Century" w:cs="Arial"/>
                <w:b/>
                <w:color w:val="000000" w:themeColor="text1"/>
                <w:sz w:val="18"/>
                <w:szCs w:val="18"/>
                <w:lang w:val="uk-UA" w:eastAsia="ru-RU"/>
              </w:rPr>
              <w:t>,</w:t>
            </w:r>
          </w:p>
          <w:p w:rsidR="00982DF4" w:rsidRPr="002B1A08" w:rsidRDefault="000F1F52" w:rsidP="000F1F52">
            <w:pPr>
              <w:spacing w:after="0" w:line="240" w:lineRule="auto"/>
              <w:jc w:val="center"/>
              <w:rPr>
                <w:rFonts w:ascii="Century" w:hAnsi="Century" w:cs="Arial"/>
                <w:b/>
                <w:color w:val="000000" w:themeColor="text1"/>
                <w:sz w:val="18"/>
                <w:szCs w:val="18"/>
                <w:lang w:val="uk-UA" w:eastAsia="ru-RU"/>
              </w:rPr>
            </w:pPr>
            <w:r w:rsidRPr="002B1A08">
              <w:rPr>
                <w:rFonts w:ascii="Century" w:hAnsi="Century" w:cs="Arial"/>
                <w:b/>
                <w:color w:val="000000" w:themeColor="text1"/>
                <w:sz w:val="18"/>
                <w:szCs w:val="18"/>
                <w:lang w:val="uk-UA" w:eastAsia="ru-RU"/>
              </w:rPr>
              <w:t>Медичний працівник, який має</w:t>
            </w:r>
            <w:r w:rsidR="00982DF4" w:rsidRPr="002B1A08">
              <w:rPr>
                <w:rFonts w:ascii="Century" w:hAnsi="Century" w:cs="Arial"/>
                <w:b/>
                <w:color w:val="000000" w:themeColor="text1"/>
                <w:sz w:val="18"/>
                <w:szCs w:val="18"/>
                <w:lang w:val="uk-UA" w:eastAsia="ru-RU"/>
              </w:rPr>
              <w:t xml:space="preserve"> сертифікат </w:t>
            </w:r>
            <w:r w:rsidRPr="002B1A08">
              <w:rPr>
                <w:rFonts w:ascii="Century" w:hAnsi="Century" w:cs="Arial"/>
                <w:b/>
                <w:color w:val="000000" w:themeColor="text1"/>
                <w:sz w:val="18"/>
                <w:szCs w:val="18"/>
                <w:lang w:val="uk-UA" w:eastAsia="ru-RU"/>
              </w:rPr>
              <w:t xml:space="preserve">по взяттю </w:t>
            </w:r>
            <w:r w:rsidR="00982DF4" w:rsidRPr="002B1A08">
              <w:rPr>
                <w:rFonts w:ascii="Century" w:hAnsi="Century" w:cs="Arial"/>
                <w:b/>
                <w:color w:val="000000" w:themeColor="text1"/>
                <w:sz w:val="18"/>
                <w:szCs w:val="18"/>
                <w:lang w:val="uk-UA" w:eastAsia="ru-RU"/>
              </w:rPr>
              <w:t>СКК</w:t>
            </w:r>
          </w:p>
        </w:tc>
        <w:tc>
          <w:tcPr>
            <w:tcW w:w="368" w:type="dxa"/>
            <w:vAlign w:val="center"/>
          </w:tcPr>
          <w:p w:rsidR="00982DF4" w:rsidRPr="002B1A08" w:rsidRDefault="00982DF4" w:rsidP="00406364">
            <w:pPr>
              <w:spacing w:after="0" w:line="240" w:lineRule="auto"/>
              <w:jc w:val="center"/>
              <w:rPr>
                <w:rFonts w:ascii="Century" w:hAnsi="Century" w:cs="Arial"/>
                <w:b/>
                <w:color w:val="000000" w:themeColor="text1"/>
                <w:sz w:val="18"/>
                <w:szCs w:val="18"/>
                <w:lang w:val="uk-UA" w:eastAsia="ru-RU"/>
              </w:rPr>
            </w:pPr>
          </w:p>
        </w:tc>
        <w:tc>
          <w:tcPr>
            <w:tcW w:w="1315" w:type="dxa"/>
            <w:shd w:val="clear" w:color="auto" w:fill="B8CCE4"/>
            <w:vAlign w:val="center"/>
          </w:tcPr>
          <w:p w:rsidR="00982DF4" w:rsidRPr="002B1A08" w:rsidRDefault="00665B60" w:rsidP="00406364">
            <w:pPr>
              <w:spacing w:after="0" w:line="240" w:lineRule="auto"/>
              <w:jc w:val="center"/>
              <w:rPr>
                <w:rFonts w:ascii="Century" w:hAnsi="Century" w:cs="Arial"/>
                <w:b/>
                <w:color w:val="000000" w:themeColor="text1"/>
                <w:sz w:val="18"/>
                <w:szCs w:val="18"/>
                <w:lang w:val="uk-UA" w:eastAsia="ru-RU"/>
              </w:rPr>
            </w:pPr>
            <w:r w:rsidRPr="002B1A08">
              <w:rPr>
                <w:rFonts w:ascii="Century" w:hAnsi="Century" w:cs="Arial"/>
                <w:b/>
                <w:color w:val="000000" w:themeColor="text1"/>
                <w:sz w:val="18"/>
                <w:szCs w:val="18"/>
                <w:lang w:val="uk-UA" w:eastAsia="ru-RU"/>
              </w:rPr>
              <w:t>К</w:t>
            </w:r>
            <w:r w:rsidR="00982DF4" w:rsidRPr="002B1A08">
              <w:rPr>
                <w:rFonts w:ascii="Century" w:hAnsi="Century" w:cs="Arial"/>
                <w:b/>
                <w:color w:val="000000" w:themeColor="text1"/>
                <w:sz w:val="18"/>
                <w:szCs w:val="18"/>
                <w:lang w:val="uk-UA" w:eastAsia="ru-RU"/>
              </w:rPr>
              <w:t>упон-менеджер</w:t>
            </w:r>
          </w:p>
        </w:tc>
        <w:tc>
          <w:tcPr>
            <w:tcW w:w="338" w:type="dxa"/>
            <w:shd w:val="clear" w:color="auto" w:fill="FFFFFF"/>
            <w:vAlign w:val="center"/>
          </w:tcPr>
          <w:p w:rsidR="00982DF4" w:rsidRPr="002B1A08" w:rsidRDefault="00982DF4" w:rsidP="00406364">
            <w:pPr>
              <w:spacing w:after="0" w:line="240" w:lineRule="auto"/>
              <w:jc w:val="center"/>
              <w:rPr>
                <w:rFonts w:ascii="Century" w:hAnsi="Century" w:cs="Arial"/>
                <w:b/>
                <w:color w:val="000000" w:themeColor="text1"/>
                <w:sz w:val="18"/>
                <w:szCs w:val="18"/>
                <w:lang w:val="uk-UA" w:eastAsia="ru-RU"/>
              </w:rPr>
            </w:pPr>
          </w:p>
        </w:tc>
        <w:tc>
          <w:tcPr>
            <w:tcW w:w="1487" w:type="dxa"/>
            <w:shd w:val="clear" w:color="auto" w:fill="B8CCE4"/>
            <w:vAlign w:val="center"/>
          </w:tcPr>
          <w:p w:rsidR="00982DF4" w:rsidRPr="002B1A08" w:rsidRDefault="00665B60" w:rsidP="00406364">
            <w:pPr>
              <w:spacing w:after="0" w:line="240" w:lineRule="auto"/>
              <w:jc w:val="center"/>
              <w:rPr>
                <w:rFonts w:ascii="Century" w:hAnsi="Century" w:cs="Arial"/>
                <w:b/>
                <w:color w:val="000000" w:themeColor="text1"/>
                <w:sz w:val="18"/>
                <w:szCs w:val="18"/>
                <w:lang w:val="uk-UA" w:eastAsia="ru-RU"/>
              </w:rPr>
            </w:pPr>
            <w:r w:rsidRPr="002B1A08">
              <w:rPr>
                <w:rFonts w:ascii="Century" w:hAnsi="Century" w:cs="Arial"/>
                <w:b/>
                <w:color w:val="000000" w:themeColor="text1"/>
                <w:sz w:val="18"/>
                <w:szCs w:val="18"/>
                <w:lang w:val="uk-UA" w:eastAsia="ru-RU"/>
              </w:rPr>
              <w:t>К</w:t>
            </w:r>
            <w:r w:rsidR="00982DF4" w:rsidRPr="002B1A08">
              <w:rPr>
                <w:rFonts w:ascii="Century" w:hAnsi="Century" w:cs="Arial"/>
                <w:b/>
                <w:color w:val="000000" w:themeColor="text1"/>
                <w:sz w:val="18"/>
                <w:szCs w:val="18"/>
                <w:lang w:val="uk-UA" w:eastAsia="ru-RU"/>
              </w:rPr>
              <w:t>упон-менеджер</w:t>
            </w:r>
          </w:p>
        </w:tc>
        <w:tc>
          <w:tcPr>
            <w:tcW w:w="360" w:type="dxa"/>
            <w:shd w:val="clear" w:color="auto" w:fill="FFFFFF"/>
            <w:vAlign w:val="center"/>
          </w:tcPr>
          <w:p w:rsidR="00982DF4" w:rsidRPr="002B1A08" w:rsidRDefault="00982DF4" w:rsidP="00406364">
            <w:pPr>
              <w:spacing w:after="0" w:line="240" w:lineRule="auto"/>
              <w:jc w:val="center"/>
              <w:rPr>
                <w:rFonts w:ascii="Century" w:hAnsi="Century" w:cs="Arial"/>
                <w:b/>
                <w:color w:val="000000" w:themeColor="text1"/>
                <w:sz w:val="18"/>
                <w:szCs w:val="18"/>
                <w:lang w:val="uk-UA" w:eastAsia="ru-RU"/>
              </w:rPr>
            </w:pPr>
          </w:p>
        </w:tc>
        <w:tc>
          <w:tcPr>
            <w:tcW w:w="1343" w:type="dxa"/>
            <w:shd w:val="clear" w:color="auto" w:fill="B8CCE4"/>
            <w:vAlign w:val="center"/>
          </w:tcPr>
          <w:p w:rsidR="00982DF4" w:rsidRPr="002B1A08" w:rsidRDefault="00665B60" w:rsidP="00665B60">
            <w:pPr>
              <w:spacing w:after="0" w:line="240" w:lineRule="auto"/>
              <w:jc w:val="center"/>
              <w:rPr>
                <w:rFonts w:ascii="Century" w:hAnsi="Century" w:cs="Arial"/>
                <w:b/>
                <w:color w:val="000000" w:themeColor="text1"/>
                <w:sz w:val="18"/>
                <w:szCs w:val="18"/>
                <w:lang w:val="uk-UA" w:eastAsia="ru-RU"/>
              </w:rPr>
            </w:pPr>
            <w:r w:rsidRPr="002B1A08">
              <w:rPr>
                <w:rFonts w:ascii="Century" w:hAnsi="Century" w:cs="Arial"/>
                <w:b/>
                <w:color w:val="000000" w:themeColor="text1"/>
                <w:sz w:val="18"/>
                <w:szCs w:val="18"/>
                <w:lang w:val="uk-UA" w:eastAsia="ru-RU"/>
              </w:rPr>
              <w:t>К</w:t>
            </w:r>
            <w:r w:rsidR="00982DF4" w:rsidRPr="002B1A08">
              <w:rPr>
                <w:rFonts w:ascii="Century" w:hAnsi="Century" w:cs="Arial"/>
                <w:b/>
                <w:color w:val="000000" w:themeColor="text1"/>
                <w:sz w:val="18"/>
                <w:szCs w:val="18"/>
                <w:lang w:val="uk-UA" w:eastAsia="ru-RU"/>
              </w:rPr>
              <w:t>упон-менеджер</w:t>
            </w:r>
          </w:p>
        </w:tc>
      </w:tr>
    </w:tbl>
    <w:p w:rsidR="00490C1B" w:rsidRPr="002B1A08" w:rsidRDefault="00490C1B" w:rsidP="001C7DDB">
      <w:pPr>
        <w:spacing w:after="0" w:line="240" w:lineRule="auto"/>
        <w:rPr>
          <w:rFonts w:ascii="Century" w:hAnsi="Century" w:cs="Arial"/>
          <w:b/>
          <w:caps/>
          <w:color w:val="000000" w:themeColor="text1"/>
          <w:sz w:val="18"/>
          <w:szCs w:val="18"/>
          <w:lang w:val="uk-UA" w:eastAsia="ru-RU"/>
        </w:rPr>
      </w:pPr>
    </w:p>
    <w:p w:rsidR="00D46BAC" w:rsidRPr="002B1A08" w:rsidRDefault="000763AA" w:rsidP="00D46BAC">
      <w:pPr>
        <w:spacing w:after="0" w:line="240" w:lineRule="auto"/>
        <w:jc w:val="center"/>
        <w:rPr>
          <w:rFonts w:ascii="Century" w:hAnsi="Century" w:cs="Arial"/>
          <w:b/>
          <w:color w:val="000000" w:themeColor="text1"/>
          <w:sz w:val="20"/>
          <w:szCs w:val="20"/>
          <w:lang w:val="uk-UA" w:eastAsia="ru-RU"/>
        </w:rPr>
      </w:pPr>
      <w:r w:rsidRPr="002B1A08">
        <w:rPr>
          <w:rFonts w:ascii="Century" w:hAnsi="Century" w:cs="Arial"/>
          <w:b/>
          <w:color w:val="000000" w:themeColor="text1"/>
          <w:sz w:val="20"/>
          <w:szCs w:val="20"/>
          <w:lang w:val="uk-UA" w:eastAsia="ru-RU"/>
        </w:rPr>
        <w:t xml:space="preserve">Алгоритм отримання винагороди за </w:t>
      </w:r>
      <w:proofErr w:type="spellStart"/>
      <w:r w:rsidRPr="002B1A08">
        <w:rPr>
          <w:rFonts w:ascii="Century" w:hAnsi="Century" w:cs="Arial"/>
          <w:b/>
          <w:color w:val="000000" w:themeColor="text1"/>
          <w:sz w:val="20"/>
          <w:szCs w:val="20"/>
          <w:lang w:val="uk-UA" w:eastAsia="ru-RU"/>
        </w:rPr>
        <w:t>рекр</w:t>
      </w:r>
      <w:r w:rsidR="00864A28" w:rsidRPr="002B1A08">
        <w:rPr>
          <w:rFonts w:ascii="Century" w:hAnsi="Century" w:cs="Arial"/>
          <w:b/>
          <w:color w:val="000000" w:themeColor="text1"/>
          <w:sz w:val="20"/>
          <w:szCs w:val="20"/>
          <w:lang w:val="uk-UA" w:eastAsia="ru-RU"/>
        </w:rPr>
        <w:t>у</w:t>
      </w:r>
      <w:r w:rsidRPr="002B1A08">
        <w:rPr>
          <w:rFonts w:ascii="Century" w:hAnsi="Century" w:cs="Arial"/>
          <w:b/>
          <w:color w:val="000000" w:themeColor="text1"/>
          <w:sz w:val="20"/>
          <w:szCs w:val="20"/>
          <w:lang w:val="uk-UA" w:eastAsia="ru-RU"/>
        </w:rPr>
        <w:t>тинг</w:t>
      </w:r>
      <w:proofErr w:type="spellEnd"/>
      <w:r w:rsidRPr="002B1A08">
        <w:rPr>
          <w:rFonts w:ascii="Century" w:hAnsi="Century" w:cs="Arial"/>
          <w:b/>
          <w:color w:val="000000" w:themeColor="text1"/>
          <w:sz w:val="20"/>
          <w:szCs w:val="20"/>
          <w:lang w:val="uk-UA" w:eastAsia="ru-RU"/>
        </w:rPr>
        <w:t xml:space="preserve"> респондентів</w:t>
      </w:r>
    </w:p>
    <w:p w:rsidR="00DC36C4" w:rsidRPr="002B1A08" w:rsidRDefault="00DC36C4" w:rsidP="00D46BAC">
      <w:pPr>
        <w:spacing w:after="0" w:line="240" w:lineRule="auto"/>
        <w:jc w:val="center"/>
        <w:rPr>
          <w:rFonts w:ascii="Century" w:hAnsi="Century" w:cs="Arial"/>
          <w:b/>
          <w:color w:val="000000" w:themeColor="text1"/>
          <w:sz w:val="18"/>
          <w:szCs w:val="18"/>
          <w:lang w:val="uk-UA" w:eastAsia="ru-RU"/>
        </w:rPr>
      </w:pPr>
    </w:p>
    <w:tbl>
      <w:tblPr>
        <w:tblW w:w="16157" w:type="dxa"/>
        <w:jc w:val="center"/>
        <w:tblInd w:w="-1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0"/>
        <w:gridCol w:w="393"/>
        <w:gridCol w:w="2311"/>
        <w:gridCol w:w="393"/>
        <w:gridCol w:w="5216"/>
        <w:gridCol w:w="393"/>
        <w:gridCol w:w="5421"/>
      </w:tblGrid>
      <w:tr w:rsidR="002B1A08" w:rsidRPr="002B1A08" w:rsidTr="000763AA">
        <w:trPr>
          <w:jc w:val="center"/>
        </w:trPr>
        <w:tc>
          <w:tcPr>
            <w:tcW w:w="2034" w:type="dxa"/>
            <w:shd w:val="clear" w:color="auto" w:fill="C2D69B"/>
            <w:vAlign w:val="center"/>
          </w:tcPr>
          <w:p w:rsidR="00635C31" w:rsidRPr="002B1A08" w:rsidRDefault="00635C31" w:rsidP="007E5FC4">
            <w:pPr>
              <w:tabs>
                <w:tab w:val="left" w:pos="360"/>
              </w:tabs>
              <w:spacing w:after="0"/>
              <w:jc w:val="center"/>
              <w:rPr>
                <w:rFonts w:ascii="Century" w:hAnsi="Century" w:cs="Arial"/>
                <w:b/>
                <w:color w:val="000000" w:themeColor="text1"/>
                <w:sz w:val="18"/>
                <w:szCs w:val="18"/>
                <w:lang w:val="uk-UA"/>
              </w:rPr>
            </w:pPr>
            <w:r w:rsidRPr="002B1A08">
              <w:rPr>
                <w:rFonts w:ascii="Century" w:hAnsi="Century" w:cs="Arial"/>
                <w:b/>
                <w:color w:val="000000" w:themeColor="text1"/>
                <w:sz w:val="18"/>
                <w:szCs w:val="18"/>
                <w:lang w:val="uk-UA"/>
              </w:rPr>
              <w:t xml:space="preserve">Роздача купонів </w:t>
            </w:r>
          </w:p>
          <w:p w:rsidR="00635C31" w:rsidRPr="002B1A08" w:rsidRDefault="00635C31" w:rsidP="007E5FC4">
            <w:pPr>
              <w:tabs>
                <w:tab w:val="left" w:pos="360"/>
              </w:tabs>
              <w:spacing w:after="0"/>
              <w:jc w:val="center"/>
              <w:rPr>
                <w:rFonts w:ascii="Century" w:hAnsi="Century" w:cs="Arial"/>
                <w:b/>
                <w:color w:val="000000" w:themeColor="text1"/>
                <w:sz w:val="18"/>
                <w:szCs w:val="18"/>
                <w:lang w:val="uk-UA"/>
              </w:rPr>
            </w:pPr>
            <w:proofErr w:type="spellStart"/>
            <w:r w:rsidRPr="002B1A08">
              <w:rPr>
                <w:rFonts w:ascii="Century" w:hAnsi="Century" w:cs="Arial"/>
                <w:b/>
                <w:color w:val="000000" w:themeColor="text1"/>
                <w:sz w:val="18"/>
                <w:szCs w:val="18"/>
                <w:lang w:val="uk-UA"/>
              </w:rPr>
              <w:t>рекрутером</w:t>
            </w:r>
            <w:proofErr w:type="spellEnd"/>
          </w:p>
        </w:tc>
        <w:tc>
          <w:tcPr>
            <w:tcW w:w="393" w:type="dxa"/>
            <w:vAlign w:val="center"/>
          </w:tcPr>
          <w:p w:rsidR="00635C31" w:rsidRPr="002B1A08" w:rsidRDefault="00635C31" w:rsidP="007E5FC4">
            <w:pPr>
              <w:tabs>
                <w:tab w:val="left" w:pos="360"/>
              </w:tabs>
              <w:spacing w:after="0"/>
              <w:jc w:val="center"/>
              <w:rPr>
                <w:rFonts w:ascii="Century" w:hAnsi="Century" w:cs="Arial"/>
                <w:b/>
                <w:color w:val="000000" w:themeColor="text1"/>
                <w:sz w:val="18"/>
                <w:szCs w:val="18"/>
                <w:lang w:val="uk-UA"/>
              </w:rPr>
            </w:pPr>
            <w:r w:rsidRPr="002B1A08">
              <w:rPr>
                <w:rFonts w:ascii="Century" w:hAnsi="Century" w:cs="Arial"/>
                <w:b/>
                <w:color w:val="000000" w:themeColor="text1"/>
                <w:sz w:val="18"/>
                <w:szCs w:val="18"/>
                <w:lang w:val="uk-UA"/>
              </w:rPr>
              <w:sym w:font="Wingdings" w:char="F0E0"/>
            </w:r>
          </w:p>
        </w:tc>
        <w:tc>
          <w:tcPr>
            <w:tcW w:w="2316" w:type="dxa"/>
            <w:shd w:val="clear" w:color="auto" w:fill="C2D69B"/>
            <w:vAlign w:val="center"/>
          </w:tcPr>
          <w:p w:rsidR="00635C31" w:rsidRPr="002B1A08" w:rsidRDefault="00635C31" w:rsidP="007E5FC4">
            <w:pPr>
              <w:tabs>
                <w:tab w:val="left" w:pos="360"/>
              </w:tabs>
              <w:spacing w:after="0"/>
              <w:jc w:val="center"/>
              <w:rPr>
                <w:rFonts w:ascii="Century" w:hAnsi="Century" w:cs="Arial"/>
                <w:b/>
                <w:color w:val="000000" w:themeColor="text1"/>
                <w:sz w:val="18"/>
                <w:szCs w:val="18"/>
                <w:lang w:val="uk-UA"/>
              </w:rPr>
            </w:pPr>
            <w:r w:rsidRPr="002B1A08">
              <w:rPr>
                <w:rFonts w:ascii="Century" w:hAnsi="Century" w:cs="Arial"/>
                <w:b/>
                <w:color w:val="000000" w:themeColor="text1"/>
                <w:sz w:val="18"/>
                <w:szCs w:val="18"/>
                <w:lang w:val="uk-UA"/>
              </w:rPr>
              <w:t>Опитування рекрутованих респондентів</w:t>
            </w:r>
          </w:p>
        </w:tc>
        <w:tc>
          <w:tcPr>
            <w:tcW w:w="393" w:type="dxa"/>
            <w:vAlign w:val="center"/>
          </w:tcPr>
          <w:p w:rsidR="00635C31" w:rsidRPr="002B1A08" w:rsidRDefault="00635C31" w:rsidP="007E5FC4">
            <w:pPr>
              <w:tabs>
                <w:tab w:val="left" w:pos="360"/>
              </w:tabs>
              <w:spacing w:after="0"/>
              <w:jc w:val="center"/>
              <w:rPr>
                <w:rFonts w:ascii="Century" w:hAnsi="Century" w:cs="Arial"/>
                <w:b/>
                <w:color w:val="000000" w:themeColor="text1"/>
                <w:sz w:val="18"/>
                <w:szCs w:val="18"/>
                <w:lang w:val="uk-UA"/>
              </w:rPr>
            </w:pPr>
            <w:r w:rsidRPr="002B1A08">
              <w:rPr>
                <w:rFonts w:ascii="Century" w:hAnsi="Century" w:cs="Arial"/>
                <w:b/>
                <w:color w:val="000000" w:themeColor="text1"/>
                <w:sz w:val="18"/>
                <w:szCs w:val="18"/>
                <w:lang w:val="uk-UA"/>
              </w:rPr>
              <w:sym w:font="Wingdings" w:char="F0E0"/>
            </w:r>
          </w:p>
        </w:tc>
        <w:tc>
          <w:tcPr>
            <w:tcW w:w="5235" w:type="dxa"/>
            <w:shd w:val="clear" w:color="auto" w:fill="C2D69B"/>
            <w:vAlign w:val="center"/>
          </w:tcPr>
          <w:p w:rsidR="00DC36C4" w:rsidRPr="002B1A08" w:rsidRDefault="007E5FC4" w:rsidP="007E5FC4">
            <w:pPr>
              <w:tabs>
                <w:tab w:val="left" w:pos="360"/>
              </w:tabs>
              <w:spacing w:after="0"/>
              <w:jc w:val="center"/>
              <w:rPr>
                <w:rFonts w:ascii="Century" w:hAnsi="Century" w:cs="Arial"/>
                <w:b/>
                <w:color w:val="000000" w:themeColor="text1"/>
                <w:sz w:val="18"/>
                <w:szCs w:val="18"/>
                <w:lang w:val="uk-UA"/>
              </w:rPr>
            </w:pPr>
            <w:r w:rsidRPr="002B1A08">
              <w:rPr>
                <w:rFonts w:ascii="Century" w:hAnsi="Century" w:cs="Arial"/>
                <w:b/>
                <w:color w:val="000000" w:themeColor="text1"/>
                <w:sz w:val="18"/>
                <w:szCs w:val="18"/>
                <w:lang w:val="uk-UA"/>
              </w:rPr>
              <w:t>Тестування на ВІЛ та Г</w:t>
            </w:r>
            <w:r w:rsidR="00635C31" w:rsidRPr="002B1A08">
              <w:rPr>
                <w:rFonts w:ascii="Century" w:hAnsi="Century" w:cs="Arial"/>
                <w:b/>
                <w:color w:val="000000" w:themeColor="text1"/>
                <w:sz w:val="18"/>
                <w:szCs w:val="18"/>
                <w:lang w:val="uk-UA"/>
              </w:rPr>
              <w:t xml:space="preserve">епатит С </w:t>
            </w:r>
          </w:p>
          <w:p w:rsidR="00635C31" w:rsidRPr="002B1A08" w:rsidRDefault="00635C31" w:rsidP="007E5FC4">
            <w:pPr>
              <w:tabs>
                <w:tab w:val="left" w:pos="360"/>
              </w:tabs>
              <w:spacing w:after="0"/>
              <w:jc w:val="center"/>
              <w:rPr>
                <w:rFonts w:ascii="Century" w:hAnsi="Century" w:cs="Arial"/>
                <w:b/>
                <w:color w:val="000000" w:themeColor="text1"/>
                <w:sz w:val="18"/>
                <w:szCs w:val="18"/>
                <w:lang w:val="uk-UA"/>
              </w:rPr>
            </w:pPr>
            <w:r w:rsidRPr="002B1A08">
              <w:rPr>
                <w:rFonts w:ascii="Century" w:hAnsi="Century" w:cs="Arial"/>
                <w:b/>
                <w:color w:val="000000" w:themeColor="text1"/>
                <w:sz w:val="18"/>
                <w:szCs w:val="18"/>
                <w:lang w:val="uk-UA"/>
              </w:rPr>
              <w:t>рекрутованих респондентів</w:t>
            </w:r>
            <w:r w:rsidR="00AD5966" w:rsidRPr="002B1A08">
              <w:rPr>
                <w:rFonts w:ascii="Century" w:hAnsi="Century" w:cs="Arial"/>
                <w:b/>
                <w:color w:val="000000" w:themeColor="text1"/>
                <w:sz w:val="18"/>
                <w:szCs w:val="18"/>
              </w:rPr>
              <w:t>.</w:t>
            </w:r>
          </w:p>
          <w:p w:rsidR="00635C31" w:rsidRPr="002B1A08" w:rsidRDefault="00635C31" w:rsidP="00DC36C4">
            <w:pPr>
              <w:tabs>
                <w:tab w:val="left" w:pos="360"/>
              </w:tabs>
              <w:spacing w:after="0"/>
              <w:jc w:val="center"/>
              <w:rPr>
                <w:rFonts w:ascii="Century" w:hAnsi="Century" w:cs="Arial"/>
                <w:i/>
                <w:color w:val="000000" w:themeColor="text1"/>
                <w:sz w:val="18"/>
                <w:szCs w:val="18"/>
                <w:lang w:val="uk-UA"/>
              </w:rPr>
            </w:pPr>
            <w:r w:rsidRPr="002B1A08">
              <w:rPr>
                <w:rFonts w:ascii="Century" w:hAnsi="Century" w:cs="Arial"/>
                <w:b/>
                <w:color w:val="000000" w:themeColor="text1"/>
                <w:sz w:val="18"/>
                <w:szCs w:val="18"/>
                <w:lang w:val="uk-UA"/>
              </w:rPr>
              <w:t xml:space="preserve">Взяття СКК </w:t>
            </w:r>
            <w:r w:rsidRPr="002B1A08">
              <w:rPr>
                <w:rFonts w:ascii="Century" w:hAnsi="Century" w:cs="Arial"/>
                <w:i/>
                <w:color w:val="000000" w:themeColor="text1"/>
                <w:sz w:val="18"/>
                <w:szCs w:val="18"/>
                <w:lang w:val="uk-UA"/>
              </w:rPr>
              <w:t>(у випадку позитивного результату на ВІЛ)</w:t>
            </w:r>
          </w:p>
        </w:tc>
        <w:tc>
          <w:tcPr>
            <w:tcW w:w="346" w:type="dxa"/>
            <w:vAlign w:val="center"/>
          </w:tcPr>
          <w:p w:rsidR="00635C31" w:rsidRPr="002B1A08" w:rsidRDefault="00635C31" w:rsidP="007E5FC4">
            <w:pPr>
              <w:tabs>
                <w:tab w:val="left" w:pos="360"/>
              </w:tabs>
              <w:spacing w:after="0"/>
              <w:jc w:val="center"/>
              <w:rPr>
                <w:rFonts w:ascii="Century" w:hAnsi="Century" w:cs="Arial"/>
                <w:b/>
                <w:color w:val="000000" w:themeColor="text1"/>
                <w:sz w:val="18"/>
                <w:szCs w:val="18"/>
                <w:lang w:val="uk-UA"/>
              </w:rPr>
            </w:pPr>
            <w:r w:rsidRPr="002B1A08">
              <w:rPr>
                <w:rFonts w:ascii="Century" w:hAnsi="Century" w:cs="Arial"/>
                <w:b/>
                <w:color w:val="000000" w:themeColor="text1"/>
                <w:sz w:val="18"/>
                <w:szCs w:val="18"/>
                <w:lang w:val="uk-UA"/>
              </w:rPr>
              <w:sym w:font="Wingdings" w:char="F0E0"/>
            </w:r>
          </w:p>
        </w:tc>
        <w:tc>
          <w:tcPr>
            <w:tcW w:w="5440" w:type="dxa"/>
            <w:shd w:val="clear" w:color="auto" w:fill="C2D69B"/>
            <w:vAlign w:val="center"/>
          </w:tcPr>
          <w:p w:rsidR="00635C31" w:rsidRPr="002B1A08" w:rsidRDefault="00EF3497" w:rsidP="007E5FC4">
            <w:pPr>
              <w:tabs>
                <w:tab w:val="left" w:pos="360"/>
              </w:tabs>
              <w:spacing w:after="0"/>
              <w:jc w:val="center"/>
              <w:rPr>
                <w:rFonts w:ascii="Century" w:hAnsi="Century" w:cs="Arial"/>
                <w:b/>
                <w:color w:val="000000" w:themeColor="text1"/>
                <w:sz w:val="18"/>
                <w:szCs w:val="18"/>
                <w:lang w:val="uk-UA"/>
              </w:rPr>
            </w:pPr>
            <w:r w:rsidRPr="002B1A08">
              <w:rPr>
                <w:rFonts w:ascii="Century" w:hAnsi="Century" w:cs="Arial"/>
                <w:b/>
                <w:color w:val="000000" w:themeColor="text1"/>
                <w:sz w:val="18"/>
                <w:szCs w:val="18"/>
                <w:lang w:val="uk-UA"/>
              </w:rPr>
              <w:t xml:space="preserve">Видача </w:t>
            </w:r>
            <w:r w:rsidR="00635C31" w:rsidRPr="002B1A08">
              <w:rPr>
                <w:rFonts w:ascii="Century" w:hAnsi="Century" w:cs="Arial"/>
                <w:b/>
                <w:color w:val="000000" w:themeColor="text1"/>
                <w:sz w:val="18"/>
                <w:szCs w:val="18"/>
                <w:lang w:val="uk-UA"/>
              </w:rPr>
              <w:t xml:space="preserve">винагороди за </w:t>
            </w:r>
            <w:proofErr w:type="spellStart"/>
            <w:r w:rsidR="00635C31" w:rsidRPr="002B1A08">
              <w:rPr>
                <w:rFonts w:ascii="Century" w:hAnsi="Century" w:cs="Arial"/>
                <w:b/>
                <w:color w:val="000000" w:themeColor="text1"/>
                <w:sz w:val="18"/>
                <w:szCs w:val="18"/>
                <w:lang w:val="uk-UA"/>
              </w:rPr>
              <w:t>рекрутинг</w:t>
            </w:r>
            <w:proofErr w:type="spellEnd"/>
            <w:r w:rsidR="00635C31" w:rsidRPr="002B1A08">
              <w:rPr>
                <w:rFonts w:ascii="Century" w:hAnsi="Century" w:cs="Arial"/>
                <w:b/>
                <w:color w:val="000000" w:themeColor="text1"/>
                <w:sz w:val="18"/>
                <w:szCs w:val="18"/>
                <w:lang w:val="uk-UA"/>
              </w:rPr>
              <w:t xml:space="preserve"> респондентів </w:t>
            </w:r>
            <w:r w:rsidR="00635C31" w:rsidRPr="002B1A08">
              <w:rPr>
                <w:rFonts w:ascii="Century" w:hAnsi="Century" w:cs="Arial"/>
                <w:i/>
                <w:color w:val="000000" w:themeColor="text1"/>
                <w:sz w:val="18"/>
                <w:szCs w:val="18"/>
                <w:lang w:val="uk-UA"/>
              </w:rPr>
              <w:t>(у випадку проведення інтерв’ю та тестування з вторинними респондентами)</w:t>
            </w:r>
          </w:p>
        </w:tc>
      </w:tr>
    </w:tbl>
    <w:p w:rsidR="00355962" w:rsidRPr="002B1A08" w:rsidRDefault="00355962" w:rsidP="001C7DDB">
      <w:pPr>
        <w:spacing w:after="0" w:line="240" w:lineRule="auto"/>
        <w:rPr>
          <w:rFonts w:cs="Arial"/>
          <w:b/>
          <w:caps/>
          <w:color w:val="000000" w:themeColor="text1"/>
          <w:sz w:val="26"/>
          <w:szCs w:val="26"/>
          <w:lang w:val="uk-UA" w:eastAsia="ru-RU"/>
        </w:rPr>
        <w:sectPr w:rsidR="00355962" w:rsidRPr="002B1A08" w:rsidSect="00D46BAC">
          <w:pgSz w:w="16838" w:h="11906" w:orient="landscape"/>
          <w:pgMar w:top="426" w:right="851" w:bottom="567" w:left="851" w:header="709" w:footer="709" w:gutter="0"/>
          <w:cols w:space="708"/>
          <w:docGrid w:linePitch="360"/>
        </w:sectPr>
      </w:pPr>
    </w:p>
    <w:p w:rsidR="000B07D4" w:rsidRPr="002B1A08" w:rsidRDefault="000B07D4" w:rsidP="002B1A08">
      <w:pPr>
        <w:shd w:val="clear" w:color="auto" w:fill="76923C" w:themeFill="accent3" w:themeFillShade="BF"/>
        <w:tabs>
          <w:tab w:val="left" w:pos="3001"/>
          <w:tab w:val="center" w:pos="5102"/>
        </w:tabs>
        <w:spacing w:after="0"/>
        <w:jc w:val="center"/>
        <w:rPr>
          <w:rFonts w:ascii="Century" w:hAnsi="Century" w:cs="Calibri"/>
          <w:b/>
          <w:color w:val="000000" w:themeColor="text1"/>
          <w:sz w:val="25"/>
          <w:szCs w:val="25"/>
          <w:u w:val="single"/>
          <w:lang w:val="uk-UA"/>
        </w:rPr>
      </w:pPr>
      <w:r w:rsidRPr="002B1A08">
        <w:rPr>
          <w:rFonts w:ascii="Century" w:hAnsi="Century"/>
          <w:b/>
          <w:color w:val="000000" w:themeColor="text1"/>
          <w:sz w:val="25"/>
          <w:szCs w:val="25"/>
          <w:u w:val="single"/>
          <w:lang w:val="uk-UA" w:eastAsia="ru-RU"/>
        </w:rPr>
        <w:lastRenderedPageBreak/>
        <w:t>МЕТОДИКА</w:t>
      </w:r>
      <w:r w:rsidRPr="002B1A08">
        <w:rPr>
          <w:rFonts w:ascii="Century" w:hAnsi="Century" w:cs="Calibri"/>
          <w:b/>
          <w:color w:val="000000" w:themeColor="text1"/>
          <w:sz w:val="25"/>
          <w:szCs w:val="25"/>
          <w:u w:val="single"/>
          <w:lang w:val="uk-UA" w:eastAsia="ru-RU"/>
        </w:rPr>
        <w:t xml:space="preserve"> </w:t>
      </w:r>
      <w:r w:rsidR="00D263E9" w:rsidRPr="002B1A08">
        <w:rPr>
          <w:rFonts w:ascii="Century" w:hAnsi="Century" w:cs="Calibri"/>
          <w:b/>
          <w:color w:val="000000" w:themeColor="text1"/>
          <w:sz w:val="25"/>
          <w:szCs w:val="25"/>
          <w:u w:val="single"/>
          <w:lang w:val="uk-UA"/>
        </w:rPr>
        <w:t>TLS (</w:t>
      </w:r>
      <w:r w:rsidR="006356D6" w:rsidRPr="002B1A08">
        <w:rPr>
          <w:rFonts w:ascii="Century" w:hAnsi="Century" w:cs="Calibri"/>
          <w:b/>
          <w:color w:val="000000" w:themeColor="text1"/>
          <w:sz w:val="25"/>
          <w:szCs w:val="25"/>
          <w:u w:val="single"/>
          <w:lang w:val="uk-UA"/>
        </w:rPr>
        <w:t>TIME LOCATION SAMPLING</w:t>
      </w:r>
      <w:r w:rsidR="00D263E9" w:rsidRPr="002B1A08">
        <w:rPr>
          <w:rFonts w:ascii="Century" w:hAnsi="Century" w:cs="Calibri"/>
          <w:b/>
          <w:color w:val="000000" w:themeColor="text1"/>
          <w:sz w:val="25"/>
          <w:szCs w:val="25"/>
          <w:u w:val="single"/>
          <w:lang w:val="uk-UA"/>
        </w:rPr>
        <w:t>)</w:t>
      </w:r>
      <w:r w:rsidR="006356D6" w:rsidRPr="002B1A08">
        <w:rPr>
          <w:rFonts w:ascii="Century" w:hAnsi="Century" w:cs="Calibri"/>
          <w:b/>
          <w:color w:val="000000" w:themeColor="text1"/>
          <w:sz w:val="25"/>
          <w:szCs w:val="25"/>
          <w:u w:val="single"/>
          <w:lang w:val="uk-UA" w:eastAsia="ru-RU"/>
        </w:rPr>
        <w:t xml:space="preserve"> ТА ОСОБЛИВОСТІ РЕКРУТИНГУ РЕСПОНДЕНТІВ-ЖКС</w:t>
      </w:r>
    </w:p>
    <w:p w:rsidR="00D263E9" w:rsidRPr="002B1A08" w:rsidRDefault="00D263E9" w:rsidP="006356D6">
      <w:pPr>
        <w:spacing w:after="0"/>
        <w:jc w:val="center"/>
        <w:rPr>
          <w:rFonts w:ascii="Century" w:hAnsi="Century" w:cs="Calibri"/>
          <w:b/>
          <w:color w:val="000000" w:themeColor="text1"/>
          <w:sz w:val="25"/>
          <w:szCs w:val="25"/>
          <w:lang w:val="uk-UA" w:eastAsia="ru-RU"/>
        </w:rPr>
      </w:pPr>
    </w:p>
    <w:p w:rsidR="006356D6" w:rsidRPr="002B1A08" w:rsidRDefault="006356D6" w:rsidP="00D2147D">
      <w:pPr>
        <w:spacing w:after="0"/>
        <w:ind w:firstLine="708"/>
        <w:jc w:val="both"/>
        <w:rPr>
          <w:rFonts w:ascii="Century" w:hAnsi="Century" w:cs="Calibri"/>
          <w:b/>
          <w:color w:val="000000" w:themeColor="text1"/>
          <w:sz w:val="25"/>
          <w:szCs w:val="25"/>
          <w:lang w:val="uk-UA"/>
        </w:rPr>
      </w:pPr>
      <w:r w:rsidRPr="002B1A08">
        <w:rPr>
          <w:rFonts w:ascii="Century" w:hAnsi="Century"/>
          <w:b/>
          <w:color w:val="000000" w:themeColor="text1"/>
          <w:sz w:val="25"/>
          <w:szCs w:val="25"/>
          <w:lang w:val="uk-UA"/>
        </w:rPr>
        <w:t xml:space="preserve">Міста опитування: </w:t>
      </w:r>
      <w:r w:rsidRPr="002B1A08">
        <w:rPr>
          <w:rFonts w:ascii="Century" w:hAnsi="Century"/>
          <w:color w:val="000000" w:themeColor="text1"/>
          <w:sz w:val="25"/>
          <w:szCs w:val="25"/>
          <w:lang w:val="uk-UA"/>
        </w:rPr>
        <w:t>Біла</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Церква</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Вінниця</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Дніпропетровськ</w:t>
      </w:r>
      <w:r w:rsidRPr="002B1A08">
        <w:rPr>
          <w:rFonts w:ascii="Century" w:hAnsi="Century" w:cs="Calibri"/>
          <w:color w:val="000000" w:themeColor="text1"/>
          <w:sz w:val="25"/>
          <w:szCs w:val="25"/>
          <w:lang w:val="uk-UA"/>
        </w:rPr>
        <w:t xml:space="preserve"> , </w:t>
      </w:r>
      <w:r w:rsidRPr="002B1A08">
        <w:rPr>
          <w:rFonts w:ascii="Century" w:hAnsi="Century"/>
          <w:color w:val="000000" w:themeColor="text1"/>
          <w:sz w:val="25"/>
          <w:szCs w:val="25"/>
          <w:lang w:val="uk-UA"/>
        </w:rPr>
        <w:t>Донецьк</w:t>
      </w:r>
      <w:r w:rsidR="00AF55BA" w:rsidRPr="002B1A08">
        <w:rPr>
          <w:rFonts w:ascii="Century" w:hAnsi="Century"/>
          <w:color w:val="000000" w:themeColor="text1"/>
          <w:sz w:val="25"/>
          <w:szCs w:val="25"/>
          <w:lang w:val="uk-UA"/>
        </w:rPr>
        <w:t>,</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Житомир</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Івано</w:t>
      </w:r>
      <w:r w:rsidRPr="002B1A08">
        <w:rPr>
          <w:rFonts w:ascii="Century" w:hAnsi="Century" w:cs="Calibri"/>
          <w:color w:val="000000" w:themeColor="text1"/>
          <w:sz w:val="25"/>
          <w:szCs w:val="25"/>
          <w:lang w:val="uk-UA"/>
        </w:rPr>
        <w:t>-</w:t>
      </w:r>
      <w:r w:rsidRPr="002B1A08">
        <w:rPr>
          <w:rFonts w:ascii="Century" w:hAnsi="Century"/>
          <w:color w:val="000000" w:themeColor="text1"/>
          <w:sz w:val="25"/>
          <w:szCs w:val="25"/>
          <w:lang w:val="uk-UA"/>
        </w:rPr>
        <w:t>Франківськ</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Київ</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Луганськ</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Луцьк</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Львів</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Миколаїв</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Одеса</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Полтава</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Рівне</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Севастополь</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Сімферополь</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Ужгород</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Харків</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Херсон</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Чернівці</w:t>
      </w:r>
      <w:r w:rsidRPr="002B1A08">
        <w:rPr>
          <w:rFonts w:ascii="Century" w:hAnsi="Century" w:cs="Calibri"/>
          <w:color w:val="000000" w:themeColor="text1"/>
          <w:sz w:val="25"/>
          <w:szCs w:val="25"/>
          <w:lang w:val="uk-UA"/>
        </w:rPr>
        <w:t xml:space="preserve">. </w:t>
      </w:r>
    </w:p>
    <w:p w:rsidR="006356D6" w:rsidRPr="002B1A08" w:rsidRDefault="006356D6" w:rsidP="006356D6">
      <w:pPr>
        <w:spacing w:after="0"/>
        <w:ind w:firstLine="426"/>
        <w:jc w:val="both"/>
        <w:rPr>
          <w:rFonts w:ascii="Century" w:hAnsi="Century" w:cs="Calibri"/>
          <w:color w:val="000000" w:themeColor="text1"/>
          <w:sz w:val="25"/>
          <w:szCs w:val="25"/>
          <w:lang w:val="uk-UA"/>
        </w:rPr>
      </w:pPr>
    </w:p>
    <w:p w:rsidR="00B74A47" w:rsidRPr="002B1A08" w:rsidRDefault="00CB7495" w:rsidP="00D2147D">
      <w:pPr>
        <w:spacing w:after="0"/>
        <w:ind w:firstLine="708"/>
        <w:jc w:val="both"/>
        <w:rPr>
          <w:rFonts w:ascii="Century" w:hAnsi="Century"/>
          <w:color w:val="000000" w:themeColor="text1"/>
          <w:kern w:val="24"/>
          <w:sz w:val="25"/>
          <w:szCs w:val="25"/>
          <w:lang w:val="uk-UA"/>
        </w:rPr>
      </w:pPr>
      <w:r w:rsidRPr="002B1A08">
        <w:rPr>
          <w:rFonts w:ascii="Century" w:hAnsi="Century"/>
          <w:color w:val="000000" w:themeColor="text1"/>
          <w:sz w:val="25"/>
          <w:szCs w:val="25"/>
          <w:lang w:val="uk-UA"/>
        </w:rPr>
        <w:t>Вибірка</w:t>
      </w:r>
      <w:r w:rsidRPr="002B1A08">
        <w:rPr>
          <w:rFonts w:ascii="Century" w:hAnsi="Century" w:cs="Calibri"/>
          <w:color w:val="000000" w:themeColor="text1"/>
          <w:sz w:val="25"/>
          <w:szCs w:val="25"/>
          <w:lang w:val="uk-UA"/>
        </w:rPr>
        <w:t xml:space="preserve"> TLS </w:t>
      </w:r>
      <w:r w:rsidRPr="002B1A08">
        <w:rPr>
          <w:rFonts w:ascii="Century" w:hAnsi="Century"/>
          <w:color w:val="000000" w:themeColor="text1"/>
          <w:sz w:val="25"/>
          <w:szCs w:val="25"/>
          <w:lang w:val="uk-UA"/>
        </w:rPr>
        <w:t>застосовується</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для</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дослідження</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груп</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географічно</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сконцентрованих</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в</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певних</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місцях</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але</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методика</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недостатнім</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чином</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покриває</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групи</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які</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є</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географічно</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ро</w:t>
      </w:r>
      <w:r w:rsidR="00B74A47" w:rsidRPr="002B1A08">
        <w:rPr>
          <w:rFonts w:ascii="Century" w:hAnsi="Century"/>
          <w:color w:val="000000" w:themeColor="text1"/>
          <w:sz w:val="25"/>
          <w:szCs w:val="25"/>
          <w:lang w:val="uk-UA"/>
        </w:rPr>
        <w:t>зпорошеними</w:t>
      </w:r>
      <w:r w:rsidR="00B74A47" w:rsidRPr="002B1A08">
        <w:rPr>
          <w:rFonts w:ascii="Century" w:hAnsi="Century" w:cs="Calibri"/>
          <w:color w:val="000000" w:themeColor="text1"/>
          <w:sz w:val="25"/>
          <w:szCs w:val="25"/>
          <w:lang w:val="uk-UA"/>
        </w:rPr>
        <w:t xml:space="preserve">. </w:t>
      </w:r>
      <w:r w:rsidR="00B74A47" w:rsidRPr="002B1A08">
        <w:rPr>
          <w:rFonts w:ascii="Century" w:hAnsi="Century"/>
          <w:color w:val="000000" w:themeColor="text1"/>
          <w:sz w:val="25"/>
          <w:szCs w:val="25"/>
          <w:lang w:val="uk-UA"/>
        </w:rPr>
        <w:t>Це</w:t>
      </w:r>
      <w:r w:rsidR="00B74A47" w:rsidRPr="002B1A08">
        <w:rPr>
          <w:rFonts w:ascii="Century" w:hAnsi="Century" w:cs="Calibri"/>
          <w:color w:val="000000" w:themeColor="text1"/>
          <w:sz w:val="25"/>
          <w:szCs w:val="25"/>
          <w:lang w:val="uk-UA"/>
        </w:rPr>
        <w:t xml:space="preserve"> </w:t>
      </w:r>
      <w:r w:rsidR="00B74A47" w:rsidRPr="002B1A08">
        <w:rPr>
          <w:rFonts w:ascii="Century" w:hAnsi="Century"/>
          <w:color w:val="000000" w:themeColor="text1"/>
          <w:sz w:val="25"/>
          <w:szCs w:val="25"/>
          <w:lang w:val="uk-UA"/>
        </w:rPr>
        <w:t>метод</w:t>
      </w:r>
      <w:r w:rsidR="00B74A47" w:rsidRPr="002B1A08">
        <w:rPr>
          <w:rFonts w:ascii="Century" w:hAnsi="Century" w:cs="Calibri"/>
          <w:color w:val="000000" w:themeColor="text1"/>
          <w:sz w:val="25"/>
          <w:szCs w:val="25"/>
          <w:lang w:val="uk-UA"/>
        </w:rPr>
        <w:t xml:space="preserve"> </w:t>
      </w:r>
      <w:r w:rsidR="00B74A47" w:rsidRPr="002B1A08">
        <w:rPr>
          <w:rFonts w:ascii="Century" w:hAnsi="Century"/>
          <w:color w:val="000000" w:themeColor="text1"/>
          <w:sz w:val="25"/>
          <w:szCs w:val="25"/>
          <w:lang w:val="uk-UA"/>
        </w:rPr>
        <w:t>побудови</w:t>
      </w:r>
      <w:r w:rsidR="00B74A47" w:rsidRPr="002B1A08">
        <w:rPr>
          <w:rFonts w:ascii="Century" w:hAnsi="Century" w:cs="Calibri"/>
          <w:color w:val="000000" w:themeColor="text1"/>
          <w:sz w:val="25"/>
          <w:szCs w:val="25"/>
          <w:lang w:val="uk-UA"/>
        </w:rPr>
        <w:t xml:space="preserve"> </w:t>
      </w:r>
      <w:r w:rsidR="00B74A47" w:rsidRPr="002B1A08">
        <w:rPr>
          <w:rFonts w:ascii="Century" w:hAnsi="Century"/>
          <w:color w:val="000000" w:themeColor="text1"/>
          <w:sz w:val="25"/>
          <w:szCs w:val="25"/>
          <w:lang w:val="uk-UA"/>
        </w:rPr>
        <w:t>вибірки</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при</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якому</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відбір</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учасників</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дослідження</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відбувається</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на</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спеціальних</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територіях</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місцях</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збору</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цільової</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групи</w:t>
      </w:r>
      <w:r w:rsidRPr="002B1A08">
        <w:rPr>
          <w:rFonts w:ascii="Century" w:hAnsi="Century" w:cs="Calibri"/>
          <w:color w:val="000000" w:themeColor="text1"/>
          <w:sz w:val="25"/>
          <w:szCs w:val="25"/>
          <w:lang w:val="uk-UA"/>
        </w:rPr>
        <w:t xml:space="preserve">) </w:t>
      </w:r>
      <w:r w:rsidR="00B74A47" w:rsidRPr="002B1A08">
        <w:rPr>
          <w:rFonts w:ascii="Century" w:hAnsi="Century"/>
          <w:color w:val="000000" w:themeColor="text1"/>
          <w:sz w:val="25"/>
          <w:szCs w:val="25"/>
          <w:lang w:val="uk-UA"/>
        </w:rPr>
        <w:t>у</w:t>
      </w:r>
      <w:r w:rsidR="00B74A47" w:rsidRPr="002B1A08">
        <w:rPr>
          <w:rFonts w:ascii="Century" w:hAnsi="Century" w:cs="Calibri"/>
          <w:color w:val="000000" w:themeColor="text1"/>
          <w:sz w:val="25"/>
          <w:szCs w:val="25"/>
          <w:lang w:val="uk-UA"/>
        </w:rPr>
        <w:t xml:space="preserve"> </w:t>
      </w:r>
      <w:r w:rsidR="00B74A47" w:rsidRPr="002B1A08">
        <w:rPr>
          <w:rFonts w:ascii="Century" w:hAnsi="Century"/>
          <w:color w:val="000000" w:themeColor="text1"/>
          <w:sz w:val="25"/>
          <w:szCs w:val="25"/>
          <w:lang w:val="uk-UA"/>
        </w:rPr>
        <w:t>визначені</w:t>
      </w:r>
      <w:r w:rsidR="00B74A47" w:rsidRPr="002B1A08">
        <w:rPr>
          <w:rFonts w:ascii="Century" w:hAnsi="Century" w:cs="Calibri"/>
          <w:color w:val="000000" w:themeColor="text1"/>
          <w:sz w:val="25"/>
          <w:szCs w:val="25"/>
          <w:lang w:val="uk-UA"/>
        </w:rPr>
        <w:t xml:space="preserve"> </w:t>
      </w:r>
      <w:r w:rsidR="00B74A47" w:rsidRPr="002B1A08">
        <w:rPr>
          <w:rFonts w:ascii="Century" w:hAnsi="Century"/>
          <w:color w:val="000000" w:themeColor="text1"/>
          <w:sz w:val="25"/>
          <w:szCs w:val="25"/>
          <w:lang w:val="uk-UA"/>
        </w:rPr>
        <w:t>часові</w:t>
      </w:r>
      <w:r w:rsidR="00B74A47" w:rsidRPr="002B1A08">
        <w:rPr>
          <w:rFonts w:ascii="Century" w:hAnsi="Century" w:cs="Calibri"/>
          <w:color w:val="000000" w:themeColor="text1"/>
          <w:sz w:val="25"/>
          <w:szCs w:val="25"/>
          <w:lang w:val="uk-UA"/>
        </w:rPr>
        <w:t xml:space="preserve"> </w:t>
      </w:r>
      <w:r w:rsidR="00B74A47" w:rsidRPr="002B1A08">
        <w:rPr>
          <w:rFonts w:ascii="Century" w:hAnsi="Century"/>
          <w:color w:val="000000" w:themeColor="text1"/>
          <w:sz w:val="25"/>
          <w:szCs w:val="25"/>
          <w:lang w:val="uk-UA"/>
        </w:rPr>
        <w:t>проміжки</w:t>
      </w:r>
      <w:r w:rsidRPr="002B1A08">
        <w:rPr>
          <w:rFonts w:ascii="Century" w:hAnsi="Century" w:cs="Calibri"/>
          <w:color w:val="000000" w:themeColor="text1"/>
          <w:sz w:val="25"/>
          <w:szCs w:val="25"/>
          <w:lang w:val="uk-UA"/>
        </w:rPr>
        <w:t xml:space="preserve">. TLS </w:t>
      </w:r>
      <w:r w:rsidRPr="002B1A08">
        <w:rPr>
          <w:rFonts w:ascii="Century" w:hAnsi="Century"/>
          <w:color w:val="000000" w:themeColor="text1"/>
          <w:sz w:val="25"/>
          <w:szCs w:val="25"/>
          <w:lang w:val="uk-UA"/>
        </w:rPr>
        <w:t>може</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бути</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випадковою</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ймовірнісною</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вибіркою</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за</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умови</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точності</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побудови</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основи</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вибірки</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яка</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має</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включати</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всі</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території</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та</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розміри</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цільової</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групи</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яка</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їх</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відвідує</w:t>
      </w:r>
      <w:r w:rsidRPr="002B1A08">
        <w:rPr>
          <w:rFonts w:ascii="Century" w:hAnsi="Century" w:cs="Calibri"/>
          <w:color w:val="000000" w:themeColor="text1"/>
          <w:sz w:val="25"/>
          <w:szCs w:val="25"/>
          <w:lang w:val="uk-UA"/>
        </w:rPr>
        <w:t>.</w:t>
      </w:r>
      <w:r w:rsidR="00B74A47" w:rsidRPr="002B1A08">
        <w:rPr>
          <w:rFonts w:ascii="Century" w:hAnsi="Century"/>
          <w:color w:val="000000" w:themeColor="text1"/>
          <w:kern w:val="24"/>
          <w:sz w:val="25"/>
          <w:szCs w:val="25"/>
          <w:lang w:val="uk-UA"/>
        </w:rPr>
        <w:t xml:space="preserve"> </w:t>
      </w:r>
    </w:p>
    <w:p w:rsidR="004B65C1" w:rsidRPr="002B1A08" w:rsidRDefault="004B65C1" w:rsidP="004B65C1">
      <w:pPr>
        <w:spacing w:after="0"/>
        <w:rPr>
          <w:rFonts w:cs="Calibri"/>
          <w:b/>
          <w:color w:val="000000" w:themeColor="text1"/>
          <w:sz w:val="10"/>
          <w:szCs w:val="10"/>
          <w:lang w:val="uk-UA"/>
        </w:rPr>
      </w:pPr>
    </w:p>
    <w:p w:rsidR="000B07D4" w:rsidRPr="002B1A08" w:rsidRDefault="004B65C1" w:rsidP="00D2147D">
      <w:pPr>
        <w:spacing w:after="0"/>
        <w:ind w:firstLine="708"/>
        <w:jc w:val="both"/>
        <w:rPr>
          <w:rFonts w:ascii="Century" w:hAnsi="Century" w:cs="Calibri"/>
          <w:b/>
          <w:caps/>
          <w:color w:val="000000" w:themeColor="text1"/>
          <w:sz w:val="25"/>
          <w:szCs w:val="25"/>
          <w:lang w:val="uk-UA" w:eastAsia="ru-RU"/>
        </w:rPr>
      </w:pPr>
      <w:r w:rsidRPr="002B1A08">
        <w:rPr>
          <w:rFonts w:ascii="Century" w:hAnsi="Century" w:cs="Calibri"/>
          <w:b/>
          <w:color w:val="000000" w:themeColor="text1"/>
          <w:sz w:val="25"/>
          <w:szCs w:val="25"/>
          <w:lang w:val="uk-UA"/>
        </w:rPr>
        <w:t>Формування вибіркової сукупності.</w:t>
      </w:r>
      <w:r w:rsidRPr="002B1A08">
        <w:rPr>
          <w:rFonts w:ascii="Century" w:hAnsi="Century" w:cs="Calibri"/>
          <w:color w:val="000000" w:themeColor="text1"/>
          <w:sz w:val="25"/>
          <w:szCs w:val="25"/>
          <w:lang w:val="uk-UA"/>
        </w:rPr>
        <w:t xml:space="preserve"> Для кожного міста опитування методом випадкових чисел визнач</w:t>
      </w:r>
      <w:r w:rsidR="003D5045" w:rsidRPr="002B1A08">
        <w:rPr>
          <w:rFonts w:ascii="Century" w:hAnsi="Century" w:cs="Calibri"/>
          <w:color w:val="000000" w:themeColor="text1"/>
          <w:sz w:val="25"/>
          <w:szCs w:val="25"/>
          <w:lang w:val="uk-UA"/>
        </w:rPr>
        <w:t>аються</w:t>
      </w:r>
      <w:r w:rsidRPr="002B1A08">
        <w:rPr>
          <w:rFonts w:ascii="Century" w:hAnsi="Century" w:cs="Calibri"/>
          <w:color w:val="000000" w:themeColor="text1"/>
          <w:sz w:val="25"/>
          <w:szCs w:val="25"/>
          <w:lang w:val="uk-UA"/>
        </w:rPr>
        <w:t xml:space="preserve"> точки роботи ЖКС</w:t>
      </w:r>
      <w:r w:rsidR="00C40E72" w:rsidRPr="002B1A08">
        <w:rPr>
          <w:rFonts w:ascii="Century" w:hAnsi="Century" w:cs="Calibri"/>
          <w:color w:val="000000" w:themeColor="text1"/>
          <w:sz w:val="25"/>
          <w:szCs w:val="25"/>
          <w:lang w:val="uk-UA"/>
        </w:rPr>
        <w:t xml:space="preserve"> (</w:t>
      </w:r>
      <w:r w:rsidR="00C40E72" w:rsidRPr="002B1A08">
        <w:rPr>
          <w:rFonts w:ascii="Century" w:hAnsi="Century" w:cs="Calibri"/>
          <w:color w:val="000000" w:themeColor="text1"/>
          <w:sz w:val="25"/>
          <w:szCs w:val="25"/>
          <w:u w:val="single"/>
          <w:lang w:val="uk-UA"/>
        </w:rPr>
        <w:t>основні точки</w:t>
      </w:r>
      <w:r w:rsidR="00C40E72" w:rsidRPr="002B1A08">
        <w:rPr>
          <w:rFonts w:ascii="Century" w:hAnsi="Century" w:cs="Calibri"/>
          <w:color w:val="000000" w:themeColor="text1"/>
          <w:sz w:val="25"/>
          <w:szCs w:val="25"/>
          <w:lang w:val="uk-UA"/>
        </w:rPr>
        <w:t>)</w:t>
      </w:r>
      <w:r w:rsidRPr="002B1A08">
        <w:rPr>
          <w:rFonts w:ascii="Century" w:hAnsi="Century" w:cs="Calibri"/>
          <w:color w:val="000000" w:themeColor="text1"/>
          <w:sz w:val="25"/>
          <w:szCs w:val="25"/>
          <w:lang w:val="uk-UA"/>
        </w:rPr>
        <w:t xml:space="preserve">, які увійдуть до вибірки. Для визначення точок, що увійдуть до вибірки, буде використана </w:t>
      </w:r>
      <w:r w:rsidRPr="002B1A08">
        <w:rPr>
          <w:rFonts w:ascii="Century" w:hAnsi="Century" w:cs="Calibri"/>
          <w:i/>
          <w:color w:val="000000" w:themeColor="text1"/>
          <w:sz w:val="25"/>
          <w:szCs w:val="25"/>
          <w:lang w:val="uk-UA"/>
        </w:rPr>
        <w:t>база точок</w:t>
      </w:r>
      <w:r w:rsidRPr="002B1A08">
        <w:rPr>
          <w:rFonts w:ascii="Century" w:hAnsi="Century" w:cs="Calibri"/>
          <w:color w:val="000000" w:themeColor="text1"/>
          <w:sz w:val="25"/>
          <w:szCs w:val="25"/>
          <w:lang w:val="uk-UA"/>
        </w:rPr>
        <w:t xml:space="preserve">, яка була сформована </w:t>
      </w:r>
      <w:r w:rsidR="003D5045" w:rsidRPr="002B1A08">
        <w:rPr>
          <w:rFonts w:ascii="Century" w:hAnsi="Century" w:cs="Calibri"/>
          <w:color w:val="000000" w:themeColor="text1"/>
          <w:sz w:val="25"/>
          <w:szCs w:val="25"/>
          <w:lang w:val="uk-UA"/>
        </w:rPr>
        <w:t xml:space="preserve">під час реалізації </w:t>
      </w:r>
      <w:proofErr w:type="spellStart"/>
      <w:r w:rsidRPr="002B1A08">
        <w:rPr>
          <w:rFonts w:ascii="Century" w:hAnsi="Century" w:cs="Calibri"/>
          <w:color w:val="000000" w:themeColor="text1"/>
          <w:sz w:val="25"/>
          <w:szCs w:val="25"/>
          <w:lang w:val="uk-UA"/>
        </w:rPr>
        <w:t>формативного</w:t>
      </w:r>
      <w:proofErr w:type="spellEnd"/>
      <w:r w:rsidRPr="002B1A08">
        <w:rPr>
          <w:rFonts w:ascii="Century" w:hAnsi="Century" w:cs="Calibri"/>
          <w:color w:val="000000" w:themeColor="text1"/>
          <w:sz w:val="25"/>
          <w:szCs w:val="25"/>
          <w:lang w:val="uk-UA"/>
        </w:rPr>
        <w:t xml:space="preserve"> дослідження. База точок містить перелік всіх точок для кожного міста опитування. В першу чергу до вибірки будуть включені ті точки, які пройшли </w:t>
      </w:r>
      <w:proofErr w:type="spellStart"/>
      <w:r w:rsidRPr="002B1A08">
        <w:rPr>
          <w:rFonts w:ascii="Century" w:hAnsi="Century" w:cs="Calibri"/>
          <w:color w:val="000000" w:themeColor="text1"/>
          <w:sz w:val="25"/>
          <w:szCs w:val="25"/>
          <w:lang w:val="uk-UA"/>
        </w:rPr>
        <w:t>валідизацію</w:t>
      </w:r>
      <w:proofErr w:type="spellEnd"/>
      <w:r w:rsidRPr="002B1A08">
        <w:rPr>
          <w:rFonts w:ascii="Century" w:hAnsi="Century" w:cs="Calibri"/>
          <w:color w:val="000000" w:themeColor="text1"/>
          <w:sz w:val="25"/>
          <w:szCs w:val="25"/>
          <w:lang w:val="uk-UA"/>
        </w:rPr>
        <w:t xml:space="preserve"> та були підтверджені за результатами </w:t>
      </w:r>
      <w:proofErr w:type="spellStart"/>
      <w:r w:rsidRPr="002B1A08">
        <w:rPr>
          <w:rFonts w:ascii="Century" w:hAnsi="Century" w:cs="Calibri"/>
          <w:color w:val="000000" w:themeColor="text1"/>
          <w:sz w:val="25"/>
          <w:szCs w:val="25"/>
          <w:lang w:val="uk-UA"/>
        </w:rPr>
        <w:t>валідизації</w:t>
      </w:r>
      <w:proofErr w:type="spellEnd"/>
      <w:r w:rsidRPr="002B1A08">
        <w:rPr>
          <w:rFonts w:ascii="Century" w:hAnsi="Century" w:cs="Calibri"/>
          <w:color w:val="000000" w:themeColor="text1"/>
          <w:sz w:val="25"/>
          <w:szCs w:val="25"/>
          <w:lang w:val="uk-UA"/>
        </w:rPr>
        <w:t xml:space="preserve">. Вибірка буде розрахована таким чином, що до неї увійдуть всі типи точок, наявні у місті, для того, щоб зібрати </w:t>
      </w:r>
      <w:proofErr w:type="spellStart"/>
      <w:r w:rsidRPr="002B1A08">
        <w:rPr>
          <w:rFonts w:ascii="Century" w:hAnsi="Century" w:cs="Calibri"/>
          <w:color w:val="000000" w:themeColor="text1"/>
          <w:sz w:val="25"/>
          <w:szCs w:val="25"/>
          <w:lang w:val="uk-UA"/>
        </w:rPr>
        <w:t>біоповедінкові</w:t>
      </w:r>
      <w:proofErr w:type="spellEnd"/>
      <w:r w:rsidRPr="002B1A08">
        <w:rPr>
          <w:rFonts w:ascii="Century" w:hAnsi="Century" w:cs="Calibri"/>
          <w:color w:val="000000" w:themeColor="text1"/>
          <w:sz w:val="25"/>
          <w:szCs w:val="25"/>
          <w:lang w:val="uk-UA"/>
        </w:rPr>
        <w:t xml:space="preserve"> дані від респондентів, які представляють різні типи точок. Кожній точці, яка увійде до вибірки, буде присвоєний індивідуальний номер</w:t>
      </w:r>
      <w:r w:rsidR="003D5045" w:rsidRPr="002B1A08">
        <w:rPr>
          <w:rFonts w:ascii="Century" w:hAnsi="Century" w:cs="Calibri"/>
          <w:color w:val="000000" w:themeColor="text1"/>
          <w:sz w:val="25"/>
          <w:szCs w:val="25"/>
          <w:lang w:val="uk-UA"/>
        </w:rPr>
        <w:t>.</w:t>
      </w:r>
    </w:p>
    <w:p w:rsidR="00845287" w:rsidRPr="002B1A08" w:rsidRDefault="00845287" w:rsidP="00D2147D">
      <w:pPr>
        <w:spacing w:after="0"/>
        <w:ind w:firstLine="708"/>
        <w:jc w:val="both"/>
        <w:rPr>
          <w:rFonts w:ascii="Century" w:hAnsi="Century" w:cs="Calibri"/>
          <w:color w:val="000000" w:themeColor="text1"/>
          <w:sz w:val="25"/>
          <w:szCs w:val="25"/>
          <w:lang w:val="uk-UA"/>
        </w:rPr>
      </w:pPr>
      <w:r w:rsidRPr="002B1A08">
        <w:rPr>
          <w:rFonts w:ascii="Century" w:hAnsi="Century" w:cs="Calibri"/>
          <w:color w:val="000000" w:themeColor="text1"/>
          <w:sz w:val="25"/>
          <w:szCs w:val="25"/>
          <w:u w:val="single"/>
          <w:lang w:val="uk-UA"/>
        </w:rPr>
        <w:t>Кількість точок у вибірці.</w:t>
      </w:r>
      <w:r w:rsidRPr="002B1A08">
        <w:rPr>
          <w:rFonts w:ascii="Century" w:hAnsi="Century" w:cs="Calibri"/>
          <w:i/>
          <w:color w:val="000000" w:themeColor="text1"/>
          <w:sz w:val="25"/>
          <w:szCs w:val="25"/>
          <w:lang w:val="uk-UA"/>
        </w:rPr>
        <w:t xml:space="preserve"> </w:t>
      </w:r>
      <w:r w:rsidRPr="002B1A08">
        <w:rPr>
          <w:rFonts w:ascii="Century" w:hAnsi="Century" w:cs="Calibri"/>
          <w:color w:val="000000" w:themeColor="text1"/>
          <w:sz w:val="25"/>
          <w:szCs w:val="25"/>
          <w:lang w:val="uk-UA"/>
        </w:rPr>
        <w:t xml:space="preserve">Кількість точок для кожного міста буде визначена індивідуально, залежно від розміру вибірки та кількості ЖКС, які працюють на точці. В тих містах, де, згідно </w:t>
      </w:r>
      <w:proofErr w:type="spellStart"/>
      <w:r w:rsidRPr="002B1A08">
        <w:rPr>
          <w:rFonts w:ascii="Century" w:hAnsi="Century" w:cs="Calibri"/>
          <w:color w:val="000000" w:themeColor="text1"/>
          <w:sz w:val="25"/>
          <w:szCs w:val="25"/>
          <w:lang w:val="uk-UA"/>
        </w:rPr>
        <w:t>формативного</w:t>
      </w:r>
      <w:proofErr w:type="spellEnd"/>
      <w:r w:rsidRPr="002B1A08">
        <w:rPr>
          <w:rFonts w:ascii="Century" w:hAnsi="Century" w:cs="Calibri"/>
          <w:color w:val="000000" w:themeColor="text1"/>
          <w:sz w:val="25"/>
          <w:szCs w:val="25"/>
          <w:lang w:val="uk-UA"/>
        </w:rPr>
        <w:t xml:space="preserve"> дослідження, кількість точок менше 20, до вибірки увійдуть всі точки. </w:t>
      </w:r>
    </w:p>
    <w:p w:rsidR="003D5045" w:rsidRPr="002B1A08" w:rsidRDefault="003D5045" w:rsidP="00D2147D">
      <w:pPr>
        <w:spacing w:after="0"/>
        <w:ind w:firstLine="708"/>
        <w:jc w:val="both"/>
        <w:rPr>
          <w:rFonts w:ascii="Century" w:hAnsi="Century" w:cs="Calibri"/>
          <w:color w:val="000000" w:themeColor="text1"/>
          <w:sz w:val="25"/>
          <w:szCs w:val="25"/>
          <w:u w:val="single"/>
          <w:lang w:val="uk-UA"/>
        </w:rPr>
      </w:pPr>
      <w:r w:rsidRPr="002B1A08">
        <w:rPr>
          <w:rFonts w:ascii="Century" w:hAnsi="Century" w:cs="Calibri"/>
          <w:color w:val="000000" w:themeColor="text1"/>
          <w:sz w:val="25"/>
          <w:szCs w:val="25"/>
          <w:u w:val="single"/>
          <w:lang w:val="uk-UA"/>
        </w:rPr>
        <w:t>Основні точки.</w:t>
      </w:r>
      <w:r w:rsidR="00C40E72" w:rsidRPr="002B1A08">
        <w:rPr>
          <w:rFonts w:ascii="Century" w:hAnsi="Century" w:cs="Calibri"/>
          <w:color w:val="000000" w:themeColor="text1"/>
          <w:sz w:val="25"/>
          <w:szCs w:val="25"/>
          <w:lang w:val="uk-UA"/>
        </w:rPr>
        <w:t xml:space="preserve"> Точки, які увійшли до вибірки,</w:t>
      </w:r>
      <w:r w:rsidR="00032AF9" w:rsidRPr="002B1A08">
        <w:rPr>
          <w:rFonts w:ascii="Century" w:hAnsi="Century" w:cs="Calibri"/>
          <w:color w:val="000000" w:themeColor="text1"/>
          <w:sz w:val="25"/>
          <w:szCs w:val="25"/>
          <w:lang w:val="uk-UA"/>
        </w:rPr>
        <w:t xml:space="preserve"> є першочерговими для проведення</w:t>
      </w:r>
      <w:r w:rsidR="00C40E72" w:rsidRPr="002B1A08">
        <w:rPr>
          <w:rFonts w:ascii="Century" w:hAnsi="Century" w:cs="Calibri"/>
          <w:color w:val="000000" w:themeColor="text1"/>
          <w:sz w:val="25"/>
          <w:szCs w:val="25"/>
          <w:lang w:val="uk-UA"/>
        </w:rPr>
        <w:t xml:space="preserve"> інтерв’ю серед представників цільової групи.</w:t>
      </w:r>
    </w:p>
    <w:p w:rsidR="00B1499B" w:rsidRPr="002B1A08" w:rsidRDefault="00682B26" w:rsidP="00D2147D">
      <w:pPr>
        <w:spacing w:after="0"/>
        <w:ind w:firstLine="708"/>
        <w:jc w:val="both"/>
        <w:rPr>
          <w:rFonts w:ascii="Century" w:hAnsi="Century" w:cs="Calibri"/>
          <w:color w:val="000000" w:themeColor="text1"/>
          <w:sz w:val="25"/>
          <w:szCs w:val="25"/>
          <w:lang w:val="uk-UA"/>
        </w:rPr>
      </w:pPr>
      <w:r w:rsidRPr="002B1A08">
        <w:rPr>
          <w:rFonts w:ascii="Century" w:hAnsi="Century" w:cs="Calibri"/>
          <w:color w:val="000000" w:themeColor="text1"/>
          <w:sz w:val="25"/>
          <w:szCs w:val="25"/>
          <w:u w:val="single"/>
          <w:lang w:val="uk-UA"/>
        </w:rPr>
        <w:t>Альтернативні точки.</w:t>
      </w:r>
      <w:r w:rsidRPr="002B1A08">
        <w:rPr>
          <w:rFonts w:ascii="Century" w:hAnsi="Century" w:cs="Calibri"/>
          <w:i/>
          <w:color w:val="000000" w:themeColor="text1"/>
          <w:sz w:val="25"/>
          <w:szCs w:val="25"/>
          <w:lang w:val="uk-UA"/>
        </w:rPr>
        <w:t xml:space="preserve"> </w:t>
      </w:r>
      <w:r w:rsidR="00D51B41" w:rsidRPr="002B1A08">
        <w:rPr>
          <w:rFonts w:ascii="Century" w:hAnsi="Century" w:cs="Calibri"/>
          <w:color w:val="000000" w:themeColor="text1"/>
          <w:sz w:val="25"/>
          <w:szCs w:val="25"/>
          <w:lang w:val="uk-UA"/>
        </w:rPr>
        <w:t>Точки, які</w:t>
      </w:r>
      <w:r w:rsidR="002C5A3D" w:rsidRPr="002B1A08">
        <w:rPr>
          <w:rFonts w:ascii="Century" w:hAnsi="Century" w:cs="Calibri"/>
          <w:color w:val="000000" w:themeColor="text1"/>
          <w:sz w:val="25"/>
          <w:szCs w:val="25"/>
          <w:lang w:val="uk-UA"/>
        </w:rPr>
        <w:t xml:space="preserve"> </w:t>
      </w:r>
      <w:r w:rsidR="00F915CB" w:rsidRPr="002B1A08">
        <w:rPr>
          <w:rFonts w:ascii="Century" w:hAnsi="Century" w:cs="Calibri"/>
          <w:color w:val="000000" w:themeColor="text1"/>
          <w:sz w:val="25"/>
          <w:szCs w:val="25"/>
          <w:lang w:val="uk-UA"/>
        </w:rPr>
        <w:t>не увійшли</w:t>
      </w:r>
      <w:r w:rsidR="00D51B41" w:rsidRPr="002B1A08">
        <w:rPr>
          <w:rFonts w:ascii="Century" w:hAnsi="Century" w:cs="Calibri"/>
          <w:color w:val="000000" w:themeColor="text1"/>
          <w:sz w:val="25"/>
          <w:szCs w:val="25"/>
          <w:lang w:val="uk-UA"/>
        </w:rPr>
        <w:t xml:space="preserve"> до</w:t>
      </w:r>
      <w:r w:rsidR="00F915CB" w:rsidRPr="002B1A08">
        <w:rPr>
          <w:rFonts w:ascii="Century" w:hAnsi="Century" w:cs="Calibri"/>
          <w:color w:val="000000" w:themeColor="text1"/>
          <w:sz w:val="25"/>
          <w:szCs w:val="25"/>
          <w:lang w:val="uk-UA"/>
        </w:rPr>
        <w:t xml:space="preserve"> переліку основних</w:t>
      </w:r>
      <w:r w:rsidR="00D51B41" w:rsidRPr="002B1A08">
        <w:rPr>
          <w:rFonts w:ascii="Century" w:hAnsi="Century" w:cs="Calibri"/>
          <w:color w:val="000000" w:themeColor="text1"/>
          <w:sz w:val="25"/>
          <w:szCs w:val="25"/>
          <w:lang w:val="uk-UA"/>
        </w:rPr>
        <w:t xml:space="preserve"> </w:t>
      </w:r>
      <w:r w:rsidR="00F915CB" w:rsidRPr="002B1A08">
        <w:rPr>
          <w:rFonts w:ascii="Century" w:hAnsi="Century" w:cs="Calibri"/>
          <w:color w:val="000000" w:themeColor="text1"/>
          <w:sz w:val="25"/>
          <w:szCs w:val="25"/>
          <w:lang w:val="uk-UA"/>
        </w:rPr>
        <w:t xml:space="preserve">точок </w:t>
      </w:r>
      <w:r w:rsidR="00D51B41" w:rsidRPr="002B1A08">
        <w:rPr>
          <w:rFonts w:ascii="Century" w:hAnsi="Century" w:cs="Calibri"/>
          <w:color w:val="000000" w:themeColor="text1"/>
          <w:sz w:val="25"/>
          <w:szCs w:val="25"/>
          <w:lang w:val="uk-UA"/>
        </w:rPr>
        <w:t xml:space="preserve">вибірки, </w:t>
      </w:r>
      <w:r w:rsidR="00F915CB" w:rsidRPr="002B1A08">
        <w:rPr>
          <w:rFonts w:ascii="Century" w:hAnsi="Century" w:cs="Calibri"/>
          <w:color w:val="000000" w:themeColor="text1"/>
          <w:sz w:val="25"/>
          <w:szCs w:val="25"/>
          <w:lang w:val="uk-UA"/>
        </w:rPr>
        <w:t>вважають</w:t>
      </w:r>
      <w:r w:rsidR="00D01A47" w:rsidRPr="002B1A08">
        <w:rPr>
          <w:rFonts w:ascii="Century" w:hAnsi="Century" w:cs="Calibri"/>
          <w:color w:val="000000" w:themeColor="text1"/>
          <w:sz w:val="25"/>
          <w:szCs w:val="25"/>
          <w:lang w:val="uk-UA"/>
        </w:rPr>
        <w:t>ся</w:t>
      </w:r>
      <w:r w:rsidR="00F915CB" w:rsidRPr="002B1A08">
        <w:rPr>
          <w:rFonts w:ascii="Century" w:hAnsi="Century" w:cs="Calibri"/>
          <w:color w:val="000000" w:themeColor="text1"/>
          <w:sz w:val="25"/>
          <w:szCs w:val="25"/>
          <w:lang w:val="uk-UA"/>
        </w:rPr>
        <w:t xml:space="preserve"> </w:t>
      </w:r>
      <w:r w:rsidR="00D51B41" w:rsidRPr="002B1A08">
        <w:rPr>
          <w:rFonts w:ascii="Century" w:hAnsi="Century" w:cs="Calibri"/>
          <w:color w:val="000000" w:themeColor="text1"/>
          <w:sz w:val="25"/>
          <w:szCs w:val="25"/>
          <w:lang w:val="uk-UA"/>
        </w:rPr>
        <w:t>альтернативними</w:t>
      </w:r>
      <w:r w:rsidR="00D01A47" w:rsidRPr="002B1A08">
        <w:rPr>
          <w:rFonts w:ascii="Century" w:hAnsi="Century" w:cs="Calibri"/>
          <w:color w:val="000000" w:themeColor="text1"/>
          <w:sz w:val="25"/>
          <w:szCs w:val="25"/>
          <w:lang w:val="uk-UA"/>
        </w:rPr>
        <w:t xml:space="preserve"> і використовуються</w:t>
      </w:r>
      <w:r w:rsidR="00D51B41" w:rsidRPr="002B1A08">
        <w:rPr>
          <w:rFonts w:ascii="Century" w:hAnsi="Century" w:cs="Calibri"/>
          <w:color w:val="000000" w:themeColor="text1"/>
          <w:sz w:val="25"/>
          <w:szCs w:val="25"/>
          <w:lang w:val="uk-UA"/>
        </w:rPr>
        <w:t xml:space="preserve"> для заміни основних точок. Альтернативні точки будуть визначені у відповідності до типу основних </w:t>
      </w:r>
      <w:r w:rsidR="002B4B73" w:rsidRPr="002B1A08">
        <w:rPr>
          <w:rFonts w:ascii="Century" w:hAnsi="Century" w:cs="Calibri"/>
          <w:color w:val="000000" w:themeColor="text1"/>
          <w:sz w:val="25"/>
          <w:szCs w:val="25"/>
          <w:lang w:val="uk-UA"/>
        </w:rPr>
        <w:t>точок та кількості ЖКС на точках. Якщо серед точок, які не увійшли до вибірки немає точок відповідного типу, для включення її в альтернативні, обиратиметься точка, яка є найбільш схожа за типом до основної.</w:t>
      </w:r>
      <w:r w:rsidR="00082A52" w:rsidRPr="002B1A08">
        <w:rPr>
          <w:rFonts w:ascii="Century" w:hAnsi="Century" w:cs="Calibri"/>
          <w:color w:val="000000" w:themeColor="text1"/>
          <w:sz w:val="25"/>
          <w:szCs w:val="25"/>
          <w:lang w:val="uk-UA"/>
        </w:rPr>
        <w:t xml:space="preserve"> Кожній альтернативній точці, яка увійде до вибірки, буде </w:t>
      </w:r>
      <w:r w:rsidR="00DF581F" w:rsidRPr="002B1A08">
        <w:rPr>
          <w:rFonts w:ascii="Century" w:hAnsi="Century" w:cs="Calibri"/>
          <w:color w:val="000000" w:themeColor="text1"/>
          <w:sz w:val="25"/>
          <w:szCs w:val="25"/>
          <w:lang w:val="uk-UA"/>
        </w:rPr>
        <w:t>присвоєний індивідуальний номер.</w:t>
      </w:r>
    </w:p>
    <w:p w:rsidR="00B1499B" w:rsidRPr="002B1A08" w:rsidRDefault="00B1499B" w:rsidP="00B1499B">
      <w:pPr>
        <w:spacing w:after="0"/>
        <w:jc w:val="both"/>
        <w:rPr>
          <w:rFonts w:ascii="Century" w:hAnsi="Century" w:cs="Calibri"/>
          <w:color w:val="000000" w:themeColor="text1"/>
          <w:sz w:val="25"/>
          <w:szCs w:val="25"/>
          <w:lang w:val="uk-UA"/>
        </w:rPr>
        <w:sectPr w:rsidR="00B1499B" w:rsidRPr="002B1A08" w:rsidSect="00AF55BA">
          <w:pgSz w:w="11906" w:h="16838"/>
          <w:pgMar w:top="851" w:right="566" w:bottom="851" w:left="851" w:header="709" w:footer="709" w:gutter="0"/>
          <w:cols w:space="708"/>
          <w:docGrid w:linePitch="360"/>
        </w:sectPr>
      </w:pPr>
    </w:p>
    <w:p w:rsidR="0073711F" w:rsidRPr="002B1A08" w:rsidRDefault="0073711F" w:rsidP="00FC464E">
      <w:pPr>
        <w:jc w:val="center"/>
        <w:rPr>
          <w:rFonts w:ascii="Century" w:hAnsi="Century"/>
          <w:i/>
          <w:color w:val="000000" w:themeColor="text1"/>
          <w:sz w:val="24"/>
          <w:szCs w:val="24"/>
          <w:lang w:val="uk-UA"/>
        </w:rPr>
      </w:pPr>
      <w:r w:rsidRPr="002B1A08">
        <w:rPr>
          <w:rFonts w:ascii="Century" w:hAnsi="Century"/>
          <w:b/>
          <w:color w:val="000000" w:themeColor="text1"/>
          <w:sz w:val="24"/>
          <w:szCs w:val="24"/>
          <w:lang w:val="uk-UA"/>
        </w:rPr>
        <w:lastRenderedPageBreak/>
        <w:t xml:space="preserve"> </w:t>
      </w:r>
      <w:r w:rsidRPr="002B1A08">
        <w:rPr>
          <w:rFonts w:ascii="Century" w:hAnsi="Century"/>
          <w:b/>
          <w:color w:val="000000" w:themeColor="text1"/>
          <w:sz w:val="24"/>
          <w:szCs w:val="24"/>
          <w:lang w:val="uk-UA"/>
        </w:rPr>
        <w:tab/>
      </w:r>
      <w:r w:rsidRPr="002B1A08">
        <w:rPr>
          <w:rFonts w:ascii="Century" w:hAnsi="Century"/>
          <w:b/>
          <w:color w:val="000000" w:themeColor="text1"/>
          <w:sz w:val="24"/>
          <w:szCs w:val="24"/>
          <w:lang w:val="uk-UA"/>
        </w:rPr>
        <w:tab/>
      </w:r>
      <w:r w:rsidRPr="002B1A08">
        <w:rPr>
          <w:rFonts w:ascii="Century" w:hAnsi="Century"/>
          <w:b/>
          <w:color w:val="000000" w:themeColor="text1"/>
          <w:sz w:val="24"/>
          <w:szCs w:val="24"/>
          <w:lang w:val="uk-UA"/>
        </w:rPr>
        <w:tab/>
      </w:r>
      <w:r w:rsidRPr="002B1A08">
        <w:rPr>
          <w:rFonts w:ascii="Century" w:hAnsi="Century"/>
          <w:b/>
          <w:color w:val="000000" w:themeColor="text1"/>
          <w:sz w:val="24"/>
          <w:szCs w:val="24"/>
          <w:lang w:val="uk-UA"/>
        </w:rPr>
        <w:tab/>
      </w:r>
      <w:r w:rsidRPr="002B1A08">
        <w:rPr>
          <w:rFonts w:ascii="Century" w:hAnsi="Century"/>
          <w:b/>
          <w:color w:val="000000" w:themeColor="text1"/>
          <w:sz w:val="24"/>
          <w:szCs w:val="24"/>
          <w:lang w:val="uk-UA"/>
        </w:rPr>
        <w:tab/>
      </w:r>
      <w:r w:rsidRPr="002B1A08">
        <w:rPr>
          <w:rFonts w:ascii="Century" w:hAnsi="Century"/>
          <w:b/>
          <w:color w:val="000000" w:themeColor="text1"/>
          <w:sz w:val="24"/>
          <w:szCs w:val="24"/>
          <w:lang w:val="uk-UA"/>
        </w:rPr>
        <w:tab/>
      </w:r>
      <w:r w:rsidRPr="002B1A08">
        <w:rPr>
          <w:rFonts w:ascii="Century" w:hAnsi="Century"/>
          <w:b/>
          <w:color w:val="000000" w:themeColor="text1"/>
          <w:sz w:val="24"/>
          <w:szCs w:val="24"/>
          <w:lang w:val="uk-UA"/>
        </w:rPr>
        <w:tab/>
      </w:r>
      <w:r w:rsidRPr="002B1A08">
        <w:rPr>
          <w:rFonts w:ascii="Century" w:hAnsi="Century"/>
          <w:b/>
          <w:color w:val="000000" w:themeColor="text1"/>
          <w:sz w:val="24"/>
          <w:szCs w:val="24"/>
          <w:lang w:val="uk-UA"/>
        </w:rPr>
        <w:tab/>
      </w:r>
      <w:r w:rsidRPr="002B1A08">
        <w:rPr>
          <w:rFonts w:ascii="Century" w:hAnsi="Century"/>
          <w:b/>
          <w:color w:val="000000" w:themeColor="text1"/>
          <w:sz w:val="24"/>
          <w:szCs w:val="24"/>
          <w:lang w:val="uk-UA"/>
        </w:rPr>
        <w:tab/>
      </w:r>
      <w:r w:rsidRPr="002B1A08">
        <w:rPr>
          <w:rFonts w:ascii="Century" w:hAnsi="Century"/>
          <w:b/>
          <w:color w:val="000000" w:themeColor="text1"/>
          <w:sz w:val="24"/>
          <w:szCs w:val="24"/>
          <w:lang w:val="uk-UA"/>
        </w:rPr>
        <w:tab/>
      </w:r>
      <w:r w:rsidRPr="002B1A08">
        <w:rPr>
          <w:rFonts w:ascii="Century" w:hAnsi="Century"/>
          <w:b/>
          <w:color w:val="000000" w:themeColor="text1"/>
          <w:sz w:val="24"/>
          <w:szCs w:val="24"/>
          <w:lang w:val="uk-UA"/>
        </w:rPr>
        <w:tab/>
      </w:r>
      <w:r w:rsidRPr="002B1A08">
        <w:rPr>
          <w:rFonts w:ascii="Century" w:hAnsi="Century"/>
          <w:b/>
          <w:color w:val="000000" w:themeColor="text1"/>
          <w:sz w:val="24"/>
          <w:szCs w:val="24"/>
          <w:lang w:val="uk-UA"/>
        </w:rPr>
        <w:tab/>
      </w:r>
      <w:r w:rsidRPr="002B1A08">
        <w:rPr>
          <w:rFonts w:ascii="Century" w:hAnsi="Century"/>
          <w:b/>
          <w:color w:val="000000" w:themeColor="text1"/>
          <w:sz w:val="24"/>
          <w:szCs w:val="24"/>
          <w:lang w:val="uk-UA"/>
        </w:rPr>
        <w:tab/>
      </w:r>
      <w:r w:rsidRPr="002B1A08">
        <w:rPr>
          <w:rFonts w:ascii="Century" w:hAnsi="Century"/>
          <w:b/>
          <w:color w:val="000000" w:themeColor="text1"/>
          <w:sz w:val="24"/>
          <w:szCs w:val="24"/>
          <w:lang w:val="uk-UA"/>
        </w:rPr>
        <w:tab/>
      </w:r>
      <w:r w:rsidRPr="002B1A08">
        <w:rPr>
          <w:rFonts w:ascii="Century" w:hAnsi="Century"/>
          <w:b/>
          <w:color w:val="000000" w:themeColor="text1"/>
          <w:sz w:val="24"/>
          <w:szCs w:val="24"/>
          <w:lang w:val="uk-UA"/>
        </w:rPr>
        <w:tab/>
      </w:r>
      <w:r w:rsidRPr="002B1A08">
        <w:rPr>
          <w:rFonts w:ascii="Century" w:hAnsi="Century"/>
          <w:b/>
          <w:color w:val="000000" w:themeColor="text1"/>
          <w:sz w:val="24"/>
          <w:szCs w:val="24"/>
          <w:lang w:val="uk-UA"/>
        </w:rPr>
        <w:tab/>
      </w:r>
      <w:r w:rsidR="00B53417" w:rsidRPr="002B1A08">
        <w:rPr>
          <w:rFonts w:ascii="Century" w:hAnsi="Century"/>
          <w:i/>
          <w:color w:val="000000" w:themeColor="text1"/>
          <w:sz w:val="24"/>
          <w:szCs w:val="24"/>
          <w:lang w:val="uk-UA"/>
        </w:rPr>
        <w:tab/>
        <w:t>Таблиця 5</w:t>
      </w:r>
    </w:p>
    <w:p w:rsidR="00FC464E" w:rsidRPr="002B1A08" w:rsidRDefault="00FC464E" w:rsidP="00FC464E">
      <w:pPr>
        <w:jc w:val="center"/>
        <w:rPr>
          <w:rFonts w:ascii="Century" w:hAnsi="Century"/>
          <w:b/>
          <w:color w:val="000000" w:themeColor="text1"/>
          <w:sz w:val="24"/>
          <w:szCs w:val="24"/>
          <w:lang w:val="uk-UA"/>
        </w:rPr>
      </w:pPr>
      <w:r w:rsidRPr="002B1A08">
        <w:rPr>
          <w:rFonts w:ascii="Century" w:hAnsi="Century"/>
          <w:b/>
          <w:color w:val="000000" w:themeColor="text1"/>
          <w:sz w:val="24"/>
          <w:szCs w:val="24"/>
          <w:lang w:val="uk-UA"/>
        </w:rPr>
        <w:t>Кількість основних та альтернативних точок у вибірці для міст TLS</w:t>
      </w:r>
    </w:p>
    <w:tbl>
      <w:tblPr>
        <w:tblStyle w:val="af3"/>
        <w:tblpPr w:leftFromText="180" w:rightFromText="180" w:vertAnchor="text" w:tblpX="-459" w:tblpY="1"/>
        <w:tblOverlap w:val="never"/>
        <w:tblW w:w="16270" w:type="dxa"/>
        <w:tblLayout w:type="fixed"/>
        <w:tblLook w:val="00A0" w:firstRow="1" w:lastRow="0" w:firstColumn="1" w:lastColumn="0" w:noHBand="0" w:noVBand="0"/>
      </w:tblPr>
      <w:tblGrid>
        <w:gridCol w:w="2093"/>
        <w:gridCol w:w="850"/>
        <w:gridCol w:w="1061"/>
        <w:gridCol w:w="1390"/>
        <w:gridCol w:w="1390"/>
        <w:gridCol w:w="558"/>
        <w:gridCol w:w="418"/>
        <w:gridCol w:w="418"/>
        <w:gridCol w:w="418"/>
        <w:gridCol w:w="419"/>
        <w:gridCol w:w="418"/>
        <w:gridCol w:w="418"/>
        <w:gridCol w:w="558"/>
        <w:gridCol w:w="418"/>
        <w:gridCol w:w="558"/>
        <w:gridCol w:w="344"/>
        <w:gridCol w:w="427"/>
        <w:gridCol w:w="426"/>
        <w:gridCol w:w="428"/>
        <w:gridCol w:w="422"/>
        <w:gridCol w:w="428"/>
        <w:gridCol w:w="564"/>
        <w:gridCol w:w="426"/>
        <w:gridCol w:w="428"/>
        <w:gridCol w:w="425"/>
        <w:gridCol w:w="284"/>
        <w:gridCol w:w="283"/>
      </w:tblGrid>
      <w:tr w:rsidR="002B1A08" w:rsidRPr="002B1A08" w:rsidTr="00DF581F">
        <w:trPr>
          <w:trHeight w:val="189"/>
        </w:trPr>
        <w:tc>
          <w:tcPr>
            <w:tcW w:w="2093" w:type="dxa"/>
            <w:vMerge w:val="restart"/>
            <w:vAlign w:val="center"/>
          </w:tcPr>
          <w:p w:rsidR="00FC464E" w:rsidRPr="002B1A08" w:rsidRDefault="00FC464E" w:rsidP="00F91CCD">
            <w:pPr>
              <w:jc w:val="center"/>
              <w:rPr>
                <w:rFonts w:ascii="Century" w:hAnsi="Century"/>
                <w:b/>
                <w:color w:val="000000" w:themeColor="text1"/>
                <w:sz w:val="16"/>
                <w:szCs w:val="16"/>
                <w:lang w:val="uk-UA"/>
              </w:rPr>
            </w:pPr>
            <w:r w:rsidRPr="002B1A08">
              <w:rPr>
                <w:rFonts w:ascii="Century" w:hAnsi="Century"/>
                <w:b/>
                <w:color w:val="000000" w:themeColor="text1"/>
                <w:sz w:val="16"/>
                <w:szCs w:val="16"/>
                <w:lang w:val="uk-UA"/>
              </w:rPr>
              <w:t>Місто</w:t>
            </w:r>
          </w:p>
        </w:tc>
        <w:tc>
          <w:tcPr>
            <w:tcW w:w="850" w:type="dxa"/>
            <w:vMerge w:val="restart"/>
            <w:vAlign w:val="center"/>
          </w:tcPr>
          <w:p w:rsidR="00FC464E" w:rsidRPr="002B1A08" w:rsidRDefault="00FC464E" w:rsidP="00F91CCD">
            <w:pPr>
              <w:jc w:val="center"/>
              <w:rPr>
                <w:rFonts w:ascii="Century" w:hAnsi="Century"/>
                <w:b/>
                <w:color w:val="000000" w:themeColor="text1"/>
                <w:sz w:val="16"/>
                <w:szCs w:val="16"/>
                <w:lang w:val="uk-UA"/>
              </w:rPr>
            </w:pPr>
            <w:r w:rsidRPr="002B1A08">
              <w:rPr>
                <w:rFonts w:ascii="Century" w:hAnsi="Century"/>
                <w:b/>
                <w:color w:val="000000" w:themeColor="text1"/>
                <w:sz w:val="16"/>
                <w:szCs w:val="16"/>
                <w:lang w:val="uk-UA"/>
              </w:rPr>
              <w:t>Запланована вибірка ЖКС</w:t>
            </w:r>
          </w:p>
        </w:tc>
        <w:tc>
          <w:tcPr>
            <w:tcW w:w="1061" w:type="dxa"/>
            <w:vMerge w:val="restart"/>
            <w:vAlign w:val="center"/>
          </w:tcPr>
          <w:p w:rsidR="00FC464E" w:rsidRPr="002B1A08" w:rsidRDefault="00FC464E" w:rsidP="00F91CCD">
            <w:pPr>
              <w:jc w:val="center"/>
              <w:rPr>
                <w:rFonts w:ascii="Century" w:hAnsi="Century"/>
                <w:b/>
                <w:color w:val="000000" w:themeColor="text1"/>
                <w:sz w:val="16"/>
                <w:szCs w:val="16"/>
                <w:lang w:val="uk-UA"/>
              </w:rPr>
            </w:pPr>
            <w:r w:rsidRPr="002B1A08">
              <w:rPr>
                <w:rFonts w:ascii="Century" w:hAnsi="Century"/>
                <w:b/>
                <w:color w:val="000000" w:themeColor="text1"/>
                <w:sz w:val="16"/>
                <w:szCs w:val="16"/>
                <w:lang w:val="uk-UA"/>
              </w:rPr>
              <w:t xml:space="preserve">Загальна кількість точок </w:t>
            </w:r>
          </w:p>
          <w:p w:rsidR="00FC464E" w:rsidRPr="002B1A08" w:rsidRDefault="00FC464E" w:rsidP="00F91CCD">
            <w:pPr>
              <w:jc w:val="center"/>
              <w:rPr>
                <w:rFonts w:ascii="Century" w:hAnsi="Century"/>
                <w:b/>
                <w:color w:val="000000" w:themeColor="text1"/>
                <w:sz w:val="16"/>
                <w:szCs w:val="16"/>
                <w:lang w:val="uk-UA"/>
              </w:rPr>
            </w:pPr>
          </w:p>
        </w:tc>
        <w:tc>
          <w:tcPr>
            <w:tcW w:w="1390" w:type="dxa"/>
            <w:vMerge w:val="restart"/>
            <w:vAlign w:val="center"/>
          </w:tcPr>
          <w:p w:rsidR="00FC464E" w:rsidRPr="002B1A08" w:rsidRDefault="00FC464E" w:rsidP="00F91CCD">
            <w:pPr>
              <w:jc w:val="center"/>
              <w:rPr>
                <w:rFonts w:ascii="Century" w:hAnsi="Century"/>
                <w:b/>
                <w:color w:val="000000" w:themeColor="text1"/>
                <w:sz w:val="16"/>
                <w:szCs w:val="16"/>
                <w:lang w:val="uk-UA"/>
              </w:rPr>
            </w:pPr>
            <w:r w:rsidRPr="002B1A08">
              <w:rPr>
                <w:rFonts w:ascii="Century" w:hAnsi="Century"/>
                <w:b/>
                <w:color w:val="000000" w:themeColor="text1"/>
                <w:sz w:val="16"/>
                <w:szCs w:val="16"/>
                <w:lang w:val="uk-UA"/>
              </w:rPr>
              <w:t xml:space="preserve">Кількість точок, відібраних для </w:t>
            </w:r>
            <w:proofErr w:type="spellStart"/>
            <w:r w:rsidRPr="002B1A08">
              <w:rPr>
                <w:rFonts w:ascii="Century" w:hAnsi="Century"/>
                <w:b/>
                <w:color w:val="000000" w:themeColor="text1"/>
                <w:sz w:val="16"/>
                <w:szCs w:val="16"/>
                <w:lang w:val="uk-UA"/>
              </w:rPr>
              <w:t>крос-секійного</w:t>
            </w:r>
            <w:proofErr w:type="spellEnd"/>
            <w:r w:rsidRPr="002B1A08">
              <w:rPr>
                <w:rFonts w:ascii="Century" w:hAnsi="Century"/>
                <w:b/>
                <w:color w:val="000000" w:themeColor="text1"/>
                <w:sz w:val="16"/>
                <w:szCs w:val="16"/>
                <w:lang w:val="uk-UA"/>
              </w:rPr>
              <w:t xml:space="preserve"> дослідження</w:t>
            </w:r>
          </w:p>
        </w:tc>
        <w:tc>
          <w:tcPr>
            <w:tcW w:w="1390" w:type="dxa"/>
            <w:vMerge w:val="restart"/>
            <w:vAlign w:val="center"/>
          </w:tcPr>
          <w:p w:rsidR="00FC464E" w:rsidRPr="002B1A08" w:rsidRDefault="00FC464E" w:rsidP="00F91CCD">
            <w:pPr>
              <w:jc w:val="center"/>
              <w:rPr>
                <w:rFonts w:ascii="Century" w:hAnsi="Century"/>
                <w:b/>
                <w:color w:val="000000" w:themeColor="text1"/>
                <w:sz w:val="16"/>
                <w:szCs w:val="16"/>
                <w:lang w:val="uk-UA"/>
              </w:rPr>
            </w:pPr>
            <w:r w:rsidRPr="002B1A08">
              <w:rPr>
                <w:rFonts w:ascii="Century" w:hAnsi="Century"/>
                <w:b/>
                <w:color w:val="000000" w:themeColor="text1"/>
                <w:sz w:val="16"/>
                <w:szCs w:val="16"/>
                <w:lang w:val="uk-UA"/>
              </w:rPr>
              <w:t xml:space="preserve">Кількість альтернативних точок відібраних для </w:t>
            </w:r>
            <w:proofErr w:type="spellStart"/>
            <w:r w:rsidRPr="002B1A08">
              <w:rPr>
                <w:rFonts w:ascii="Century" w:hAnsi="Century"/>
                <w:b/>
                <w:color w:val="000000" w:themeColor="text1"/>
                <w:sz w:val="16"/>
                <w:szCs w:val="16"/>
                <w:lang w:val="uk-UA"/>
              </w:rPr>
              <w:t>крос-секійного</w:t>
            </w:r>
            <w:proofErr w:type="spellEnd"/>
            <w:r w:rsidRPr="002B1A08">
              <w:rPr>
                <w:rFonts w:ascii="Century" w:hAnsi="Century"/>
                <w:b/>
                <w:color w:val="000000" w:themeColor="text1"/>
                <w:sz w:val="16"/>
                <w:szCs w:val="16"/>
                <w:lang w:val="uk-UA"/>
              </w:rPr>
              <w:t xml:space="preserve"> дослідження</w:t>
            </w:r>
          </w:p>
        </w:tc>
        <w:tc>
          <w:tcPr>
            <w:tcW w:w="9486" w:type="dxa"/>
            <w:gridSpan w:val="22"/>
            <w:vAlign w:val="center"/>
          </w:tcPr>
          <w:p w:rsidR="00FC464E" w:rsidRPr="002B1A08" w:rsidRDefault="00FC464E" w:rsidP="00F91CCD">
            <w:pPr>
              <w:jc w:val="center"/>
              <w:rPr>
                <w:rFonts w:ascii="Century" w:hAnsi="Century"/>
                <w:b/>
                <w:color w:val="000000" w:themeColor="text1"/>
                <w:sz w:val="16"/>
                <w:szCs w:val="16"/>
                <w:lang w:val="uk-UA"/>
              </w:rPr>
            </w:pPr>
            <w:r w:rsidRPr="002B1A08">
              <w:rPr>
                <w:rFonts w:ascii="Century" w:hAnsi="Century"/>
                <w:b/>
                <w:color w:val="000000" w:themeColor="text1"/>
                <w:sz w:val="16"/>
                <w:szCs w:val="16"/>
                <w:lang w:val="uk-UA"/>
              </w:rPr>
              <w:t>З них:</w:t>
            </w:r>
          </w:p>
        </w:tc>
      </w:tr>
      <w:tr w:rsidR="002B1A08" w:rsidRPr="002B1A08" w:rsidTr="00DF581F">
        <w:trPr>
          <w:trHeight w:val="149"/>
        </w:trPr>
        <w:tc>
          <w:tcPr>
            <w:tcW w:w="2093" w:type="dxa"/>
            <w:vMerge/>
            <w:vAlign w:val="center"/>
          </w:tcPr>
          <w:p w:rsidR="00FC464E" w:rsidRPr="002B1A08" w:rsidRDefault="00FC464E" w:rsidP="00F91CCD">
            <w:pPr>
              <w:jc w:val="center"/>
              <w:rPr>
                <w:rFonts w:ascii="Century" w:hAnsi="Century"/>
                <w:b/>
                <w:color w:val="000000" w:themeColor="text1"/>
                <w:sz w:val="16"/>
                <w:szCs w:val="16"/>
                <w:lang w:val="uk-UA"/>
              </w:rPr>
            </w:pPr>
          </w:p>
        </w:tc>
        <w:tc>
          <w:tcPr>
            <w:tcW w:w="850" w:type="dxa"/>
            <w:vMerge/>
            <w:vAlign w:val="center"/>
          </w:tcPr>
          <w:p w:rsidR="00FC464E" w:rsidRPr="002B1A08" w:rsidRDefault="00FC464E" w:rsidP="00F91CCD">
            <w:pPr>
              <w:jc w:val="center"/>
              <w:rPr>
                <w:rFonts w:ascii="Century" w:hAnsi="Century"/>
                <w:b/>
                <w:color w:val="000000" w:themeColor="text1"/>
                <w:sz w:val="16"/>
                <w:szCs w:val="16"/>
                <w:lang w:val="uk-UA"/>
              </w:rPr>
            </w:pPr>
          </w:p>
        </w:tc>
        <w:tc>
          <w:tcPr>
            <w:tcW w:w="1061" w:type="dxa"/>
            <w:vMerge/>
            <w:vAlign w:val="center"/>
          </w:tcPr>
          <w:p w:rsidR="00FC464E" w:rsidRPr="002B1A08" w:rsidRDefault="00FC464E" w:rsidP="00F91CCD">
            <w:pPr>
              <w:jc w:val="center"/>
              <w:rPr>
                <w:rFonts w:ascii="Century" w:hAnsi="Century"/>
                <w:b/>
                <w:color w:val="000000" w:themeColor="text1"/>
                <w:sz w:val="16"/>
                <w:szCs w:val="16"/>
                <w:lang w:val="uk-UA"/>
              </w:rPr>
            </w:pPr>
          </w:p>
        </w:tc>
        <w:tc>
          <w:tcPr>
            <w:tcW w:w="1390" w:type="dxa"/>
            <w:vMerge/>
            <w:vAlign w:val="center"/>
          </w:tcPr>
          <w:p w:rsidR="00FC464E" w:rsidRPr="002B1A08" w:rsidRDefault="00FC464E" w:rsidP="00F91CCD">
            <w:pPr>
              <w:jc w:val="center"/>
              <w:rPr>
                <w:rFonts w:ascii="Century" w:hAnsi="Century"/>
                <w:b/>
                <w:color w:val="000000" w:themeColor="text1"/>
                <w:sz w:val="16"/>
                <w:szCs w:val="16"/>
                <w:lang w:val="uk-UA"/>
              </w:rPr>
            </w:pPr>
          </w:p>
        </w:tc>
        <w:tc>
          <w:tcPr>
            <w:tcW w:w="1390" w:type="dxa"/>
            <w:vMerge/>
            <w:vAlign w:val="center"/>
          </w:tcPr>
          <w:p w:rsidR="00FC464E" w:rsidRPr="002B1A08" w:rsidRDefault="00FC464E" w:rsidP="00F91CCD">
            <w:pPr>
              <w:jc w:val="center"/>
              <w:rPr>
                <w:rFonts w:ascii="Century" w:hAnsi="Century"/>
                <w:b/>
                <w:color w:val="000000" w:themeColor="text1"/>
                <w:sz w:val="16"/>
                <w:szCs w:val="16"/>
                <w:lang w:val="uk-UA"/>
              </w:rPr>
            </w:pPr>
          </w:p>
        </w:tc>
        <w:tc>
          <w:tcPr>
            <w:tcW w:w="976" w:type="dxa"/>
            <w:gridSpan w:val="2"/>
            <w:vAlign w:val="center"/>
          </w:tcPr>
          <w:p w:rsidR="00FC464E" w:rsidRPr="002B1A08" w:rsidRDefault="00FC464E" w:rsidP="00F91CCD">
            <w:pPr>
              <w:jc w:val="center"/>
              <w:rPr>
                <w:rFonts w:ascii="Century" w:hAnsi="Century"/>
                <w:b/>
                <w:color w:val="000000" w:themeColor="text1"/>
                <w:sz w:val="16"/>
                <w:szCs w:val="16"/>
                <w:lang w:val="uk-UA"/>
              </w:rPr>
            </w:pPr>
            <w:r w:rsidRPr="002B1A08">
              <w:rPr>
                <w:rFonts w:ascii="Century" w:hAnsi="Century"/>
                <w:b/>
                <w:color w:val="000000" w:themeColor="text1"/>
                <w:sz w:val="16"/>
                <w:szCs w:val="16"/>
                <w:lang w:val="uk-UA"/>
              </w:rPr>
              <w:t>«Борделі»</w:t>
            </w:r>
          </w:p>
        </w:tc>
        <w:tc>
          <w:tcPr>
            <w:tcW w:w="836" w:type="dxa"/>
            <w:gridSpan w:val="2"/>
            <w:vAlign w:val="center"/>
          </w:tcPr>
          <w:p w:rsidR="00FC464E" w:rsidRPr="002B1A08" w:rsidRDefault="00FC464E" w:rsidP="00F91CCD">
            <w:pPr>
              <w:jc w:val="center"/>
              <w:rPr>
                <w:rFonts w:ascii="Century" w:hAnsi="Century"/>
                <w:b/>
                <w:color w:val="000000" w:themeColor="text1"/>
                <w:sz w:val="16"/>
                <w:szCs w:val="16"/>
                <w:lang w:val="uk-UA"/>
              </w:rPr>
            </w:pPr>
            <w:r w:rsidRPr="002B1A08">
              <w:rPr>
                <w:rFonts w:ascii="Century" w:hAnsi="Century"/>
                <w:b/>
                <w:color w:val="000000" w:themeColor="text1"/>
                <w:sz w:val="16"/>
                <w:szCs w:val="16"/>
                <w:lang w:val="uk-UA"/>
              </w:rPr>
              <w:t>Вулиця</w:t>
            </w:r>
          </w:p>
        </w:tc>
        <w:tc>
          <w:tcPr>
            <w:tcW w:w="837" w:type="dxa"/>
            <w:gridSpan w:val="2"/>
            <w:vAlign w:val="center"/>
          </w:tcPr>
          <w:p w:rsidR="00FC464E" w:rsidRPr="002B1A08" w:rsidRDefault="00FC464E" w:rsidP="00F91CCD">
            <w:pPr>
              <w:rPr>
                <w:rFonts w:ascii="Century" w:hAnsi="Century"/>
                <w:b/>
                <w:color w:val="000000" w:themeColor="text1"/>
                <w:sz w:val="16"/>
                <w:szCs w:val="16"/>
                <w:lang w:val="uk-UA"/>
              </w:rPr>
            </w:pPr>
            <w:r w:rsidRPr="002B1A08">
              <w:rPr>
                <w:rFonts w:ascii="Century" w:hAnsi="Century"/>
                <w:b/>
                <w:color w:val="000000" w:themeColor="text1"/>
                <w:sz w:val="16"/>
                <w:szCs w:val="16"/>
                <w:lang w:val="uk-UA"/>
              </w:rPr>
              <w:t>Траса</w:t>
            </w:r>
          </w:p>
        </w:tc>
        <w:tc>
          <w:tcPr>
            <w:tcW w:w="976" w:type="dxa"/>
            <w:gridSpan w:val="2"/>
            <w:vAlign w:val="center"/>
          </w:tcPr>
          <w:p w:rsidR="00FC464E" w:rsidRPr="002B1A08" w:rsidRDefault="00FC464E" w:rsidP="00F91CCD">
            <w:pPr>
              <w:jc w:val="center"/>
              <w:rPr>
                <w:rFonts w:ascii="Century" w:hAnsi="Century"/>
                <w:b/>
                <w:color w:val="000000" w:themeColor="text1"/>
                <w:sz w:val="16"/>
                <w:szCs w:val="16"/>
                <w:lang w:val="uk-UA"/>
              </w:rPr>
            </w:pPr>
            <w:r w:rsidRPr="002B1A08">
              <w:rPr>
                <w:rFonts w:ascii="Century" w:hAnsi="Century"/>
                <w:b/>
                <w:color w:val="000000" w:themeColor="text1"/>
                <w:sz w:val="16"/>
                <w:szCs w:val="16"/>
                <w:lang w:val="uk-UA"/>
              </w:rPr>
              <w:t>Нічний клуб, казино,</w:t>
            </w:r>
          </w:p>
          <w:p w:rsidR="00FC464E" w:rsidRPr="002B1A08" w:rsidRDefault="00FC464E" w:rsidP="00F91CCD">
            <w:pPr>
              <w:jc w:val="center"/>
              <w:rPr>
                <w:rFonts w:ascii="Century" w:hAnsi="Century"/>
                <w:b/>
                <w:color w:val="000000" w:themeColor="text1"/>
                <w:sz w:val="16"/>
                <w:szCs w:val="16"/>
                <w:lang w:val="uk-UA"/>
              </w:rPr>
            </w:pPr>
            <w:r w:rsidRPr="002B1A08">
              <w:rPr>
                <w:rFonts w:ascii="Century" w:hAnsi="Century"/>
                <w:b/>
                <w:color w:val="000000" w:themeColor="text1"/>
                <w:sz w:val="16"/>
                <w:szCs w:val="16"/>
                <w:lang w:val="uk-UA"/>
              </w:rPr>
              <w:t>дискотека</w:t>
            </w:r>
          </w:p>
        </w:tc>
        <w:tc>
          <w:tcPr>
            <w:tcW w:w="976" w:type="dxa"/>
            <w:gridSpan w:val="2"/>
            <w:vAlign w:val="center"/>
          </w:tcPr>
          <w:p w:rsidR="00FC464E" w:rsidRPr="002B1A08" w:rsidRDefault="00FC464E" w:rsidP="00F91CCD">
            <w:pPr>
              <w:jc w:val="center"/>
              <w:rPr>
                <w:rFonts w:ascii="Century" w:hAnsi="Century"/>
                <w:b/>
                <w:color w:val="000000" w:themeColor="text1"/>
                <w:sz w:val="16"/>
                <w:szCs w:val="16"/>
                <w:lang w:val="uk-UA"/>
              </w:rPr>
            </w:pPr>
            <w:r w:rsidRPr="002B1A08">
              <w:rPr>
                <w:rFonts w:ascii="Century" w:hAnsi="Century"/>
                <w:b/>
                <w:color w:val="000000" w:themeColor="text1"/>
                <w:sz w:val="16"/>
                <w:szCs w:val="16"/>
                <w:lang w:val="uk-UA"/>
              </w:rPr>
              <w:t>Кафе, ресторан, бар</w:t>
            </w:r>
          </w:p>
        </w:tc>
        <w:tc>
          <w:tcPr>
            <w:tcW w:w="771" w:type="dxa"/>
            <w:gridSpan w:val="2"/>
            <w:vAlign w:val="center"/>
          </w:tcPr>
          <w:p w:rsidR="00FC464E" w:rsidRPr="002B1A08" w:rsidRDefault="00FC464E" w:rsidP="00F91CCD">
            <w:pPr>
              <w:jc w:val="center"/>
              <w:rPr>
                <w:rFonts w:ascii="Century" w:hAnsi="Century"/>
                <w:b/>
                <w:color w:val="000000" w:themeColor="text1"/>
                <w:sz w:val="16"/>
                <w:szCs w:val="16"/>
                <w:lang w:val="uk-UA"/>
              </w:rPr>
            </w:pPr>
            <w:r w:rsidRPr="002B1A08">
              <w:rPr>
                <w:rFonts w:ascii="Century" w:hAnsi="Century"/>
                <w:b/>
                <w:color w:val="000000" w:themeColor="text1"/>
                <w:sz w:val="16"/>
                <w:szCs w:val="16"/>
                <w:lang w:val="uk-UA"/>
              </w:rPr>
              <w:t>Масажний салон, сауна, лазня</w:t>
            </w:r>
          </w:p>
        </w:tc>
        <w:tc>
          <w:tcPr>
            <w:tcW w:w="854" w:type="dxa"/>
            <w:gridSpan w:val="2"/>
            <w:vAlign w:val="center"/>
          </w:tcPr>
          <w:p w:rsidR="00FC464E" w:rsidRPr="002B1A08" w:rsidRDefault="00FC464E" w:rsidP="00F91CCD">
            <w:pPr>
              <w:jc w:val="center"/>
              <w:rPr>
                <w:rFonts w:ascii="Century" w:hAnsi="Century"/>
                <w:b/>
                <w:color w:val="000000" w:themeColor="text1"/>
                <w:sz w:val="16"/>
                <w:szCs w:val="16"/>
                <w:lang w:val="uk-UA"/>
              </w:rPr>
            </w:pPr>
            <w:r w:rsidRPr="002B1A08">
              <w:rPr>
                <w:rFonts w:ascii="Century" w:hAnsi="Century"/>
                <w:b/>
                <w:color w:val="000000" w:themeColor="text1"/>
                <w:sz w:val="16"/>
                <w:szCs w:val="16"/>
                <w:lang w:val="uk-UA"/>
              </w:rPr>
              <w:t xml:space="preserve">Арт-клуби, </w:t>
            </w:r>
            <w:proofErr w:type="spellStart"/>
            <w:r w:rsidRPr="002B1A08">
              <w:rPr>
                <w:rFonts w:ascii="Century" w:hAnsi="Century"/>
                <w:b/>
                <w:color w:val="000000" w:themeColor="text1"/>
                <w:sz w:val="16"/>
                <w:szCs w:val="16"/>
                <w:lang w:val="uk-UA"/>
              </w:rPr>
              <w:t>стрип-бари</w:t>
            </w:r>
            <w:proofErr w:type="spellEnd"/>
          </w:p>
        </w:tc>
        <w:tc>
          <w:tcPr>
            <w:tcW w:w="850" w:type="dxa"/>
            <w:gridSpan w:val="2"/>
            <w:vAlign w:val="center"/>
          </w:tcPr>
          <w:p w:rsidR="00FC464E" w:rsidRPr="002B1A08" w:rsidRDefault="00FC464E" w:rsidP="00F91CCD">
            <w:pPr>
              <w:jc w:val="center"/>
              <w:rPr>
                <w:rFonts w:ascii="Century" w:hAnsi="Century"/>
                <w:b/>
                <w:color w:val="000000" w:themeColor="text1"/>
                <w:sz w:val="16"/>
                <w:szCs w:val="16"/>
                <w:lang w:val="uk-UA"/>
              </w:rPr>
            </w:pPr>
            <w:r w:rsidRPr="002B1A08">
              <w:rPr>
                <w:rFonts w:ascii="Century" w:hAnsi="Century"/>
                <w:b/>
                <w:color w:val="000000" w:themeColor="text1"/>
                <w:sz w:val="16"/>
                <w:szCs w:val="16"/>
                <w:lang w:val="uk-UA"/>
              </w:rPr>
              <w:t>Готель/мотель</w:t>
            </w:r>
          </w:p>
        </w:tc>
        <w:tc>
          <w:tcPr>
            <w:tcW w:w="990" w:type="dxa"/>
            <w:gridSpan w:val="2"/>
            <w:vAlign w:val="center"/>
          </w:tcPr>
          <w:p w:rsidR="00FC464E" w:rsidRPr="002B1A08" w:rsidRDefault="00FC464E" w:rsidP="00F91CCD">
            <w:pPr>
              <w:jc w:val="center"/>
              <w:rPr>
                <w:rFonts w:ascii="Century" w:hAnsi="Century"/>
                <w:b/>
                <w:color w:val="000000" w:themeColor="text1"/>
                <w:sz w:val="16"/>
                <w:szCs w:val="16"/>
                <w:lang w:val="uk-UA"/>
              </w:rPr>
            </w:pPr>
            <w:r w:rsidRPr="002B1A08">
              <w:rPr>
                <w:rFonts w:ascii="Century" w:hAnsi="Century"/>
                <w:b/>
                <w:color w:val="000000" w:themeColor="text1"/>
                <w:sz w:val="16"/>
                <w:szCs w:val="16"/>
                <w:lang w:val="uk-UA"/>
              </w:rPr>
              <w:t>Квартира</w:t>
            </w:r>
          </w:p>
        </w:tc>
        <w:tc>
          <w:tcPr>
            <w:tcW w:w="853" w:type="dxa"/>
            <w:gridSpan w:val="2"/>
            <w:vAlign w:val="center"/>
          </w:tcPr>
          <w:p w:rsidR="00FC464E" w:rsidRPr="002B1A08" w:rsidRDefault="00FC464E" w:rsidP="00F91CCD">
            <w:pPr>
              <w:jc w:val="center"/>
              <w:rPr>
                <w:rFonts w:ascii="Century" w:hAnsi="Century"/>
                <w:b/>
                <w:color w:val="000000" w:themeColor="text1"/>
                <w:sz w:val="16"/>
                <w:szCs w:val="16"/>
                <w:lang w:val="uk-UA"/>
              </w:rPr>
            </w:pPr>
            <w:r w:rsidRPr="002B1A08">
              <w:rPr>
                <w:rFonts w:ascii="Century" w:hAnsi="Century"/>
                <w:b/>
                <w:color w:val="000000" w:themeColor="text1"/>
                <w:sz w:val="16"/>
                <w:szCs w:val="16"/>
                <w:lang w:val="uk-UA"/>
              </w:rPr>
              <w:t>Ескорт</w:t>
            </w:r>
          </w:p>
        </w:tc>
        <w:tc>
          <w:tcPr>
            <w:tcW w:w="567" w:type="dxa"/>
            <w:gridSpan w:val="2"/>
            <w:vAlign w:val="center"/>
          </w:tcPr>
          <w:p w:rsidR="00FC464E" w:rsidRPr="002B1A08" w:rsidRDefault="00FC464E" w:rsidP="00F91CCD">
            <w:pPr>
              <w:jc w:val="center"/>
              <w:rPr>
                <w:rFonts w:ascii="Century" w:hAnsi="Century"/>
                <w:b/>
                <w:color w:val="000000" w:themeColor="text1"/>
                <w:sz w:val="16"/>
                <w:szCs w:val="16"/>
                <w:lang w:val="uk-UA"/>
              </w:rPr>
            </w:pPr>
            <w:r w:rsidRPr="002B1A08">
              <w:rPr>
                <w:rFonts w:ascii="Century" w:hAnsi="Century"/>
                <w:b/>
                <w:color w:val="000000" w:themeColor="text1"/>
                <w:sz w:val="16"/>
                <w:szCs w:val="16"/>
                <w:lang w:val="uk-UA"/>
              </w:rPr>
              <w:t>Гуртожиток</w:t>
            </w:r>
          </w:p>
        </w:tc>
      </w:tr>
      <w:tr w:rsidR="002B1A08" w:rsidRPr="002B1A08" w:rsidTr="00DF581F">
        <w:trPr>
          <w:cantSplit/>
          <w:trHeight w:val="1415"/>
        </w:trPr>
        <w:tc>
          <w:tcPr>
            <w:tcW w:w="2093" w:type="dxa"/>
            <w:vMerge/>
            <w:vAlign w:val="center"/>
          </w:tcPr>
          <w:p w:rsidR="00FC464E" w:rsidRPr="002B1A08" w:rsidRDefault="00FC464E" w:rsidP="00F91CCD">
            <w:pPr>
              <w:jc w:val="center"/>
              <w:rPr>
                <w:rFonts w:ascii="Century" w:hAnsi="Century"/>
                <w:b/>
                <w:color w:val="000000" w:themeColor="text1"/>
                <w:sz w:val="16"/>
                <w:szCs w:val="16"/>
                <w:lang w:val="uk-UA"/>
              </w:rPr>
            </w:pPr>
          </w:p>
        </w:tc>
        <w:tc>
          <w:tcPr>
            <w:tcW w:w="850" w:type="dxa"/>
            <w:vMerge/>
            <w:vAlign w:val="center"/>
          </w:tcPr>
          <w:p w:rsidR="00FC464E" w:rsidRPr="002B1A08" w:rsidRDefault="00FC464E" w:rsidP="00F91CCD">
            <w:pPr>
              <w:jc w:val="center"/>
              <w:rPr>
                <w:rFonts w:ascii="Century" w:hAnsi="Century"/>
                <w:b/>
                <w:color w:val="000000" w:themeColor="text1"/>
                <w:sz w:val="16"/>
                <w:szCs w:val="16"/>
                <w:lang w:val="uk-UA"/>
              </w:rPr>
            </w:pPr>
          </w:p>
        </w:tc>
        <w:tc>
          <w:tcPr>
            <w:tcW w:w="1061" w:type="dxa"/>
            <w:vMerge/>
            <w:vAlign w:val="center"/>
          </w:tcPr>
          <w:p w:rsidR="00FC464E" w:rsidRPr="002B1A08" w:rsidRDefault="00FC464E" w:rsidP="00F91CCD">
            <w:pPr>
              <w:jc w:val="center"/>
              <w:rPr>
                <w:rFonts w:ascii="Century" w:hAnsi="Century"/>
                <w:b/>
                <w:color w:val="000000" w:themeColor="text1"/>
                <w:sz w:val="16"/>
                <w:szCs w:val="16"/>
                <w:lang w:val="uk-UA"/>
              </w:rPr>
            </w:pPr>
          </w:p>
        </w:tc>
        <w:tc>
          <w:tcPr>
            <w:tcW w:w="1390" w:type="dxa"/>
            <w:vMerge/>
            <w:vAlign w:val="center"/>
          </w:tcPr>
          <w:p w:rsidR="00FC464E" w:rsidRPr="002B1A08" w:rsidRDefault="00FC464E" w:rsidP="00F91CCD">
            <w:pPr>
              <w:jc w:val="center"/>
              <w:rPr>
                <w:rFonts w:ascii="Century" w:hAnsi="Century"/>
                <w:b/>
                <w:color w:val="000000" w:themeColor="text1"/>
                <w:sz w:val="16"/>
                <w:szCs w:val="16"/>
                <w:lang w:val="uk-UA"/>
              </w:rPr>
            </w:pPr>
          </w:p>
        </w:tc>
        <w:tc>
          <w:tcPr>
            <w:tcW w:w="1390" w:type="dxa"/>
            <w:vMerge/>
            <w:vAlign w:val="center"/>
          </w:tcPr>
          <w:p w:rsidR="00FC464E" w:rsidRPr="002B1A08" w:rsidRDefault="00FC464E" w:rsidP="00F91CCD">
            <w:pPr>
              <w:jc w:val="center"/>
              <w:rPr>
                <w:rFonts w:ascii="Century" w:hAnsi="Century"/>
                <w:b/>
                <w:color w:val="000000" w:themeColor="text1"/>
                <w:sz w:val="16"/>
                <w:szCs w:val="16"/>
                <w:lang w:val="uk-UA"/>
              </w:rPr>
            </w:pPr>
          </w:p>
        </w:tc>
        <w:tc>
          <w:tcPr>
            <w:tcW w:w="558" w:type="dxa"/>
            <w:tcBorders>
              <w:bottom w:val="single" w:sz="4" w:space="0" w:color="000000"/>
            </w:tcBorders>
            <w:textDirection w:val="btLr"/>
            <w:vAlign w:val="center"/>
          </w:tcPr>
          <w:p w:rsidR="00FC464E" w:rsidRPr="002B1A08" w:rsidRDefault="00FC464E" w:rsidP="00F91CCD">
            <w:pPr>
              <w:ind w:left="113" w:right="113"/>
              <w:jc w:val="center"/>
              <w:rPr>
                <w:rFonts w:ascii="Century" w:hAnsi="Century"/>
                <w:b/>
                <w:color w:val="000000" w:themeColor="text1"/>
                <w:sz w:val="16"/>
                <w:szCs w:val="16"/>
                <w:lang w:val="uk-UA"/>
              </w:rPr>
            </w:pPr>
            <w:r w:rsidRPr="002B1A08">
              <w:rPr>
                <w:rFonts w:ascii="Century" w:hAnsi="Century"/>
                <w:b/>
                <w:color w:val="000000" w:themeColor="text1"/>
                <w:sz w:val="16"/>
                <w:szCs w:val="16"/>
                <w:lang w:val="uk-UA"/>
              </w:rPr>
              <w:t>Основні</w:t>
            </w:r>
          </w:p>
        </w:tc>
        <w:tc>
          <w:tcPr>
            <w:tcW w:w="418" w:type="dxa"/>
            <w:tcBorders>
              <w:bottom w:val="single" w:sz="4" w:space="0" w:color="000000"/>
            </w:tcBorders>
            <w:textDirection w:val="btLr"/>
            <w:vAlign w:val="center"/>
          </w:tcPr>
          <w:p w:rsidR="00FC464E" w:rsidRPr="002B1A08" w:rsidRDefault="00FC464E" w:rsidP="00F91CCD">
            <w:pPr>
              <w:ind w:left="113" w:right="113"/>
              <w:jc w:val="center"/>
              <w:rPr>
                <w:rFonts w:ascii="Century" w:hAnsi="Century"/>
                <w:b/>
                <w:color w:val="000000" w:themeColor="text1"/>
                <w:sz w:val="16"/>
                <w:szCs w:val="16"/>
                <w:lang w:val="uk-UA"/>
              </w:rPr>
            </w:pPr>
            <w:r w:rsidRPr="002B1A08">
              <w:rPr>
                <w:rFonts w:ascii="Century" w:hAnsi="Century"/>
                <w:b/>
                <w:color w:val="000000" w:themeColor="text1"/>
                <w:sz w:val="16"/>
                <w:szCs w:val="16"/>
                <w:lang w:val="uk-UA"/>
              </w:rPr>
              <w:t>Альтернативні</w:t>
            </w:r>
          </w:p>
        </w:tc>
        <w:tc>
          <w:tcPr>
            <w:tcW w:w="418" w:type="dxa"/>
            <w:tcBorders>
              <w:bottom w:val="single" w:sz="4" w:space="0" w:color="000000"/>
            </w:tcBorders>
            <w:textDirection w:val="btLr"/>
            <w:vAlign w:val="center"/>
          </w:tcPr>
          <w:p w:rsidR="00FC464E" w:rsidRPr="002B1A08" w:rsidRDefault="00FC464E" w:rsidP="00F91CCD">
            <w:pPr>
              <w:ind w:left="113" w:right="113"/>
              <w:jc w:val="center"/>
              <w:rPr>
                <w:rFonts w:ascii="Century" w:hAnsi="Century"/>
                <w:b/>
                <w:color w:val="000000" w:themeColor="text1"/>
                <w:sz w:val="16"/>
                <w:szCs w:val="16"/>
                <w:lang w:val="uk-UA"/>
              </w:rPr>
            </w:pPr>
            <w:r w:rsidRPr="002B1A08">
              <w:rPr>
                <w:rFonts w:ascii="Century" w:hAnsi="Century"/>
                <w:b/>
                <w:color w:val="000000" w:themeColor="text1"/>
                <w:sz w:val="16"/>
                <w:szCs w:val="16"/>
                <w:lang w:val="uk-UA"/>
              </w:rPr>
              <w:t>Основні</w:t>
            </w:r>
          </w:p>
        </w:tc>
        <w:tc>
          <w:tcPr>
            <w:tcW w:w="418" w:type="dxa"/>
            <w:tcBorders>
              <w:bottom w:val="single" w:sz="4" w:space="0" w:color="000000"/>
            </w:tcBorders>
            <w:textDirection w:val="btLr"/>
            <w:vAlign w:val="center"/>
          </w:tcPr>
          <w:p w:rsidR="00FC464E" w:rsidRPr="002B1A08" w:rsidRDefault="00FC464E" w:rsidP="00F91CCD">
            <w:pPr>
              <w:ind w:left="113" w:right="113"/>
              <w:jc w:val="center"/>
              <w:rPr>
                <w:rFonts w:ascii="Century" w:hAnsi="Century"/>
                <w:b/>
                <w:color w:val="000000" w:themeColor="text1"/>
                <w:sz w:val="16"/>
                <w:szCs w:val="16"/>
                <w:lang w:val="uk-UA"/>
              </w:rPr>
            </w:pPr>
            <w:r w:rsidRPr="002B1A08">
              <w:rPr>
                <w:rFonts w:ascii="Century" w:hAnsi="Century"/>
                <w:b/>
                <w:color w:val="000000" w:themeColor="text1"/>
                <w:sz w:val="16"/>
                <w:szCs w:val="16"/>
                <w:lang w:val="uk-UA"/>
              </w:rPr>
              <w:t>Альтернативні</w:t>
            </w:r>
          </w:p>
        </w:tc>
        <w:tc>
          <w:tcPr>
            <w:tcW w:w="419" w:type="dxa"/>
            <w:textDirection w:val="btLr"/>
            <w:vAlign w:val="center"/>
          </w:tcPr>
          <w:p w:rsidR="00FC464E" w:rsidRPr="002B1A08" w:rsidRDefault="00FC464E" w:rsidP="00F91CCD">
            <w:pPr>
              <w:ind w:left="113" w:right="113"/>
              <w:jc w:val="center"/>
              <w:rPr>
                <w:rFonts w:ascii="Century" w:hAnsi="Century"/>
                <w:b/>
                <w:color w:val="000000" w:themeColor="text1"/>
                <w:sz w:val="16"/>
                <w:szCs w:val="16"/>
                <w:lang w:val="uk-UA"/>
              </w:rPr>
            </w:pPr>
            <w:r w:rsidRPr="002B1A08">
              <w:rPr>
                <w:rFonts w:ascii="Century" w:hAnsi="Century"/>
                <w:b/>
                <w:color w:val="000000" w:themeColor="text1"/>
                <w:sz w:val="16"/>
                <w:szCs w:val="16"/>
                <w:lang w:val="uk-UA"/>
              </w:rPr>
              <w:t>Основні</w:t>
            </w:r>
          </w:p>
        </w:tc>
        <w:tc>
          <w:tcPr>
            <w:tcW w:w="418" w:type="dxa"/>
            <w:tcBorders>
              <w:bottom w:val="single" w:sz="4" w:space="0" w:color="000000"/>
            </w:tcBorders>
            <w:textDirection w:val="btLr"/>
            <w:vAlign w:val="center"/>
          </w:tcPr>
          <w:p w:rsidR="00FC464E" w:rsidRPr="002B1A08" w:rsidRDefault="00FC464E" w:rsidP="00F91CCD">
            <w:pPr>
              <w:ind w:left="113" w:right="113"/>
              <w:jc w:val="center"/>
              <w:rPr>
                <w:rFonts w:ascii="Century" w:hAnsi="Century"/>
                <w:b/>
                <w:color w:val="000000" w:themeColor="text1"/>
                <w:sz w:val="16"/>
                <w:szCs w:val="16"/>
                <w:lang w:val="uk-UA"/>
              </w:rPr>
            </w:pPr>
            <w:r w:rsidRPr="002B1A08">
              <w:rPr>
                <w:rFonts w:ascii="Century" w:hAnsi="Century"/>
                <w:b/>
                <w:color w:val="000000" w:themeColor="text1"/>
                <w:sz w:val="16"/>
                <w:szCs w:val="16"/>
                <w:lang w:val="uk-UA"/>
              </w:rPr>
              <w:t>Альтернативні</w:t>
            </w:r>
          </w:p>
        </w:tc>
        <w:tc>
          <w:tcPr>
            <w:tcW w:w="418" w:type="dxa"/>
            <w:tcBorders>
              <w:bottom w:val="single" w:sz="4" w:space="0" w:color="000000"/>
            </w:tcBorders>
            <w:textDirection w:val="btLr"/>
            <w:vAlign w:val="center"/>
          </w:tcPr>
          <w:p w:rsidR="00FC464E" w:rsidRPr="002B1A08" w:rsidRDefault="00FC464E" w:rsidP="00F91CCD">
            <w:pPr>
              <w:ind w:left="113" w:right="113"/>
              <w:jc w:val="center"/>
              <w:rPr>
                <w:rFonts w:ascii="Century" w:hAnsi="Century"/>
                <w:b/>
                <w:color w:val="000000" w:themeColor="text1"/>
                <w:sz w:val="16"/>
                <w:szCs w:val="16"/>
                <w:lang w:val="uk-UA"/>
              </w:rPr>
            </w:pPr>
            <w:r w:rsidRPr="002B1A08">
              <w:rPr>
                <w:rFonts w:ascii="Century" w:hAnsi="Century"/>
                <w:b/>
                <w:color w:val="000000" w:themeColor="text1"/>
                <w:sz w:val="16"/>
                <w:szCs w:val="16"/>
                <w:lang w:val="uk-UA"/>
              </w:rPr>
              <w:t>Основні</w:t>
            </w:r>
          </w:p>
        </w:tc>
        <w:tc>
          <w:tcPr>
            <w:tcW w:w="558" w:type="dxa"/>
            <w:tcBorders>
              <w:bottom w:val="single" w:sz="4" w:space="0" w:color="000000"/>
            </w:tcBorders>
            <w:textDirection w:val="btLr"/>
            <w:vAlign w:val="center"/>
          </w:tcPr>
          <w:p w:rsidR="00FC464E" w:rsidRPr="002B1A08" w:rsidRDefault="00FC464E" w:rsidP="00F91CCD">
            <w:pPr>
              <w:ind w:left="113" w:right="113"/>
              <w:jc w:val="center"/>
              <w:rPr>
                <w:rFonts w:ascii="Century" w:hAnsi="Century"/>
                <w:b/>
                <w:color w:val="000000" w:themeColor="text1"/>
                <w:sz w:val="16"/>
                <w:szCs w:val="16"/>
                <w:lang w:val="uk-UA"/>
              </w:rPr>
            </w:pPr>
            <w:r w:rsidRPr="002B1A08">
              <w:rPr>
                <w:rFonts w:ascii="Century" w:hAnsi="Century"/>
                <w:b/>
                <w:color w:val="000000" w:themeColor="text1"/>
                <w:sz w:val="16"/>
                <w:szCs w:val="16"/>
                <w:lang w:val="uk-UA"/>
              </w:rPr>
              <w:t>Альтернативні</w:t>
            </w:r>
          </w:p>
        </w:tc>
        <w:tc>
          <w:tcPr>
            <w:tcW w:w="418" w:type="dxa"/>
            <w:textDirection w:val="btLr"/>
            <w:vAlign w:val="center"/>
          </w:tcPr>
          <w:p w:rsidR="00FC464E" w:rsidRPr="002B1A08" w:rsidRDefault="00FC464E" w:rsidP="00F91CCD">
            <w:pPr>
              <w:ind w:left="113" w:right="113"/>
              <w:jc w:val="center"/>
              <w:rPr>
                <w:rFonts w:ascii="Century" w:hAnsi="Century"/>
                <w:b/>
                <w:color w:val="000000" w:themeColor="text1"/>
                <w:sz w:val="16"/>
                <w:szCs w:val="16"/>
                <w:lang w:val="uk-UA"/>
              </w:rPr>
            </w:pPr>
            <w:r w:rsidRPr="002B1A08">
              <w:rPr>
                <w:rFonts w:ascii="Century" w:hAnsi="Century"/>
                <w:b/>
                <w:color w:val="000000" w:themeColor="text1"/>
                <w:sz w:val="16"/>
                <w:szCs w:val="16"/>
                <w:lang w:val="uk-UA"/>
              </w:rPr>
              <w:t>Основні</w:t>
            </w:r>
          </w:p>
        </w:tc>
        <w:tc>
          <w:tcPr>
            <w:tcW w:w="558" w:type="dxa"/>
            <w:tcBorders>
              <w:bottom w:val="single" w:sz="4" w:space="0" w:color="000000"/>
            </w:tcBorders>
            <w:textDirection w:val="btLr"/>
            <w:vAlign w:val="center"/>
          </w:tcPr>
          <w:p w:rsidR="00FC464E" w:rsidRPr="002B1A08" w:rsidRDefault="00FC464E" w:rsidP="00F91CCD">
            <w:pPr>
              <w:ind w:left="113" w:right="113"/>
              <w:jc w:val="center"/>
              <w:rPr>
                <w:rFonts w:ascii="Century" w:hAnsi="Century"/>
                <w:b/>
                <w:color w:val="000000" w:themeColor="text1"/>
                <w:sz w:val="16"/>
                <w:szCs w:val="16"/>
                <w:lang w:val="uk-UA"/>
              </w:rPr>
            </w:pPr>
            <w:r w:rsidRPr="002B1A08">
              <w:rPr>
                <w:rFonts w:ascii="Century" w:hAnsi="Century"/>
                <w:b/>
                <w:color w:val="000000" w:themeColor="text1"/>
                <w:sz w:val="16"/>
                <w:szCs w:val="16"/>
                <w:lang w:val="uk-UA"/>
              </w:rPr>
              <w:t>Альтернативні</w:t>
            </w:r>
          </w:p>
        </w:tc>
        <w:tc>
          <w:tcPr>
            <w:tcW w:w="344" w:type="dxa"/>
            <w:tcBorders>
              <w:bottom w:val="single" w:sz="4" w:space="0" w:color="000000"/>
            </w:tcBorders>
            <w:textDirection w:val="btLr"/>
            <w:vAlign w:val="center"/>
          </w:tcPr>
          <w:p w:rsidR="00FC464E" w:rsidRPr="002B1A08" w:rsidRDefault="00FC464E" w:rsidP="00F91CCD">
            <w:pPr>
              <w:ind w:left="113" w:right="113"/>
              <w:jc w:val="center"/>
              <w:rPr>
                <w:rFonts w:ascii="Century" w:hAnsi="Century"/>
                <w:b/>
                <w:color w:val="000000" w:themeColor="text1"/>
                <w:sz w:val="16"/>
                <w:szCs w:val="16"/>
                <w:lang w:val="uk-UA"/>
              </w:rPr>
            </w:pPr>
            <w:r w:rsidRPr="002B1A08">
              <w:rPr>
                <w:rFonts w:ascii="Century" w:hAnsi="Century"/>
                <w:b/>
                <w:color w:val="000000" w:themeColor="text1"/>
                <w:sz w:val="16"/>
                <w:szCs w:val="16"/>
                <w:lang w:val="uk-UA"/>
              </w:rPr>
              <w:t>Основні</w:t>
            </w:r>
          </w:p>
        </w:tc>
        <w:tc>
          <w:tcPr>
            <w:tcW w:w="427" w:type="dxa"/>
            <w:tcBorders>
              <w:bottom w:val="single" w:sz="4" w:space="0" w:color="000000"/>
            </w:tcBorders>
            <w:textDirection w:val="btLr"/>
            <w:vAlign w:val="center"/>
          </w:tcPr>
          <w:p w:rsidR="00FC464E" w:rsidRPr="002B1A08" w:rsidRDefault="00FC464E" w:rsidP="00F91CCD">
            <w:pPr>
              <w:ind w:left="113" w:right="113"/>
              <w:jc w:val="center"/>
              <w:rPr>
                <w:rFonts w:ascii="Century" w:hAnsi="Century"/>
                <w:b/>
                <w:color w:val="000000" w:themeColor="text1"/>
                <w:sz w:val="16"/>
                <w:szCs w:val="16"/>
                <w:lang w:val="uk-UA"/>
              </w:rPr>
            </w:pPr>
            <w:r w:rsidRPr="002B1A08">
              <w:rPr>
                <w:rFonts w:ascii="Century" w:hAnsi="Century"/>
                <w:b/>
                <w:color w:val="000000" w:themeColor="text1"/>
                <w:sz w:val="16"/>
                <w:szCs w:val="16"/>
                <w:lang w:val="uk-UA"/>
              </w:rPr>
              <w:t>Альтернативні</w:t>
            </w:r>
          </w:p>
        </w:tc>
        <w:tc>
          <w:tcPr>
            <w:tcW w:w="426" w:type="dxa"/>
            <w:tcBorders>
              <w:bottom w:val="single" w:sz="4" w:space="0" w:color="000000"/>
            </w:tcBorders>
            <w:textDirection w:val="btLr"/>
            <w:vAlign w:val="center"/>
          </w:tcPr>
          <w:p w:rsidR="00FC464E" w:rsidRPr="002B1A08" w:rsidRDefault="00FC464E" w:rsidP="00F91CCD">
            <w:pPr>
              <w:ind w:left="113" w:right="113"/>
              <w:jc w:val="center"/>
              <w:rPr>
                <w:rFonts w:ascii="Century" w:hAnsi="Century"/>
                <w:b/>
                <w:color w:val="000000" w:themeColor="text1"/>
                <w:sz w:val="16"/>
                <w:szCs w:val="16"/>
                <w:lang w:val="uk-UA"/>
              </w:rPr>
            </w:pPr>
            <w:r w:rsidRPr="002B1A08">
              <w:rPr>
                <w:rFonts w:ascii="Century" w:hAnsi="Century"/>
                <w:b/>
                <w:color w:val="000000" w:themeColor="text1"/>
                <w:sz w:val="16"/>
                <w:szCs w:val="16"/>
                <w:lang w:val="uk-UA"/>
              </w:rPr>
              <w:t>Основні</w:t>
            </w:r>
          </w:p>
        </w:tc>
        <w:tc>
          <w:tcPr>
            <w:tcW w:w="428" w:type="dxa"/>
            <w:tcBorders>
              <w:bottom w:val="single" w:sz="4" w:space="0" w:color="000000"/>
            </w:tcBorders>
            <w:textDirection w:val="btLr"/>
            <w:vAlign w:val="center"/>
          </w:tcPr>
          <w:p w:rsidR="00FC464E" w:rsidRPr="002B1A08" w:rsidRDefault="00FC464E" w:rsidP="00F91CCD">
            <w:pPr>
              <w:ind w:left="113" w:right="113"/>
              <w:jc w:val="center"/>
              <w:rPr>
                <w:rFonts w:ascii="Century" w:hAnsi="Century"/>
                <w:b/>
                <w:color w:val="000000" w:themeColor="text1"/>
                <w:sz w:val="16"/>
                <w:szCs w:val="16"/>
                <w:lang w:val="uk-UA"/>
              </w:rPr>
            </w:pPr>
            <w:r w:rsidRPr="002B1A08">
              <w:rPr>
                <w:rFonts w:ascii="Century" w:hAnsi="Century"/>
                <w:b/>
                <w:color w:val="000000" w:themeColor="text1"/>
                <w:sz w:val="16"/>
                <w:szCs w:val="16"/>
                <w:lang w:val="uk-UA"/>
              </w:rPr>
              <w:t>Альтернативні</w:t>
            </w:r>
          </w:p>
        </w:tc>
        <w:tc>
          <w:tcPr>
            <w:tcW w:w="422" w:type="dxa"/>
            <w:tcBorders>
              <w:bottom w:val="single" w:sz="4" w:space="0" w:color="000000"/>
            </w:tcBorders>
            <w:textDirection w:val="btLr"/>
            <w:vAlign w:val="center"/>
          </w:tcPr>
          <w:p w:rsidR="00FC464E" w:rsidRPr="002B1A08" w:rsidRDefault="00FC464E" w:rsidP="00F91CCD">
            <w:pPr>
              <w:ind w:left="113" w:right="113"/>
              <w:jc w:val="center"/>
              <w:rPr>
                <w:rFonts w:ascii="Century" w:hAnsi="Century"/>
                <w:b/>
                <w:color w:val="000000" w:themeColor="text1"/>
                <w:sz w:val="16"/>
                <w:szCs w:val="16"/>
                <w:lang w:val="uk-UA"/>
              </w:rPr>
            </w:pPr>
            <w:r w:rsidRPr="002B1A08">
              <w:rPr>
                <w:rFonts w:ascii="Century" w:hAnsi="Century"/>
                <w:b/>
                <w:color w:val="000000" w:themeColor="text1"/>
                <w:sz w:val="16"/>
                <w:szCs w:val="16"/>
                <w:lang w:val="uk-UA"/>
              </w:rPr>
              <w:t>Основні</w:t>
            </w:r>
          </w:p>
        </w:tc>
        <w:tc>
          <w:tcPr>
            <w:tcW w:w="428" w:type="dxa"/>
            <w:tcBorders>
              <w:bottom w:val="single" w:sz="4" w:space="0" w:color="000000"/>
            </w:tcBorders>
            <w:textDirection w:val="btLr"/>
            <w:vAlign w:val="center"/>
          </w:tcPr>
          <w:p w:rsidR="00FC464E" w:rsidRPr="002B1A08" w:rsidRDefault="00FC464E" w:rsidP="00F91CCD">
            <w:pPr>
              <w:ind w:left="113" w:right="113"/>
              <w:jc w:val="center"/>
              <w:rPr>
                <w:rFonts w:ascii="Century" w:hAnsi="Century"/>
                <w:b/>
                <w:color w:val="000000" w:themeColor="text1"/>
                <w:sz w:val="16"/>
                <w:szCs w:val="16"/>
                <w:lang w:val="uk-UA"/>
              </w:rPr>
            </w:pPr>
            <w:r w:rsidRPr="002B1A08">
              <w:rPr>
                <w:rFonts w:ascii="Century" w:hAnsi="Century"/>
                <w:b/>
                <w:color w:val="000000" w:themeColor="text1"/>
                <w:sz w:val="16"/>
                <w:szCs w:val="16"/>
                <w:lang w:val="uk-UA"/>
              </w:rPr>
              <w:t>Альтернативні</w:t>
            </w:r>
          </w:p>
        </w:tc>
        <w:tc>
          <w:tcPr>
            <w:tcW w:w="564" w:type="dxa"/>
            <w:tcBorders>
              <w:bottom w:val="single" w:sz="4" w:space="0" w:color="000000"/>
            </w:tcBorders>
            <w:textDirection w:val="btLr"/>
            <w:vAlign w:val="center"/>
          </w:tcPr>
          <w:p w:rsidR="00FC464E" w:rsidRPr="002B1A08" w:rsidRDefault="00FC464E" w:rsidP="00F91CCD">
            <w:pPr>
              <w:ind w:left="113" w:right="113"/>
              <w:jc w:val="center"/>
              <w:rPr>
                <w:rFonts w:ascii="Century" w:hAnsi="Century"/>
                <w:b/>
                <w:color w:val="000000" w:themeColor="text1"/>
                <w:sz w:val="16"/>
                <w:szCs w:val="16"/>
                <w:lang w:val="uk-UA"/>
              </w:rPr>
            </w:pPr>
            <w:r w:rsidRPr="002B1A08">
              <w:rPr>
                <w:rFonts w:ascii="Century" w:hAnsi="Century"/>
                <w:b/>
                <w:color w:val="000000" w:themeColor="text1"/>
                <w:sz w:val="16"/>
                <w:szCs w:val="16"/>
                <w:lang w:val="uk-UA"/>
              </w:rPr>
              <w:t>Основні</w:t>
            </w:r>
          </w:p>
        </w:tc>
        <w:tc>
          <w:tcPr>
            <w:tcW w:w="426" w:type="dxa"/>
            <w:tcBorders>
              <w:bottom w:val="single" w:sz="4" w:space="0" w:color="000000"/>
            </w:tcBorders>
            <w:textDirection w:val="btLr"/>
            <w:vAlign w:val="center"/>
          </w:tcPr>
          <w:p w:rsidR="00FC464E" w:rsidRPr="002B1A08" w:rsidRDefault="00FC464E" w:rsidP="00F91CCD">
            <w:pPr>
              <w:ind w:left="113" w:right="113"/>
              <w:jc w:val="center"/>
              <w:rPr>
                <w:rFonts w:ascii="Century" w:hAnsi="Century"/>
                <w:b/>
                <w:color w:val="000000" w:themeColor="text1"/>
                <w:sz w:val="16"/>
                <w:szCs w:val="16"/>
                <w:lang w:val="uk-UA"/>
              </w:rPr>
            </w:pPr>
            <w:r w:rsidRPr="002B1A08">
              <w:rPr>
                <w:rFonts w:ascii="Century" w:hAnsi="Century"/>
                <w:b/>
                <w:color w:val="000000" w:themeColor="text1"/>
                <w:sz w:val="16"/>
                <w:szCs w:val="16"/>
                <w:lang w:val="uk-UA"/>
              </w:rPr>
              <w:t>Альтернативні</w:t>
            </w:r>
          </w:p>
        </w:tc>
        <w:tc>
          <w:tcPr>
            <w:tcW w:w="428" w:type="dxa"/>
            <w:tcBorders>
              <w:bottom w:val="single" w:sz="4" w:space="0" w:color="000000"/>
            </w:tcBorders>
            <w:textDirection w:val="btLr"/>
            <w:vAlign w:val="center"/>
          </w:tcPr>
          <w:p w:rsidR="00FC464E" w:rsidRPr="002B1A08" w:rsidRDefault="00FC464E" w:rsidP="00F91CCD">
            <w:pPr>
              <w:ind w:left="113" w:right="113"/>
              <w:jc w:val="center"/>
              <w:rPr>
                <w:rFonts w:ascii="Century" w:hAnsi="Century"/>
                <w:b/>
                <w:color w:val="000000" w:themeColor="text1"/>
                <w:sz w:val="16"/>
                <w:szCs w:val="16"/>
                <w:lang w:val="uk-UA"/>
              </w:rPr>
            </w:pPr>
            <w:r w:rsidRPr="002B1A08">
              <w:rPr>
                <w:rFonts w:ascii="Century" w:hAnsi="Century"/>
                <w:b/>
                <w:color w:val="000000" w:themeColor="text1"/>
                <w:sz w:val="16"/>
                <w:szCs w:val="16"/>
                <w:lang w:val="uk-UA"/>
              </w:rPr>
              <w:t>Основні</w:t>
            </w:r>
          </w:p>
        </w:tc>
        <w:tc>
          <w:tcPr>
            <w:tcW w:w="425" w:type="dxa"/>
            <w:tcBorders>
              <w:bottom w:val="single" w:sz="4" w:space="0" w:color="000000"/>
            </w:tcBorders>
            <w:textDirection w:val="btLr"/>
            <w:vAlign w:val="center"/>
          </w:tcPr>
          <w:p w:rsidR="00FC464E" w:rsidRPr="002B1A08" w:rsidRDefault="00FC464E" w:rsidP="00F91CCD">
            <w:pPr>
              <w:ind w:left="113" w:right="113"/>
              <w:jc w:val="center"/>
              <w:rPr>
                <w:rFonts w:ascii="Century" w:hAnsi="Century"/>
                <w:b/>
                <w:color w:val="000000" w:themeColor="text1"/>
                <w:sz w:val="16"/>
                <w:szCs w:val="16"/>
                <w:lang w:val="uk-UA"/>
              </w:rPr>
            </w:pPr>
            <w:r w:rsidRPr="002B1A08">
              <w:rPr>
                <w:rFonts w:ascii="Century" w:hAnsi="Century"/>
                <w:b/>
                <w:color w:val="000000" w:themeColor="text1"/>
                <w:sz w:val="16"/>
                <w:szCs w:val="16"/>
                <w:lang w:val="uk-UA"/>
              </w:rPr>
              <w:t>Альтернативні</w:t>
            </w:r>
          </w:p>
        </w:tc>
        <w:tc>
          <w:tcPr>
            <w:tcW w:w="284" w:type="dxa"/>
            <w:tcBorders>
              <w:bottom w:val="single" w:sz="4" w:space="0" w:color="000000"/>
            </w:tcBorders>
            <w:textDirection w:val="btLr"/>
            <w:vAlign w:val="center"/>
          </w:tcPr>
          <w:p w:rsidR="00FC464E" w:rsidRPr="002B1A08" w:rsidRDefault="00FC464E" w:rsidP="00F91CCD">
            <w:pPr>
              <w:ind w:left="113" w:right="113"/>
              <w:jc w:val="center"/>
              <w:rPr>
                <w:rFonts w:ascii="Century" w:hAnsi="Century"/>
                <w:b/>
                <w:color w:val="000000" w:themeColor="text1"/>
                <w:sz w:val="16"/>
                <w:szCs w:val="16"/>
                <w:lang w:val="uk-UA"/>
              </w:rPr>
            </w:pPr>
            <w:r w:rsidRPr="002B1A08">
              <w:rPr>
                <w:rFonts w:ascii="Century" w:hAnsi="Century"/>
                <w:b/>
                <w:color w:val="000000" w:themeColor="text1"/>
                <w:sz w:val="16"/>
                <w:szCs w:val="16"/>
                <w:lang w:val="uk-UA"/>
              </w:rPr>
              <w:t>Основні</w:t>
            </w:r>
          </w:p>
        </w:tc>
        <w:tc>
          <w:tcPr>
            <w:tcW w:w="283" w:type="dxa"/>
            <w:tcBorders>
              <w:bottom w:val="single" w:sz="4" w:space="0" w:color="000000"/>
            </w:tcBorders>
            <w:textDirection w:val="btLr"/>
            <w:vAlign w:val="center"/>
          </w:tcPr>
          <w:p w:rsidR="00FC464E" w:rsidRPr="002B1A08" w:rsidRDefault="00FC464E" w:rsidP="00F91CCD">
            <w:pPr>
              <w:ind w:left="113" w:right="113"/>
              <w:jc w:val="center"/>
              <w:rPr>
                <w:rFonts w:ascii="Century" w:hAnsi="Century"/>
                <w:b/>
                <w:color w:val="000000" w:themeColor="text1"/>
                <w:sz w:val="16"/>
                <w:szCs w:val="16"/>
                <w:lang w:val="uk-UA"/>
              </w:rPr>
            </w:pPr>
            <w:r w:rsidRPr="002B1A08">
              <w:rPr>
                <w:rFonts w:ascii="Century" w:hAnsi="Century"/>
                <w:b/>
                <w:color w:val="000000" w:themeColor="text1"/>
                <w:sz w:val="16"/>
                <w:szCs w:val="16"/>
                <w:lang w:val="uk-UA"/>
              </w:rPr>
              <w:t>Альтернативні</w:t>
            </w:r>
          </w:p>
        </w:tc>
      </w:tr>
      <w:tr w:rsidR="002B1A08" w:rsidRPr="002B1A08" w:rsidTr="00DF581F">
        <w:trPr>
          <w:trHeight w:val="258"/>
        </w:trPr>
        <w:tc>
          <w:tcPr>
            <w:tcW w:w="2093" w:type="dxa"/>
          </w:tcPr>
          <w:p w:rsidR="00FC464E" w:rsidRPr="002B1A08" w:rsidRDefault="00FC464E" w:rsidP="00F91CCD">
            <w:pPr>
              <w:rPr>
                <w:rFonts w:ascii="Century" w:hAnsi="Century"/>
                <w:color w:val="000000" w:themeColor="text1"/>
                <w:lang w:val="uk-UA"/>
              </w:rPr>
            </w:pPr>
            <w:r w:rsidRPr="002B1A08">
              <w:rPr>
                <w:rFonts w:ascii="Century" w:hAnsi="Century"/>
                <w:color w:val="000000" w:themeColor="text1"/>
                <w:lang w:val="uk-UA"/>
              </w:rPr>
              <w:t>Біла Церква</w:t>
            </w:r>
          </w:p>
        </w:tc>
        <w:tc>
          <w:tcPr>
            <w:tcW w:w="850" w:type="dxa"/>
          </w:tcPr>
          <w:p w:rsidR="00FC464E" w:rsidRPr="002B1A08" w:rsidRDefault="00FC464E" w:rsidP="00F91CCD">
            <w:pPr>
              <w:jc w:val="center"/>
              <w:rPr>
                <w:rFonts w:ascii="Century" w:hAnsi="Century"/>
                <w:color w:val="000000" w:themeColor="text1"/>
                <w:lang w:val="uk-UA"/>
              </w:rPr>
            </w:pPr>
            <w:r w:rsidRPr="002B1A08">
              <w:rPr>
                <w:rFonts w:ascii="Century" w:hAnsi="Century"/>
                <w:color w:val="000000" w:themeColor="text1"/>
                <w:lang w:val="uk-UA"/>
              </w:rPr>
              <w:t>50</w:t>
            </w:r>
          </w:p>
        </w:tc>
        <w:tc>
          <w:tcPr>
            <w:tcW w:w="1061" w:type="dxa"/>
          </w:tcPr>
          <w:p w:rsidR="00FC464E" w:rsidRPr="002B1A08" w:rsidRDefault="00FC464E" w:rsidP="00F91CCD">
            <w:pPr>
              <w:jc w:val="center"/>
              <w:rPr>
                <w:rFonts w:ascii="Century" w:hAnsi="Century"/>
                <w:color w:val="000000" w:themeColor="text1"/>
                <w:lang w:val="uk-UA"/>
              </w:rPr>
            </w:pPr>
            <w:r w:rsidRPr="002B1A08">
              <w:rPr>
                <w:rFonts w:ascii="Century" w:hAnsi="Century"/>
                <w:color w:val="000000" w:themeColor="text1"/>
                <w:lang w:val="uk-UA"/>
              </w:rPr>
              <w:t>5</w:t>
            </w:r>
          </w:p>
        </w:tc>
        <w:tc>
          <w:tcPr>
            <w:tcW w:w="1390" w:type="dxa"/>
          </w:tcPr>
          <w:p w:rsidR="00FC464E" w:rsidRPr="002B1A08" w:rsidRDefault="00FC464E" w:rsidP="00F91CCD">
            <w:pPr>
              <w:jc w:val="center"/>
              <w:rPr>
                <w:rFonts w:ascii="Century" w:hAnsi="Century"/>
                <w:color w:val="000000" w:themeColor="text1"/>
                <w:lang w:val="uk-UA"/>
              </w:rPr>
            </w:pPr>
            <w:r w:rsidRPr="002B1A08">
              <w:rPr>
                <w:rFonts w:ascii="Century" w:hAnsi="Century"/>
                <w:color w:val="000000" w:themeColor="text1"/>
                <w:lang w:val="uk-UA"/>
              </w:rPr>
              <w:t>5</w:t>
            </w:r>
          </w:p>
        </w:tc>
        <w:tc>
          <w:tcPr>
            <w:tcW w:w="1390" w:type="dxa"/>
          </w:tcPr>
          <w:p w:rsidR="00FC464E" w:rsidRPr="002B1A08" w:rsidRDefault="00FC464E" w:rsidP="00F91CCD">
            <w:pPr>
              <w:jc w:val="center"/>
              <w:rPr>
                <w:rFonts w:ascii="Century" w:hAnsi="Century"/>
                <w:color w:val="000000" w:themeColor="text1"/>
                <w:lang w:val="uk-UA"/>
              </w:rPr>
            </w:pPr>
            <w:r w:rsidRPr="002B1A08">
              <w:rPr>
                <w:rFonts w:ascii="Century" w:hAnsi="Century"/>
                <w:color w:val="000000" w:themeColor="text1"/>
                <w:lang w:val="uk-UA"/>
              </w:rPr>
              <w:t>0</w:t>
            </w:r>
          </w:p>
        </w:tc>
        <w:tc>
          <w:tcPr>
            <w:tcW w:w="558"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lang w:val="uk-UA"/>
              </w:rPr>
            </w:pPr>
          </w:p>
        </w:tc>
        <w:tc>
          <w:tcPr>
            <w:tcW w:w="418"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lang w:val="uk-UA"/>
              </w:rPr>
            </w:pPr>
          </w:p>
        </w:tc>
        <w:tc>
          <w:tcPr>
            <w:tcW w:w="418" w:type="dxa"/>
            <w:shd w:val="clear" w:color="auto" w:fill="C6D9F1"/>
          </w:tcPr>
          <w:p w:rsidR="00FC464E" w:rsidRPr="002B1A08" w:rsidRDefault="00FC464E" w:rsidP="00F91CCD">
            <w:pPr>
              <w:jc w:val="center"/>
              <w:rPr>
                <w:rFonts w:ascii="Century" w:hAnsi="Century"/>
                <w:color w:val="000000" w:themeColor="text1"/>
                <w:lang w:val="uk-UA"/>
              </w:rPr>
            </w:pPr>
          </w:p>
        </w:tc>
        <w:tc>
          <w:tcPr>
            <w:tcW w:w="418" w:type="dxa"/>
            <w:shd w:val="clear" w:color="auto" w:fill="C6D9F1"/>
          </w:tcPr>
          <w:p w:rsidR="00FC464E" w:rsidRPr="002B1A08" w:rsidRDefault="00FC464E" w:rsidP="00F91CCD">
            <w:pPr>
              <w:jc w:val="center"/>
              <w:rPr>
                <w:rFonts w:ascii="Century" w:hAnsi="Century"/>
                <w:color w:val="000000" w:themeColor="text1"/>
                <w:lang w:val="uk-UA"/>
              </w:rPr>
            </w:pPr>
          </w:p>
        </w:tc>
        <w:tc>
          <w:tcPr>
            <w:tcW w:w="419" w:type="dxa"/>
            <w:tcBorders>
              <w:bottom w:val="single" w:sz="4" w:space="0" w:color="000000"/>
            </w:tcBorders>
          </w:tcPr>
          <w:p w:rsidR="00FC464E" w:rsidRPr="002B1A08" w:rsidRDefault="00FC464E" w:rsidP="00F91CCD">
            <w:pPr>
              <w:jc w:val="center"/>
              <w:rPr>
                <w:rFonts w:ascii="Century" w:hAnsi="Century"/>
                <w:color w:val="000000" w:themeColor="text1"/>
                <w:lang w:val="uk-UA"/>
              </w:rPr>
            </w:pPr>
            <w:r w:rsidRPr="002B1A08">
              <w:rPr>
                <w:rFonts w:ascii="Century" w:hAnsi="Century"/>
                <w:color w:val="000000" w:themeColor="text1"/>
                <w:lang w:val="uk-UA"/>
              </w:rPr>
              <w:t>4</w:t>
            </w:r>
          </w:p>
        </w:tc>
        <w:tc>
          <w:tcPr>
            <w:tcW w:w="418"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lang w:val="uk-UA"/>
              </w:rPr>
            </w:pPr>
          </w:p>
        </w:tc>
        <w:tc>
          <w:tcPr>
            <w:tcW w:w="418"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lang w:val="uk-UA"/>
              </w:rPr>
            </w:pPr>
          </w:p>
        </w:tc>
        <w:tc>
          <w:tcPr>
            <w:tcW w:w="558"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lang w:val="uk-UA"/>
              </w:rPr>
            </w:pPr>
          </w:p>
        </w:tc>
        <w:tc>
          <w:tcPr>
            <w:tcW w:w="418" w:type="dxa"/>
          </w:tcPr>
          <w:p w:rsidR="00FC464E" w:rsidRPr="002B1A08" w:rsidRDefault="00FC464E" w:rsidP="00F91CCD">
            <w:pPr>
              <w:jc w:val="center"/>
              <w:rPr>
                <w:rFonts w:ascii="Century" w:hAnsi="Century"/>
                <w:color w:val="000000" w:themeColor="text1"/>
                <w:lang w:val="uk-UA"/>
              </w:rPr>
            </w:pPr>
            <w:r w:rsidRPr="002B1A08">
              <w:rPr>
                <w:rFonts w:ascii="Century" w:hAnsi="Century"/>
                <w:color w:val="000000" w:themeColor="text1"/>
                <w:lang w:val="uk-UA"/>
              </w:rPr>
              <w:t>1</w:t>
            </w:r>
          </w:p>
        </w:tc>
        <w:tc>
          <w:tcPr>
            <w:tcW w:w="558" w:type="dxa"/>
            <w:shd w:val="clear" w:color="auto" w:fill="C6D9F1"/>
          </w:tcPr>
          <w:p w:rsidR="00FC464E" w:rsidRPr="002B1A08" w:rsidRDefault="00FC464E" w:rsidP="00F91CCD">
            <w:pPr>
              <w:jc w:val="center"/>
              <w:rPr>
                <w:rFonts w:ascii="Century" w:hAnsi="Century"/>
                <w:color w:val="000000" w:themeColor="text1"/>
                <w:lang w:val="uk-UA"/>
              </w:rPr>
            </w:pPr>
          </w:p>
        </w:tc>
        <w:tc>
          <w:tcPr>
            <w:tcW w:w="344" w:type="dxa"/>
            <w:shd w:val="clear" w:color="auto" w:fill="C6D9F1"/>
          </w:tcPr>
          <w:p w:rsidR="00FC464E" w:rsidRPr="002B1A08" w:rsidRDefault="00FC464E" w:rsidP="00F91CCD">
            <w:pPr>
              <w:jc w:val="center"/>
              <w:rPr>
                <w:rFonts w:ascii="Century" w:hAnsi="Century"/>
                <w:color w:val="000000" w:themeColor="text1"/>
                <w:lang w:val="uk-UA"/>
              </w:rPr>
            </w:pPr>
          </w:p>
        </w:tc>
        <w:tc>
          <w:tcPr>
            <w:tcW w:w="427" w:type="dxa"/>
            <w:shd w:val="clear" w:color="auto" w:fill="C6D9F1"/>
          </w:tcPr>
          <w:p w:rsidR="00FC464E" w:rsidRPr="002B1A08" w:rsidRDefault="00FC464E" w:rsidP="00F91CCD">
            <w:pPr>
              <w:jc w:val="center"/>
              <w:rPr>
                <w:rFonts w:ascii="Century" w:hAnsi="Century"/>
                <w:color w:val="000000" w:themeColor="text1"/>
                <w:lang w:val="uk-UA"/>
              </w:rPr>
            </w:pPr>
          </w:p>
        </w:tc>
        <w:tc>
          <w:tcPr>
            <w:tcW w:w="426"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lang w:val="uk-UA"/>
              </w:rPr>
            </w:pPr>
          </w:p>
        </w:tc>
        <w:tc>
          <w:tcPr>
            <w:tcW w:w="428"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lang w:val="uk-UA"/>
              </w:rPr>
            </w:pPr>
          </w:p>
        </w:tc>
        <w:tc>
          <w:tcPr>
            <w:tcW w:w="422" w:type="dxa"/>
            <w:shd w:val="clear" w:color="auto" w:fill="C6D9F1"/>
          </w:tcPr>
          <w:p w:rsidR="00FC464E" w:rsidRPr="002B1A08" w:rsidRDefault="00FC464E" w:rsidP="00F91CCD">
            <w:pPr>
              <w:jc w:val="center"/>
              <w:rPr>
                <w:rFonts w:ascii="Century" w:hAnsi="Century"/>
                <w:color w:val="000000" w:themeColor="text1"/>
                <w:lang w:val="uk-UA"/>
              </w:rPr>
            </w:pPr>
          </w:p>
        </w:tc>
        <w:tc>
          <w:tcPr>
            <w:tcW w:w="428" w:type="dxa"/>
            <w:shd w:val="clear" w:color="auto" w:fill="C6D9F1"/>
          </w:tcPr>
          <w:p w:rsidR="00FC464E" w:rsidRPr="002B1A08" w:rsidRDefault="00FC464E" w:rsidP="00F91CCD">
            <w:pPr>
              <w:jc w:val="center"/>
              <w:rPr>
                <w:rFonts w:ascii="Century" w:hAnsi="Century"/>
                <w:color w:val="000000" w:themeColor="text1"/>
                <w:lang w:val="uk-UA"/>
              </w:rPr>
            </w:pPr>
          </w:p>
        </w:tc>
        <w:tc>
          <w:tcPr>
            <w:tcW w:w="564" w:type="dxa"/>
            <w:shd w:val="clear" w:color="auto" w:fill="C6D9F1"/>
          </w:tcPr>
          <w:p w:rsidR="00FC464E" w:rsidRPr="002B1A08" w:rsidRDefault="00FC464E" w:rsidP="00F91CCD">
            <w:pPr>
              <w:jc w:val="center"/>
              <w:rPr>
                <w:rFonts w:ascii="Century" w:hAnsi="Century"/>
                <w:color w:val="000000" w:themeColor="text1"/>
                <w:lang w:val="uk-UA"/>
              </w:rPr>
            </w:pPr>
          </w:p>
        </w:tc>
        <w:tc>
          <w:tcPr>
            <w:tcW w:w="426"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lang w:val="uk-UA"/>
              </w:rPr>
            </w:pPr>
          </w:p>
        </w:tc>
        <w:tc>
          <w:tcPr>
            <w:tcW w:w="428"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lang w:val="uk-UA"/>
              </w:rPr>
            </w:pPr>
          </w:p>
        </w:tc>
        <w:tc>
          <w:tcPr>
            <w:tcW w:w="425"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lang w:val="uk-UA"/>
              </w:rPr>
            </w:pPr>
          </w:p>
        </w:tc>
        <w:tc>
          <w:tcPr>
            <w:tcW w:w="284"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lang w:val="uk-UA"/>
              </w:rPr>
            </w:pPr>
          </w:p>
        </w:tc>
        <w:tc>
          <w:tcPr>
            <w:tcW w:w="283"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lang w:val="uk-UA"/>
              </w:rPr>
            </w:pPr>
          </w:p>
        </w:tc>
      </w:tr>
      <w:tr w:rsidR="002B1A08" w:rsidRPr="002B1A08" w:rsidTr="00DF581F">
        <w:trPr>
          <w:trHeight w:val="258"/>
        </w:trPr>
        <w:tc>
          <w:tcPr>
            <w:tcW w:w="2093" w:type="dxa"/>
          </w:tcPr>
          <w:p w:rsidR="00FC464E" w:rsidRPr="002B1A08" w:rsidRDefault="00FC464E" w:rsidP="00F91CCD">
            <w:pPr>
              <w:rPr>
                <w:rFonts w:ascii="Century" w:hAnsi="Century"/>
                <w:color w:val="000000" w:themeColor="text1"/>
                <w:lang w:val="uk-UA"/>
              </w:rPr>
            </w:pPr>
            <w:r w:rsidRPr="002B1A08">
              <w:rPr>
                <w:rFonts w:ascii="Century" w:hAnsi="Century"/>
                <w:color w:val="000000" w:themeColor="text1"/>
                <w:lang w:val="uk-UA"/>
              </w:rPr>
              <w:t>Вінниця</w:t>
            </w:r>
          </w:p>
        </w:tc>
        <w:tc>
          <w:tcPr>
            <w:tcW w:w="850" w:type="dxa"/>
          </w:tcPr>
          <w:p w:rsidR="00FC464E" w:rsidRPr="002B1A08" w:rsidRDefault="00FC464E" w:rsidP="00F91CCD">
            <w:pPr>
              <w:jc w:val="center"/>
              <w:rPr>
                <w:rFonts w:ascii="Century" w:hAnsi="Century"/>
                <w:color w:val="000000" w:themeColor="text1"/>
                <w:lang w:val="uk-UA"/>
              </w:rPr>
            </w:pPr>
            <w:r w:rsidRPr="002B1A08">
              <w:rPr>
                <w:rFonts w:ascii="Century" w:hAnsi="Century"/>
                <w:color w:val="000000" w:themeColor="text1"/>
                <w:lang w:val="uk-UA"/>
              </w:rPr>
              <w:t>150</w:t>
            </w:r>
          </w:p>
        </w:tc>
        <w:tc>
          <w:tcPr>
            <w:tcW w:w="1061" w:type="dxa"/>
          </w:tcPr>
          <w:p w:rsidR="00FC464E" w:rsidRPr="002B1A08" w:rsidRDefault="00FC464E" w:rsidP="00F91CCD">
            <w:pPr>
              <w:jc w:val="center"/>
              <w:rPr>
                <w:rFonts w:ascii="Century" w:hAnsi="Century"/>
                <w:color w:val="000000" w:themeColor="text1"/>
                <w:lang w:val="uk-UA"/>
              </w:rPr>
            </w:pPr>
            <w:r w:rsidRPr="002B1A08">
              <w:rPr>
                <w:rFonts w:ascii="Century" w:hAnsi="Century"/>
                <w:color w:val="000000" w:themeColor="text1"/>
                <w:lang w:val="uk-UA"/>
              </w:rPr>
              <w:t>32</w:t>
            </w:r>
          </w:p>
        </w:tc>
        <w:tc>
          <w:tcPr>
            <w:tcW w:w="1390" w:type="dxa"/>
          </w:tcPr>
          <w:p w:rsidR="00FC464E" w:rsidRPr="002B1A08" w:rsidRDefault="00FC464E" w:rsidP="00F91CCD">
            <w:pPr>
              <w:jc w:val="center"/>
              <w:rPr>
                <w:rFonts w:ascii="Century" w:hAnsi="Century"/>
                <w:color w:val="000000" w:themeColor="text1"/>
                <w:lang w:val="uk-UA"/>
              </w:rPr>
            </w:pPr>
            <w:r w:rsidRPr="002B1A08">
              <w:rPr>
                <w:rFonts w:ascii="Century" w:hAnsi="Century"/>
                <w:color w:val="000000" w:themeColor="text1"/>
                <w:lang w:val="uk-UA"/>
              </w:rPr>
              <w:t>23</w:t>
            </w:r>
          </w:p>
        </w:tc>
        <w:tc>
          <w:tcPr>
            <w:tcW w:w="1390" w:type="dxa"/>
          </w:tcPr>
          <w:p w:rsidR="00FC464E" w:rsidRPr="002B1A08" w:rsidRDefault="00FC464E" w:rsidP="00F91CCD">
            <w:pPr>
              <w:jc w:val="center"/>
              <w:rPr>
                <w:rFonts w:ascii="Century" w:hAnsi="Century"/>
                <w:color w:val="000000" w:themeColor="text1"/>
                <w:lang w:val="uk-UA"/>
              </w:rPr>
            </w:pPr>
            <w:r w:rsidRPr="002B1A08">
              <w:rPr>
                <w:rFonts w:ascii="Century" w:hAnsi="Century"/>
                <w:color w:val="000000" w:themeColor="text1"/>
                <w:lang w:val="uk-UA"/>
              </w:rPr>
              <w:t>9</w:t>
            </w:r>
          </w:p>
        </w:tc>
        <w:tc>
          <w:tcPr>
            <w:tcW w:w="558"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18"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18" w:type="dxa"/>
            <w:tcBorders>
              <w:bottom w:val="single" w:sz="4" w:space="0" w:color="000000"/>
            </w:tcBorders>
          </w:tcPr>
          <w:p w:rsidR="00FC464E" w:rsidRPr="002B1A08" w:rsidRDefault="00FC464E" w:rsidP="00F91CCD">
            <w:pPr>
              <w:jc w:val="center"/>
              <w:rPr>
                <w:rFonts w:ascii="Century" w:hAnsi="Century"/>
                <w:color w:val="000000" w:themeColor="text1"/>
                <w:sz w:val="18"/>
                <w:szCs w:val="18"/>
                <w:lang w:val="uk-UA"/>
              </w:rPr>
            </w:pPr>
            <w:r w:rsidRPr="002B1A08">
              <w:rPr>
                <w:rFonts w:ascii="Century" w:hAnsi="Century"/>
                <w:color w:val="000000" w:themeColor="text1"/>
                <w:sz w:val="18"/>
                <w:szCs w:val="18"/>
                <w:lang w:val="uk-UA"/>
              </w:rPr>
              <w:t>12</w:t>
            </w:r>
          </w:p>
        </w:tc>
        <w:tc>
          <w:tcPr>
            <w:tcW w:w="418" w:type="dxa"/>
            <w:tcBorders>
              <w:bottom w:val="single" w:sz="4" w:space="0" w:color="000000"/>
            </w:tcBorders>
          </w:tcPr>
          <w:p w:rsidR="00FC464E" w:rsidRPr="002B1A08" w:rsidRDefault="00FC464E" w:rsidP="00F91CCD">
            <w:pPr>
              <w:jc w:val="center"/>
              <w:rPr>
                <w:rFonts w:ascii="Century" w:hAnsi="Century"/>
                <w:color w:val="000000" w:themeColor="text1"/>
                <w:sz w:val="18"/>
                <w:szCs w:val="18"/>
                <w:lang w:val="uk-UA"/>
              </w:rPr>
            </w:pPr>
            <w:r w:rsidRPr="002B1A08">
              <w:rPr>
                <w:rFonts w:ascii="Century" w:hAnsi="Century"/>
                <w:color w:val="000000" w:themeColor="text1"/>
                <w:sz w:val="18"/>
                <w:szCs w:val="18"/>
                <w:lang w:val="uk-UA"/>
              </w:rPr>
              <w:t>3</w:t>
            </w:r>
          </w:p>
        </w:tc>
        <w:tc>
          <w:tcPr>
            <w:tcW w:w="419"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18"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18"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558"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18" w:type="dxa"/>
            <w:tcBorders>
              <w:bottom w:val="single" w:sz="4" w:space="0" w:color="000000"/>
            </w:tcBorders>
          </w:tcPr>
          <w:p w:rsidR="00FC464E" w:rsidRPr="002B1A08" w:rsidRDefault="00FC464E" w:rsidP="00F91CCD">
            <w:pPr>
              <w:jc w:val="center"/>
              <w:rPr>
                <w:rFonts w:ascii="Century" w:hAnsi="Century"/>
                <w:color w:val="000000" w:themeColor="text1"/>
                <w:sz w:val="18"/>
                <w:szCs w:val="18"/>
                <w:lang w:val="uk-UA"/>
              </w:rPr>
            </w:pPr>
            <w:r w:rsidRPr="002B1A08">
              <w:rPr>
                <w:rFonts w:ascii="Century" w:hAnsi="Century"/>
                <w:color w:val="000000" w:themeColor="text1"/>
                <w:sz w:val="18"/>
                <w:szCs w:val="18"/>
                <w:lang w:val="uk-UA"/>
              </w:rPr>
              <w:t>5</w:t>
            </w:r>
          </w:p>
        </w:tc>
        <w:tc>
          <w:tcPr>
            <w:tcW w:w="558" w:type="dxa"/>
            <w:tcBorders>
              <w:bottom w:val="single" w:sz="4" w:space="0" w:color="000000"/>
            </w:tcBorders>
          </w:tcPr>
          <w:p w:rsidR="00FC464E" w:rsidRPr="002B1A08" w:rsidRDefault="00FC464E" w:rsidP="00F91CCD">
            <w:pPr>
              <w:jc w:val="center"/>
              <w:rPr>
                <w:rFonts w:ascii="Century" w:hAnsi="Century"/>
                <w:color w:val="000000" w:themeColor="text1"/>
                <w:sz w:val="18"/>
                <w:szCs w:val="18"/>
                <w:lang w:val="uk-UA"/>
              </w:rPr>
            </w:pPr>
            <w:r w:rsidRPr="002B1A08">
              <w:rPr>
                <w:rFonts w:ascii="Century" w:hAnsi="Century"/>
                <w:color w:val="000000" w:themeColor="text1"/>
                <w:sz w:val="18"/>
                <w:szCs w:val="18"/>
                <w:lang w:val="uk-UA"/>
              </w:rPr>
              <w:t>4</w:t>
            </w:r>
          </w:p>
        </w:tc>
        <w:tc>
          <w:tcPr>
            <w:tcW w:w="344" w:type="dxa"/>
            <w:tcBorders>
              <w:bottom w:val="single" w:sz="4" w:space="0" w:color="000000"/>
            </w:tcBorders>
          </w:tcPr>
          <w:p w:rsidR="00FC464E" w:rsidRPr="002B1A08" w:rsidRDefault="00FC464E" w:rsidP="00F91CCD">
            <w:pPr>
              <w:jc w:val="center"/>
              <w:rPr>
                <w:rFonts w:ascii="Century" w:hAnsi="Century"/>
                <w:color w:val="000000" w:themeColor="text1"/>
                <w:sz w:val="18"/>
                <w:szCs w:val="18"/>
                <w:lang w:val="uk-UA"/>
              </w:rPr>
            </w:pPr>
            <w:r w:rsidRPr="002B1A08">
              <w:rPr>
                <w:rFonts w:ascii="Century" w:hAnsi="Century"/>
                <w:color w:val="000000" w:themeColor="text1"/>
                <w:sz w:val="18"/>
                <w:szCs w:val="18"/>
                <w:lang w:val="uk-UA"/>
              </w:rPr>
              <w:t>4</w:t>
            </w:r>
          </w:p>
        </w:tc>
        <w:tc>
          <w:tcPr>
            <w:tcW w:w="427" w:type="dxa"/>
            <w:tcBorders>
              <w:bottom w:val="single" w:sz="4" w:space="0" w:color="000000"/>
            </w:tcBorders>
          </w:tcPr>
          <w:p w:rsidR="00FC464E" w:rsidRPr="002B1A08" w:rsidRDefault="00FC464E" w:rsidP="00F91CCD">
            <w:pPr>
              <w:jc w:val="center"/>
              <w:rPr>
                <w:rFonts w:ascii="Century" w:hAnsi="Century"/>
                <w:color w:val="000000" w:themeColor="text1"/>
                <w:sz w:val="18"/>
                <w:szCs w:val="18"/>
                <w:lang w:val="uk-UA"/>
              </w:rPr>
            </w:pPr>
            <w:r w:rsidRPr="002B1A08">
              <w:rPr>
                <w:rFonts w:ascii="Century" w:hAnsi="Century"/>
                <w:color w:val="000000" w:themeColor="text1"/>
                <w:sz w:val="18"/>
                <w:szCs w:val="18"/>
                <w:lang w:val="uk-UA"/>
              </w:rPr>
              <w:t>2</w:t>
            </w:r>
          </w:p>
        </w:tc>
        <w:tc>
          <w:tcPr>
            <w:tcW w:w="426"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28"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22" w:type="dxa"/>
            <w:tcBorders>
              <w:bottom w:val="single" w:sz="4" w:space="0" w:color="000000"/>
            </w:tcBorders>
          </w:tcPr>
          <w:p w:rsidR="00FC464E" w:rsidRPr="002B1A08" w:rsidRDefault="00FC464E" w:rsidP="00F91CCD">
            <w:pPr>
              <w:jc w:val="center"/>
              <w:rPr>
                <w:rFonts w:ascii="Century" w:hAnsi="Century"/>
                <w:color w:val="000000" w:themeColor="text1"/>
                <w:sz w:val="18"/>
                <w:szCs w:val="18"/>
                <w:lang w:val="uk-UA"/>
              </w:rPr>
            </w:pPr>
            <w:r w:rsidRPr="002B1A08">
              <w:rPr>
                <w:rFonts w:ascii="Century" w:hAnsi="Century"/>
                <w:color w:val="000000" w:themeColor="text1"/>
                <w:sz w:val="18"/>
                <w:szCs w:val="18"/>
                <w:lang w:val="uk-UA"/>
              </w:rPr>
              <w:t>1</w:t>
            </w:r>
          </w:p>
        </w:tc>
        <w:tc>
          <w:tcPr>
            <w:tcW w:w="428"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564" w:type="dxa"/>
            <w:tcBorders>
              <w:bottom w:val="single" w:sz="4" w:space="0" w:color="000000"/>
            </w:tcBorders>
          </w:tcPr>
          <w:p w:rsidR="00FC464E" w:rsidRPr="002B1A08" w:rsidRDefault="00FC464E" w:rsidP="00F91CCD">
            <w:pPr>
              <w:jc w:val="center"/>
              <w:rPr>
                <w:rFonts w:ascii="Century" w:hAnsi="Century"/>
                <w:color w:val="000000" w:themeColor="text1"/>
                <w:sz w:val="18"/>
                <w:szCs w:val="18"/>
                <w:lang w:val="uk-UA"/>
              </w:rPr>
            </w:pPr>
            <w:r w:rsidRPr="002B1A08">
              <w:rPr>
                <w:rFonts w:ascii="Century" w:hAnsi="Century"/>
                <w:color w:val="000000" w:themeColor="text1"/>
                <w:sz w:val="18"/>
                <w:szCs w:val="18"/>
                <w:lang w:val="uk-UA"/>
              </w:rPr>
              <w:t>1</w:t>
            </w:r>
          </w:p>
        </w:tc>
        <w:tc>
          <w:tcPr>
            <w:tcW w:w="426"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28"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25"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284"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283"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r>
      <w:tr w:rsidR="002B1A08" w:rsidRPr="002B1A08" w:rsidTr="00DF581F">
        <w:trPr>
          <w:trHeight w:val="258"/>
        </w:trPr>
        <w:tc>
          <w:tcPr>
            <w:tcW w:w="2093" w:type="dxa"/>
          </w:tcPr>
          <w:p w:rsidR="00FC464E" w:rsidRPr="002B1A08" w:rsidRDefault="00FC464E" w:rsidP="00F91CCD">
            <w:pPr>
              <w:rPr>
                <w:rFonts w:ascii="Century" w:hAnsi="Century"/>
                <w:color w:val="000000" w:themeColor="text1"/>
                <w:lang w:val="uk-UA"/>
              </w:rPr>
            </w:pPr>
            <w:r w:rsidRPr="002B1A08">
              <w:rPr>
                <w:rFonts w:ascii="Century" w:hAnsi="Century"/>
                <w:color w:val="000000" w:themeColor="text1"/>
                <w:lang w:val="uk-UA"/>
              </w:rPr>
              <w:t>Дніпропетровськ</w:t>
            </w:r>
          </w:p>
        </w:tc>
        <w:tc>
          <w:tcPr>
            <w:tcW w:w="850" w:type="dxa"/>
          </w:tcPr>
          <w:p w:rsidR="00FC464E" w:rsidRPr="002B1A08" w:rsidRDefault="00FC464E" w:rsidP="00F91CCD">
            <w:pPr>
              <w:jc w:val="center"/>
              <w:rPr>
                <w:rFonts w:ascii="Century" w:hAnsi="Century"/>
                <w:color w:val="000000" w:themeColor="text1"/>
                <w:lang w:val="uk-UA"/>
              </w:rPr>
            </w:pPr>
            <w:r w:rsidRPr="002B1A08">
              <w:rPr>
                <w:rFonts w:ascii="Century" w:hAnsi="Century"/>
                <w:color w:val="000000" w:themeColor="text1"/>
                <w:lang w:val="uk-UA"/>
              </w:rPr>
              <w:t>150</w:t>
            </w:r>
          </w:p>
        </w:tc>
        <w:tc>
          <w:tcPr>
            <w:tcW w:w="1061" w:type="dxa"/>
          </w:tcPr>
          <w:p w:rsidR="00FC464E" w:rsidRPr="002B1A08" w:rsidRDefault="00FC464E" w:rsidP="00F91CCD">
            <w:pPr>
              <w:jc w:val="center"/>
              <w:rPr>
                <w:rFonts w:ascii="Century" w:hAnsi="Century"/>
                <w:color w:val="000000" w:themeColor="text1"/>
                <w:lang w:val="uk-UA"/>
              </w:rPr>
            </w:pPr>
            <w:r w:rsidRPr="002B1A08">
              <w:rPr>
                <w:rFonts w:ascii="Century" w:hAnsi="Century"/>
                <w:color w:val="000000" w:themeColor="text1"/>
                <w:lang w:val="uk-UA"/>
              </w:rPr>
              <w:t>124</w:t>
            </w:r>
          </w:p>
        </w:tc>
        <w:tc>
          <w:tcPr>
            <w:tcW w:w="1390" w:type="dxa"/>
          </w:tcPr>
          <w:p w:rsidR="00FC464E" w:rsidRPr="002B1A08" w:rsidRDefault="00FC464E" w:rsidP="00F91CCD">
            <w:pPr>
              <w:jc w:val="center"/>
              <w:rPr>
                <w:rFonts w:ascii="Century" w:hAnsi="Century"/>
                <w:color w:val="000000" w:themeColor="text1"/>
                <w:lang w:val="uk-UA"/>
              </w:rPr>
            </w:pPr>
            <w:r w:rsidRPr="002B1A08">
              <w:rPr>
                <w:rFonts w:ascii="Century" w:hAnsi="Century"/>
                <w:color w:val="000000" w:themeColor="text1"/>
                <w:lang w:val="uk-UA"/>
              </w:rPr>
              <w:t>34</w:t>
            </w:r>
          </w:p>
        </w:tc>
        <w:tc>
          <w:tcPr>
            <w:tcW w:w="1390" w:type="dxa"/>
          </w:tcPr>
          <w:p w:rsidR="00FC464E" w:rsidRPr="002B1A08" w:rsidRDefault="00FC464E" w:rsidP="00F91CCD">
            <w:pPr>
              <w:jc w:val="center"/>
              <w:rPr>
                <w:rFonts w:ascii="Century" w:hAnsi="Century"/>
                <w:color w:val="000000" w:themeColor="text1"/>
                <w:lang w:val="uk-UA"/>
              </w:rPr>
            </w:pPr>
            <w:r w:rsidRPr="002B1A08">
              <w:rPr>
                <w:rFonts w:ascii="Century" w:hAnsi="Century"/>
                <w:color w:val="000000" w:themeColor="text1"/>
                <w:lang w:val="uk-UA"/>
              </w:rPr>
              <w:t>84</w:t>
            </w:r>
          </w:p>
        </w:tc>
        <w:tc>
          <w:tcPr>
            <w:tcW w:w="558" w:type="dxa"/>
          </w:tcPr>
          <w:p w:rsidR="00FC464E" w:rsidRPr="002B1A08" w:rsidRDefault="00FC464E" w:rsidP="00F91CCD">
            <w:pPr>
              <w:jc w:val="center"/>
              <w:rPr>
                <w:rFonts w:ascii="Century" w:hAnsi="Century"/>
                <w:color w:val="000000" w:themeColor="text1"/>
                <w:sz w:val="18"/>
                <w:szCs w:val="18"/>
                <w:lang w:val="uk-UA"/>
              </w:rPr>
            </w:pPr>
            <w:r w:rsidRPr="002B1A08">
              <w:rPr>
                <w:rFonts w:ascii="Century" w:hAnsi="Century"/>
                <w:color w:val="000000" w:themeColor="text1"/>
                <w:sz w:val="18"/>
                <w:szCs w:val="18"/>
                <w:lang w:val="uk-UA"/>
              </w:rPr>
              <w:t>5</w:t>
            </w:r>
          </w:p>
        </w:tc>
        <w:tc>
          <w:tcPr>
            <w:tcW w:w="418" w:type="dxa"/>
          </w:tcPr>
          <w:p w:rsidR="00FC464E" w:rsidRPr="002B1A08" w:rsidRDefault="00FC464E" w:rsidP="00F91CCD">
            <w:pPr>
              <w:jc w:val="center"/>
              <w:rPr>
                <w:rFonts w:ascii="Century" w:hAnsi="Century"/>
                <w:color w:val="000000" w:themeColor="text1"/>
                <w:sz w:val="18"/>
                <w:szCs w:val="18"/>
                <w:lang w:val="uk-UA"/>
              </w:rPr>
            </w:pPr>
            <w:r w:rsidRPr="002B1A08">
              <w:rPr>
                <w:rFonts w:ascii="Century" w:hAnsi="Century"/>
                <w:color w:val="000000" w:themeColor="text1"/>
                <w:sz w:val="18"/>
                <w:szCs w:val="18"/>
                <w:lang w:val="uk-UA"/>
              </w:rPr>
              <w:t>67</w:t>
            </w:r>
          </w:p>
        </w:tc>
        <w:tc>
          <w:tcPr>
            <w:tcW w:w="418" w:type="dxa"/>
          </w:tcPr>
          <w:p w:rsidR="00FC464E" w:rsidRPr="002B1A08" w:rsidRDefault="00FC464E" w:rsidP="00F91CCD">
            <w:pPr>
              <w:jc w:val="center"/>
              <w:rPr>
                <w:rFonts w:ascii="Century" w:hAnsi="Century"/>
                <w:color w:val="000000" w:themeColor="text1"/>
                <w:sz w:val="18"/>
                <w:szCs w:val="18"/>
                <w:lang w:val="uk-UA"/>
              </w:rPr>
            </w:pPr>
            <w:r w:rsidRPr="002B1A08">
              <w:rPr>
                <w:rFonts w:ascii="Century" w:hAnsi="Century"/>
                <w:color w:val="000000" w:themeColor="text1"/>
                <w:sz w:val="18"/>
                <w:szCs w:val="18"/>
                <w:lang w:val="uk-UA"/>
              </w:rPr>
              <w:t>5</w:t>
            </w:r>
          </w:p>
        </w:tc>
        <w:tc>
          <w:tcPr>
            <w:tcW w:w="418" w:type="dxa"/>
          </w:tcPr>
          <w:p w:rsidR="00FC464E" w:rsidRPr="002B1A08" w:rsidRDefault="00FC464E" w:rsidP="00F91CCD">
            <w:pPr>
              <w:jc w:val="center"/>
              <w:rPr>
                <w:rFonts w:ascii="Century" w:hAnsi="Century"/>
                <w:color w:val="000000" w:themeColor="text1"/>
                <w:sz w:val="18"/>
                <w:szCs w:val="18"/>
                <w:lang w:val="uk-UA"/>
              </w:rPr>
            </w:pPr>
            <w:r w:rsidRPr="002B1A08">
              <w:rPr>
                <w:rFonts w:ascii="Century" w:hAnsi="Century"/>
                <w:color w:val="000000" w:themeColor="text1"/>
                <w:sz w:val="18"/>
                <w:szCs w:val="18"/>
                <w:lang w:val="uk-UA"/>
              </w:rPr>
              <w:t>4</w:t>
            </w:r>
          </w:p>
        </w:tc>
        <w:tc>
          <w:tcPr>
            <w:tcW w:w="419" w:type="dxa"/>
          </w:tcPr>
          <w:p w:rsidR="00FC464E" w:rsidRPr="002B1A08" w:rsidRDefault="00FC464E" w:rsidP="00F91CCD">
            <w:pPr>
              <w:jc w:val="center"/>
              <w:rPr>
                <w:rFonts w:ascii="Century" w:hAnsi="Century"/>
                <w:color w:val="000000" w:themeColor="text1"/>
                <w:sz w:val="18"/>
                <w:szCs w:val="18"/>
                <w:lang w:val="uk-UA"/>
              </w:rPr>
            </w:pPr>
            <w:r w:rsidRPr="002B1A08">
              <w:rPr>
                <w:rFonts w:ascii="Century" w:hAnsi="Century"/>
                <w:color w:val="000000" w:themeColor="text1"/>
                <w:sz w:val="18"/>
                <w:szCs w:val="18"/>
                <w:lang w:val="uk-UA"/>
              </w:rPr>
              <w:t>4</w:t>
            </w:r>
          </w:p>
        </w:tc>
        <w:tc>
          <w:tcPr>
            <w:tcW w:w="418" w:type="dxa"/>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18" w:type="dxa"/>
          </w:tcPr>
          <w:p w:rsidR="00FC464E" w:rsidRPr="002B1A08" w:rsidRDefault="00FC464E" w:rsidP="00F91CCD">
            <w:pPr>
              <w:jc w:val="center"/>
              <w:rPr>
                <w:rFonts w:ascii="Century" w:hAnsi="Century"/>
                <w:color w:val="000000" w:themeColor="text1"/>
                <w:sz w:val="18"/>
                <w:szCs w:val="18"/>
                <w:lang w:val="uk-UA"/>
              </w:rPr>
            </w:pPr>
            <w:r w:rsidRPr="002B1A08">
              <w:rPr>
                <w:rFonts w:ascii="Century" w:hAnsi="Century"/>
                <w:color w:val="000000" w:themeColor="text1"/>
                <w:sz w:val="18"/>
                <w:szCs w:val="18"/>
                <w:lang w:val="uk-UA"/>
              </w:rPr>
              <w:t>3</w:t>
            </w:r>
          </w:p>
        </w:tc>
        <w:tc>
          <w:tcPr>
            <w:tcW w:w="558" w:type="dxa"/>
            <w:tcBorders>
              <w:bottom w:val="single" w:sz="4" w:space="0" w:color="000000"/>
            </w:tcBorders>
          </w:tcPr>
          <w:p w:rsidR="00FC464E" w:rsidRPr="002B1A08" w:rsidRDefault="00FC464E" w:rsidP="00F91CCD">
            <w:pPr>
              <w:jc w:val="center"/>
              <w:rPr>
                <w:rFonts w:ascii="Century" w:hAnsi="Century"/>
                <w:color w:val="000000" w:themeColor="text1"/>
                <w:sz w:val="18"/>
                <w:szCs w:val="18"/>
                <w:lang w:val="uk-UA"/>
              </w:rPr>
            </w:pPr>
            <w:r w:rsidRPr="002B1A08">
              <w:rPr>
                <w:rFonts w:ascii="Century" w:hAnsi="Century"/>
                <w:color w:val="000000" w:themeColor="text1"/>
                <w:sz w:val="18"/>
                <w:szCs w:val="18"/>
                <w:lang w:val="uk-UA"/>
              </w:rPr>
              <w:t>2</w:t>
            </w:r>
          </w:p>
        </w:tc>
        <w:tc>
          <w:tcPr>
            <w:tcW w:w="418" w:type="dxa"/>
            <w:tcBorders>
              <w:bottom w:val="single" w:sz="4" w:space="0" w:color="000000"/>
            </w:tcBorders>
          </w:tcPr>
          <w:p w:rsidR="00FC464E" w:rsidRPr="002B1A08" w:rsidRDefault="00FC464E" w:rsidP="00F91CCD">
            <w:pPr>
              <w:jc w:val="center"/>
              <w:rPr>
                <w:rFonts w:ascii="Century" w:hAnsi="Century"/>
                <w:color w:val="000000" w:themeColor="text1"/>
                <w:sz w:val="18"/>
                <w:szCs w:val="18"/>
                <w:lang w:val="uk-UA"/>
              </w:rPr>
            </w:pPr>
            <w:r w:rsidRPr="002B1A08">
              <w:rPr>
                <w:rFonts w:ascii="Century" w:hAnsi="Century"/>
                <w:color w:val="000000" w:themeColor="text1"/>
                <w:sz w:val="18"/>
                <w:szCs w:val="18"/>
                <w:lang w:val="uk-UA"/>
              </w:rPr>
              <w:t>4</w:t>
            </w:r>
          </w:p>
        </w:tc>
        <w:tc>
          <w:tcPr>
            <w:tcW w:w="558" w:type="dxa"/>
            <w:tcBorders>
              <w:bottom w:val="single" w:sz="4" w:space="0" w:color="000000"/>
            </w:tcBorders>
          </w:tcPr>
          <w:p w:rsidR="00FC464E" w:rsidRPr="002B1A08" w:rsidRDefault="00FC464E" w:rsidP="00F91CCD">
            <w:pPr>
              <w:jc w:val="center"/>
              <w:rPr>
                <w:rFonts w:ascii="Century" w:hAnsi="Century"/>
                <w:color w:val="000000" w:themeColor="text1"/>
                <w:sz w:val="18"/>
                <w:szCs w:val="18"/>
                <w:lang w:val="uk-UA"/>
              </w:rPr>
            </w:pPr>
            <w:r w:rsidRPr="002B1A08">
              <w:rPr>
                <w:rFonts w:ascii="Century" w:hAnsi="Century"/>
                <w:color w:val="000000" w:themeColor="text1"/>
                <w:sz w:val="18"/>
                <w:szCs w:val="18"/>
                <w:lang w:val="uk-UA"/>
              </w:rPr>
              <w:t>4</w:t>
            </w:r>
          </w:p>
        </w:tc>
        <w:tc>
          <w:tcPr>
            <w:tcW w:w="344" w:type="dxa"/>
          </w:tcPr>
          <w:p w:rsidR="00FC464E" w:rsidRPr="002B1A08" w:rsidRDefault="00FC464E" w:rsidP="00F91CCD">
            <w:pPr>
              <w:jc w:val="center"/>
              <w:rPr>
                <w:rFonts w:ascii="Century" w:hAnsi="Century"/>
                <w:color w:val="000000" w:themeColor="text1"/>
                <w:sz w:val="18"/>
                <w:szCs w:val="18"/>
                <w:lang w:val="uk-UA"/>
              </w:rPr>
            </w:pPr>
            <w:r w:rsidRPr="002B1A08">
              <w:rPr>
                <w:rFonts w:ascii="Century" w:hAnsi="Century"/>
                <w:color w:val="000000" w:themeColor="text1"/>
                <w:sz w:val="18"/>
                <w:szCs w:val="18"/>
                <w:lang w:val="uk-UA"/>
              </w:rPr>
              <w:t>5</w:t>
            </w:r>
          </w:p>
        </w:tc>
        <w:tc>
          <w:tcPr>
            <w:tcW w:w="427" w:type="dxa"/>
            <w:tcBorders>
              <w:bottom w:val="single" w:sz="4" w:space="0" w:color="000000"/>
            </w:tcBorders>
          </w:tcPr>
          <w:p w:rsidR="00FC464E" w:rsidRPr="002B1A08" w:rsidRDefault="00FC464E" w:rsidP="00F91CCD">
            <w:pPr>
              <w:jc w:val="center"/>
              <w:rPr>
                <w:rFonts w:ascii="Century" w:hAnsi="Century"/>
                <w:color w:val="000000" w:themeColor="text1"/>
                <w:sz w:val="18"/>
                <w:szCs w:val="18"/>
                <w:lang w:val="uk-UA"/>
              </w:rPr>
            </w:pPr>
            <w:r w:rsidRPr="002B1A08">
              <w:rPr>
                <w:rFonts w:ascii="Century" w:hAnsi="Century"/>
                <w:color w:val="000000" w:themeColor="text1"/>
                <w:sz w:val="18"/>
                <w:szCs w:val="18"/>
                <w:lang w:val="uk-UA"/>
              </w:rPr>
              <w:t>4</w:t>
            </w:r>
          </w:p>
        </w:tc>
        <w:tc>
          <w:tcPr>
            <w:tcW w:w="426" w:type="dxa"/>
            <w:tcBorders>
              <w:bottom w:val="single" w:sz="4" w:space="0" w:color="000000"/>
            </w:tcBorders>
          </w:tcPr>
          <w:p w:rsidR="00FC464E" w:rsidRPr="002B1A08" w:rsidRDefault="00FC464E" w:rsidP="00F91CCD">
            <w:pPr>
              <w:jc w:val="center"/>
              <w:rPr>
                <w:rFonts w:ascii="Century" w:hAnsi="Century"/>
                <w:color w:val="000000" w:themeColor="text1"/>
                <w:sz w:val="18"/>
                <w:szCs w:val="18"/>
                <w:lang w:val="uk-UA"/>
              </w:rPr>
            </w:pPr>
            <w:r w:rsidRPr="002B1A08">
              <w:rPr>
                <w:rFonts w:ascii="Century" w:hAnsi="Century"/>
                <w:color w:val="000000" w:themeColor="text1"/>
                <w:sz w:val="18"/>
                <w:szCs w:val="18"/>
                <w:lang w:val="uk-UA"/>
              </w:rPr>
              <w:t>2</w:t>
            </w:r>
          </w:p>
        </w:tc>
        <w:tc>
          <w:tcPr>
            <w:tcW w:w="428"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22" w:type="dxa"/>
          </w:tcPr>
          <w:p w:rsidR="00FC464E" w:rsidRPr="002B1A08" w:rsidRDefault="00FC464E" w:rsidP="00F91CCD">
            <w:pPr>
              <w:jc w:val="center"/>
              <w:rPr>
                <w:rFonts w:ascii="Century" w:hAnsi="Century"/>
                <w:color w:val="000000" w:themeColor="text1"/>
                <w:sz w:val="18"/>
                <w:szCs w:val="18"/>
                <w:lang w:val="uk-UA"/>
              </w:rPr>
            </w:pPr>
            <w:r w:rsidRPr="002B1A08">
              <w:rPr>
                <w:rFonts w:ascii="Century" w:hAnsi="Century"/>
                <w:color w:val="000000" w:themeColor="text1"/>
                <w:sz w:val="18"/>
                <w:szCs w:val="18"/>
                <w:lang w:val="uk-UA"/>
              </w:rPr>
              <w:t>4</w:t>
            </w:r>
          </w:p>
        </w:tc>
        <w:tc>
          <w:tcPr>
            <w:tcW w:w="428" w:type="dxa"/>
          </w:tcPr>
          <w:p w:rsidR="00FC464E" w:rsidRPr="002B1A08" w:rsidRDefault="00FC464E" w:rsidP="00F91CCD">
            <w:pPr>
              <w:jc w:val="center"/>
              <w:rPr>
                <w:rFonts w:ascii="Century" w:hAnsi="Century"/>
                <w:color w:val="000000" w:themeColor="text1"/>
                <w:sz w:val="18"/>
                <w:szCs w:val="18"/>
                <w:lang w:val="uk-UA"/>
              </w:rPr>
            </w:pPr>
            <w:r w:rsidRPr="002B1A08">
              <w:rPr>
                <w:rFonts w:ascii="Century" w:hAnsi="Century"/>
                <w:color w:val="000000" w:themeColor="text1"/>
                <w:sz w:val="18"/>
                <w:szCs w:val="18"/>
                <w:lang w:val="uk-UA"/>
              </w:rPr>
              <w:t>3</w:t>
            </w:r>
          </w:p>
        </w:tc>
        <w:tc>
          <w:tcPr>
            <w:tcW w:w="564" w:type="dxa"/>
          </w:tcPr>
          <w:p w:rsidR="00FC464E" w:rsidRPr="002B1A08" w:rsidRDefault="00FC464E" w:rsidP="00F91CCD">
            <w:pPr>
              <w:jc w:val="center"/>
              <w:rPr>
                <w:rFonts w:ascii="Century" w:hAnsi="Century"/>
                <w:color w:val="000000" w:themeColor="text1"/>
                <w:sz w:val="18"/>
                <w:szCs w:val="18"/>
                <w:lang w:val="uk-UA"/>
              </w:rPr>
            </w:pPr>
            <w:r w:rsidRPr="002B1A08">
              <w:rPr>
                <w:rFonts w:ascii="Century" w:hAnsi="Century"/>
                <w:color w:val="000000" w:themeColor="text1"/>
                <w:sz w:val="18"/>
                <w:szCs w:val="18"/>
                <w:lang w:val="uk-UA"/>
              </w:rPr>
              <w:t>2</w:t>
            </w:r>
          </w:p>
        </w:tc>
        <w:tc>
          <w:tcPr>
            <w:tcW w:w="426"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28"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25"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284"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283"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r>
      <w:tr w:rsidR="002B1A08" w:rsidRPr="002B1A08" w:rsidTr="00DF581F">
        <w:trPr>
          <w:trHeight w:val="258"/>
        </w:trPr>
        <w:tc>
          <w:tcPr>
            <w:tcW w:w="2093" w:type="dxa"/>
          </w:tcPr>
          <w:p w:rsidR="00FC464E" w:rsidRPr="002B1A08" w:rsidRDefault="00FC464E" w:rsidP="00F91CCD">
            <w:pPr>
              <w:rPr>
                <w:rFonts w:ascii="Century" w:hAnsi="Century"/>
                <w:color w:val="000000" w:themeColor="text1"/>
                <w:lang w:val="uk-UA"/>
              </w:rPr>
            </w:pPr>
            <w:r w:rsidRPr="002B1A08">
              <w:rPr>
                <w:rFonts w:ascii="Century" w:hAnsi="Century"/>
                <w:color w:val="000000" w:themeColor="text1"/>
                <w:lang w:val="uk-UA"/>
              </w:rPr>
              <w:t>Донецьк</w:t>
            </w:r>
          </w:p>
        </w:tc>
        <w:tc>
          <w:tcPr>
            <w:tcW w:w="850" w:type="dxa"/>
          </w:tcPr>
          <w:p w:rsidR="00FC464E" w:rsidRPr="002B1A08" w:rsidRDefault="00FC464E" w:rsidP="00F91CCD">
            <w:pPr>
              <w:jc w:val="center"/>
              <w:rPr>
                <w:rFonts w:ascii="Century" w:hAnsi="Century"/>
                <w:color w:val="000000" w:themeColor="text1"/>
                <w:lang w:val="uk-UA"/>
              </w:rPr>
            </w:pPr>
            <w:r w:rsidRPr="002B1A08">
              <w:rPr>
                <w:rFonts w:ascii="Century" w:hAnsi="Century"/>
                <w:color w:val="000000" w:themeColor="text1"/>
                <w:lang w:val="uk-UA"/>
              </w:rPr>
              <w:t>100</w:t>
            </w:r>
          </w:p>
        </w:tc>
        <w:tc>
          <w:tcPr>
            <w:tcW w:w="1061" w:type="dxa"/>
          </w:tcPr>
          <w:p w:rsidR="00FC464E" w:rsidRPr="002B1A08" w:rsidRDefault="00FC464E" w:rsidP="00F91CCD">
            <w:pPr>
              <w:jc w:val="center"/>
              <w:rPr>
                <w:rFonts w:ascii="Century" w:hAnsi="Century"/>
                <w:color w:val="000000" w:themeColor="text1"/>
                <w:lang w:val="uk-UA"/>
              </w:rPr>
            </w:pPr>
            <w:r w:rsidRPr="002B1A08">
              <w:rPr>
                <w:rFonts w:ascii="Century" w:hAnsi="Century"/>
                <w:color w:val="000000" w:themeColor="text1"/>
                <w:lang w:val="uk-UA"/>
              </w:rPr>
              <w:t>29</w:t>
            </w:r>
          </w:p>
        </w:tc>
        <w:tc>
          <w:tcPr>
            <w:tcW w:w="1390" w:type="dxa"/>
          </w:tcPr>
          <w:p w:rsidR="00FC464E" w:rsidRPr="002B1A08" w:rsidRDefault="00FC464E" w:rsidP="00F91CCD">
            <w:pPr>
              <w:jc w:val="center"/>
              <w:rPr>
                <w:rFonts w:ascii="Century" w:hAnsi="Century"/>
                <w:color w:val="000000" w:themeColor="text1"/>
                <w:lang w:val="uk-UA"/>
              </w:rPr>
            </w:pPr>
            <w:r w:rsidRPr="002B1A08">
              <w:rPr>
                <w:rFonts w:ascii="Century" w:hAnsi="Century"/>
                <w:color w:val="000000" w:themeColor="text1"/>
                <w:lang w:val="uk-UA"/>
              </w:rPr>
              <w:t>29</w:t>
            </w:r>
          </w:p>
        </w:tc>
        <w:tc>
          <w:tcPr>
            <w:tcW w:w="1390" w:type="dxa"/>
          </w:tcPr>
          <w:p w:rsidR="00FC464E" w:rsidRPr="002B1A08" w:rsidRDefault="00FC464E" w:rsidP="00F91CCD">
            <w:pPr>
              <w:jc w:val="center"/>
              <w:rPr>
                <w:rFonts w:ascii="Century" w:hAnsi="Century"/>
                <w:color w:val="000000" w:themeColor="text1"/>
                <w:lang w:val="uk-UA"/>
              </w:rPr>
            </w:pPr>
            <w:r w:rsidRPr="002B1A08">
              <w:rPr>
                <w:rFonts w:ascii="Century" w:hAnsi="Century"/>
                <w:color w:val="000000" w:themeColor="text1"/>
                <w:lang w:val="uk-UA"/>
              </w:rPr>
              <w:t>0</w:t>
            </w:r>
          </w:p>
        </w:tc>
        <w:tc>
          <w:tcPr>
            <w:tcW w:w="558" w:type="dxa"/>
            <w:tcBorders>
              <w:bottom w:val="single" w:sz="4" w:space="0" w:color="000000"/>
            </w:tcBorders>
          </w:tcPr>
          <w:p w:rsidR="00FC464E" w:rsidRPr="002B1A08" w:rsidRDefault="00FC464E" w:rsidP="00F91CCD">
            <w:pPr>
              <w:jc w:val="center"/>
              <w:rPr>
                <w:rFonts w:ascii="Century" w:hAnsi="Century"/>
                <w:color w:val="000000" w:themeColor="text1"/>
                <w:sz w:val="18"/>
                <w:szCs w:val="18"/>
                <w:lang w:val="uk-UA"/>
              </w:rPr>
            </w:pPr>
            <w:r w:rsidRPr="002B1A08">
              <w:rPr>
                <w:rFonts w:ascii="Century" w:hAnsi="Century"/>
                <w:color w:val="000000" w:themeColor="text1"/>
                <w:sz w:val="18"/>
                <w:szCs w:val="18"/>
                <w:lang w:val="uk-UA"/>
              </w:rPr>
              <w:t>1</w:t>
            </w:r>
          </w:p>
        </w:tc>
        <w:tc>
          <w:tcPr>
            <w:tcW w:w="418"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18" w:type="dxa"/>
          </w:tcPr>
          <w:p w:rsidR="00FC464E" w:rsidRPr="002B1A08" w:rsidRDefault="00FC464E" w:rsidP="00F91CCD">
            <w:pPr>
              <w:jc w:val="center"/>
              <w:rPr>
                <w:rFonts w:ascii="Century" w:hAnsi="Century"/>
                <w:color w:val="000000" w:themeColor="text1"/>
                <w:sz w:val="18"/>
                <w:szCs w:val="18"/>
                <w:lang w:val="uk-UA"/>
              </w:rPr>
            </w:pPr>
            <w:r w:rsidRPr="002B1A08">
              <w:rPr>
                <w:rFonts w:ascii="Century" w:hAnsi="Century"/>
                <w:color w:val="000000" w:themeColor="text1"/>
                <w:sz w:val="18"/>
                <w:szCs w:val="18"/>
                <w:lang w:val="uk-UA"/>
              </w:rPr>
              <w:t>10</w:t>
            </w:r>
          </w:p>
        </w:tc>
        <w:tc>
          <w:tcPr>
            <w:tcW w:w="418" w:type="dxa"/>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19" w:type="dxa"/>
          </w:tcPr>
          <w:p w:rsidR="00FC464E" w:rsidRPr="002B1A08" w:rsidRDefault="00FC464E" w:rsidP="00F91CCD">
            <w:pPr>
              <w:jc w:val="center"/>
              <w:rPr>
                <w:rFonts w:ascii="Century" w:hAnsi="Century"/>
                <w:color w:val="000000" w:themeColor="text1"/>
                <w:sz w:val="18"/>
                <w:szCs w:val="18"/>
                <w:lang w:val="uk-UA"/>
              </w:rPr>
            </w:pPr>
            <w:r w:rsidRPr="002B1A08">
              <w:rPr>
                <w:rFonts w:ascii="Century" w:hAnsi="Century"/>
                <w:color w:val="000000" w:themeColor="text1"/>
                <w:sz w:val="18"/>
                <w:szCs w:val="18"/>
                <w:lang w:val="uk-UA"/>
              </w:rPr>
              <w:t>8</w:t>
            </w:r>
          </w:p>
        </w:tc>
        <w:tc>
          <w:tcPr>
            <w:tcW w:w="418" w:type="dxa"/>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18" w:type="dxa"/>
          </w:tcPr>
          <w:p w:rsidR="00FC464E" w:rsidRPr="002B1A08" w:rsidRDefault="00FC464E" w:rsidP="00F91CCD">
            <w:pPr>
              <w:jc w:val="center"/>
              <w:rPr>
                <w:rFonts w:ascii="Century" w:hAnsi="Century"/>
                <w:color w:val="000000" w:themeColor="text1"/>
                <w:sz w:val="18"/>
                <w:szCs w:val="18"/>
                <w:lang w:val="uk-UA"/>
              </w:rPr>
            </w:pPr>
            <w:r w:rsidRPr="002B1A08">
              <w:rPr>
                <w:rFonts w:ascii="Century" w:hAnsi="Century"/>
                <w:color w:val="000000" w:themeColor="text1"/>
                <w:sz w:val="18"/>
                <w:szCs w:val="18"/>
                <w:lang w:val="uk-UA"/>
              </w:rPr>
              <w:t>1</w:t>
            </w:r>
          </w:p>
        </w:tc>
        <w:tc>
          <w:tcPr>
            <w:tcW w:w="558" w:type="dxa"/>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18" w:type="dxa"/>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558"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344" w:type="dxa"/>
            <w:tcBorders>
              <w:bottom w:val="single" w:sz="4" w:space="0" w:color="000000"/>
            </w:tcBorders>
          </w:tcPr>
          <w:p w:rsidR="00FC464E" w:rsidRPr="002B1A08" w:rsidRDefault="00FC464E" w:rsidP="00F91CCD">
            <w:pPr>
              <w:jc w:val="center"/>
              <w:rPr>
                <w:rFonts w:ascii="Century" w:hAnsi="Century"/>
                <w:color w:val="000000" w:themeColor="text1"/>
                <w:sz w:val="18"/>
                <w:szCs w:val="18"/>
                <w:lang w:val="uk-UA"/>
              </w:rPr>
            </w:pPr>
            <w:r w:rsidRPr="002B1A08">
              <w:rPr>
                <w:rFonts w:ascii="Century" w:hAnsi="Century"/>
                <w:color w:val="000000" w:themeColor="text1"/>
                <w:sz w:val="18"/>
                <w:szCs w:val="18"/>
                <w:lang w:val="uk-UA"/>
              </w:rPr>
              <w:t>5</w:t>
            </w:r>
          </w:p>
        </w:tc>
        <w:tc>
          <w:tcPr>
            <w:tcW w:w="427"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26" w:type="dxa"/>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28" w:type="dxa"/>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22" w:type="dxa"/>
          </w:tcPr>
          <w:p w:rsidR="00FC464E" w:rsidRPr="002B1A08" w:rsidRDefault="00FC464E" w:rsidP="00F91CCD">
            <w:pPr>
              <w:jc w:val="center"/>
              <w:rPr>
                <w:rFonts w:ascii="Century" w:hAnsi="Century"/>
                <w:color w:val="000000" w:themeColor="text1"/>
                <w:sz w:val="18"/>
                <w:szCs w:val="18"/>
                <w:lang w:val="uk-UA"/>
              </w:rPr>
            </w:pPr>
            <w:r w:rsidRPr="002B1A08">
              <w:rPr>
                <w:rFonts w:ascii="Century" w:hAnsi="Century"/>
                <w:color w:val="000000" w:themeColor="text1"/>
                <w:sz w:val="18"/>
                <w:szCs w:val="18"/>
                <w:lang w:val="uk-UA"/>
              </w:rPr>
              <w:t>2</w:t>
            </w:r>
          </w:p>
        </w:tc>
        <w:tc>
          <w:tcPr>
            <w:tcW w:w="428" w:type="dxa"/>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564" w:type="dxa"/>
          </w:tcPr>
          <w:p w:rsidR="00FC464E" w:rsidRPr="002B1A08" w:rsidRDefault="00FC464E" w:rsidP="00F91CCD">
            <w:pPr>
              <w:jc w:val="center"/>
              <w:rPr>
                <w:rFonts w:ascii="Century" w:hAnsi="Century"/>
                <w:color w:val="000000" w:themeColor="text1"/>
                <w:sz w:val="18"/>
                <w:szCs w:val="18"/>
                <w:lang w:val="uk-UA"/>
              </w:rPr>
            </w:pPr>
            <w:r w:rsidRPr="002B1A08">
              <w:rPr>
                <w:rFonts w:ascii="Century" w:hAnsi="Century"/>
                <w:color w:val="000000" w:themeColor="text1"/>
                <w:sz w:val="18"/>
                <w:szCs w:val="18"/>
                <w:lang w:val="uk-UA"/>
              </w:rPr>
              <w:t>2</w:t>
            </w:r>
          </w:p>
        </w:tc>
        <w:tc>
          <w:tcPr>
            <w:tcW w:w="426"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28"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25"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284"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283"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r>
      <w:tr w:rsidR="002B1A08" w:rsidRPr="002B1A08" w:rsidTr="00DF581F">
        <w:trPr>
          <w:trHeight w:val="258"/>
        </w:trPr>
        <w:tc>
          <w:tcPr>
            <w:tcW w:w="2093" w:type="dxa"/>
          </w:tcPr>
          <w:p w:rsidR="00FC464E" w:rsidRPr="002B1A08" w:rsidRDefault="00FC464E" w:rsidP="00F91CCD">
            <w:pPr>
              <w:rPr>
                <w:rFonts w:ascii="Century" w:hAnsi="Century"/>
                <w:color w:val="000000" w:themeColor="text1"/>
                <w:lang w:val="uk-UA"/>
              </w:rPr>
            </w:pPr>
            <w:r w:rsidRPr="002B1A08">
              <w:rPr>
                <w:rFonts w:ascii="Century" w:hAnsi="Century"/>
                <w:color w:val="000000" w:themeColor="text1"/>
                <w:lang w:val="uk-UA"/>
              </w:rPr>
              <w:t>Житомир</w:t>
            </w:r>
          </w:p>
        </w:tc>
        <w:tc>
          <w:tcPr>
            <w:tcW w:w="850" w:type="dxa"/>
          </w:tcPr>
          <w:p w:rsidR="00FC464E" w:rsidRPr="002B1A08" w:rsidRDefault="00FC464E" w:rsidP="00F91CCD">
            <w:pPr>
              <w:jc w:val="center"/>
              <w:rPr>
                <w:rFonts w:ascii="Century" w:hAnsi="Century"/>
                <w:color w:val="000000" w:themeColor="text1"/>
                <w:lang w:val="uk-UA"/>
              </w:rPr>
            </w:pPr>
            <w:r w:rsidRPr="002B1A08">
              <w:rPr>
                <w:rFonts w:ascii="Century" w:hAnsi="Century"/>
                <w:color w:val="000000" w:themeColor="text1"/>
                <w:lang w:val="uk-UA"/>
              </w:rPr>
              <w:t>150</w:t>
            </w:r>
          </w:p>
        </w:tc>
        <w:tc>
          <w:tcPr>
            <w:tcW w:w="1061" w:type="dxa"/>
          </w:tcPr>
          <w:p w:rsidR="00FC464E" w:rsidRPr="002B1A08" w:rsidRDefault="00FC464E" w:rsidP="00F91CCD">
            <w:pPr>
              <w:jc w:val="center"/>
              <w:rPr>
                <w:rFonts w:ascii="Century" w:hAnsi="Century"/>
                <w:color w:val="000000" w:themeColor="text1"/>
                <w:lang w:val="uk-UA"/>
              </w:rPr>
            </w:pPr>
            <w:r w:rsidRPr="002B1A08">
              <w:rPr>
                <w:rFonts w:ascii="Century" w:hAnsi="Century"/>
                <w:color w:val="000000" w:themeColor="text1"/>
                <w:lang w:val="uk-UA"/>
              </w:rPr>
              <w:t>17</w:t>
            </w:r>
          </w:p>
        </w:tc>
        <w:tc>
          <w:tcPr>
            <w:tcW w:w="1390" w:type="dxa"/>
          </w:tcPr>
          <w:p w:rsidR="00FC464E" w:rsidRPr="002B1A08" w:rsidRDefault="00FC464E" w:rsidP="00F91CCD">
            <w:pPr>
              <w:jc w:val="center"/>
              <w:rPr>
                <w:rFonts w:ascii="Century" w:hAnsi="Century"/>
                <w:color w:val="000000" w:themeColor="text1"/>
                <w:lang w:val="uk-UA"/>
              </w:rPr>
            </w:pPr>
            <w:r w:rsidRPr="002B1A08">
              <w:rPr>
                <w:rFonts w:ascii="Century" w:hAnsi="Century"/>
                <w:color w:val="000000" w:themeColor="text1"/>
                <w:lang w:val="uk-UA"/>
              </w:rPr>
              <w:t>13</w:t>
            </w:r>
          </w:p>
        </w:tc>
        <w:tc>
          <w:tcPr>
            <w:tcW w:w="1390" w:type="dxa"/>
          </w:tcPr>
          <w:p w:rsidR="00FC464E" w:rsidRPr="002B1A08" w:rsidRDefault="00FC464E" w:rsidP="00F91CCD">
            <w:pPr>
              <w:jc w:val="center"/>
              <w:rPr>
                <w:rFonts w:ascii="Century" w:hAnsi="Century"/>
                <w:color w:val="000000" w:themeColor="text1"/>
                <w:lang w:val="uk-UA"/>
              </w:rPr>
            </w:pPr>
            <w:r w:rsidRPr="002B1A08">
              <w:rPr>
                <w:rFonts w:ascii="Century" w:hAnsi="Century"/>
                <w:color w:val="000000" w:themeColor="text1"/>
                <w:lang w:val="uk-UA"/>
              </w:rPr>
              <w:t>0</w:t>
            </w:r>
          </w:p>
        </w:tc>
        <w:tc>
          <w:tcPr>
            <w:tcW w:w="558"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18"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18" w:type="dxa"/>
          </w:tcPr>
          <w:p w:rsidR="00FC464E" w:rsidRPr="002B1A08" w:rsidRDefault="00FC464E" w:rsidP="00F91CCD">
            <w:pPr>
              <w:jc w:val="center"/>
              <w:rPr>
                <w:rFonts w:ascii="Century" w:hAnsi="Century"/>
                <w:color w:val="000000" w:themeColor="text1"/>
                <w:sz w:val="18"/>
                <w:szCs w:val="18"/>
                <w:lang w:val="uk-UA"/>
              </w:rPr>
            </w:pPr>
            <w:r w:rsidRPr="002B1A08">
              <w:rPr>
                <w:rFonts w:ascii="Century" w:hAnsi="Century"/>
                <w:color w:val="000000" w:themeColor="text1"/>
                <w:sz w:val="18"/>
                <w:szCs w:val="18"/>
                <w:lang w:val="uk-UA"/>
              </w:rPr>
              <w:t>1</w:t>
            </w:r>
          </w:p>
        </w:tc>
        <w:tc>
          <w:tcPr>
            <w:tcW w:w="418" w:type="dxa"/>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19" w:type="dxa"/>
          </w:tcPr>
          <w:p w:rsidR="00FC464E" w:rsidRPr="002B1A08" w:rsidRDefault="00FC464E" w:rsidP="00F91CCD">
            <w:pPr>
              <w:jc w:val="center"/>
              <w:rPr>
                <w:rFonts w:ascii="Century" w:hAnsi="Century"/>
                <w:color w:val="000000" w:themeColor="text1"/>
                <w:sz w:val="18"/>
                <w:szCs w:val="18"/>
                <w:lang w:val="uk-UA"/>
              </w:rPr>
            </w:pPr>
            <w:r w:rsidRPr="002B1A08">
              <w:rPr>
                <w:rFonts w:ascii="Century" w:hAnsi="Century"/>
                <w:color w:val="000000" w:themeColor="text1"/>
                <w:sz w:val="18"/>
                <w:szCs w:val="18"/>
                <w:lang w:val="uk-UA"/>
              </w:rPr>
              <w:t>1</w:t>
            </w:r>
          </w:p>
        </w:tc>
        <w:tc>
          <w:tcPr>
            <w:tcW w:w="418"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18" w:type="dxa"/>
            <w:tcBorders>
              <w:bottom w:val="single" w:sz="4" w:space="0" w:color="000000"/>
            </w:tcBorders>
          </w:tcPr>
          <w:p w:rsidR="00FC464E" w:rsidRPr="002B1A08" w:rsidRDefault="00FC464E" w:rsidP="00F91CCD">
            <w:pPr>
              <w:jc w:val="center"/>
              <w:rPr>
                <w:rFonts w:ascii="Century" w:hAnsi="Century"/>
                <w:color w:val="000000" w:themeColor="text1"/>
                <w:sz w:val="18"/>
                <w:szCs w:val="18"/>
                <w:lang w:val="uk-UA"/>
              </w:rPr>
            </w:pPr>
            <w:r w:rsidRPr="002B1A08">
              <w:rPr>
                <w:rFonts w:ascii="Century" w:hAnsi="Century"/>
                <w:color w:val="000000" w:themeColor="text1"/>
                <w:sz w:val="18"/>
                <w:szCs w:val="18"/>
                <w:lang w:val="uk-UA"/>
              </w:rPr>
              <w:t>2</w:t>
            </w:r>
          </w:p>
        </w:tc>
        <w:tc>
          <w:tcPr>
            <w:tcW w:w="558"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18" w:type="dxa"/>
            <w:tcBorders>
              <w:bottom w:val="single" w:sz="4" w:space="0" w:color="000000"/>
            </w:tcBorders>
          </w:tcPr>
          <w:p w:rsidR="00FC464E" w:rsidRPr="002B1A08" w:rsidRDefault="00FC464E" w:rsidP="00F91CCD">
            <w:pPr>
              <w:jc w:val="center"/>
              <w:rPr>
                <w:rFonts w:ascii="Century" w:hAnsi="Century"/>
                <w:color w:val="000000" w:themeColor="text1"/>
                <w:sz w:val="18"/>
                <w:szCs w:val="18"/>
                <w:lang w:val="uk-UA"/>
              </w:rPr>
            </w:pPr>
            <w:r w:rsidRPr="002B1A08">
              <w:rPr>
                <w:rFonts w:ascii="Century" w:hAnsi="Century"/>
                <w:color w:val="000000" w:themeColor="text1"/>
                <w:sz w:val="18"/>
                <w:szCs w:val="18"/>
                <w:lang w:val="uk-UA"/>
              </w:rPr>
              <w:t>3</w:t>
            </w:r>
          </w:p>
        </w:tc>
        <w:tc>
          <w:tcPr>
            <w:tcW w:w="558"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344"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27"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26" w:type="dxa"/>
            <w:tcBorders>
              <w:bottom w:val="single" w:sz="4" w:space="0" w:color="000000"/>
            </w:tcBorders>
          </w:tcPr>
          <w:p w:rsidR="00FC464E" w:rsidRPr="002B1A08" w:rsidRDefault="00FC464E" w:rsidP="00F91CCD">
            <w:pPr>
              <w:jc w:val="center"/>
              <w:rPr>
                <w:rFonts w:ascii="Century" w:hAnsi="Century"/>
                <w:color w:val="000000" w:themeColor="text1"/>
                <w:sz w:val="18"/>
                <w:szCs w:val="18"/>
                <w:lang w:val="uk-UA"/>
              </w:rPr>
            </w:pPr>
            <w:r w:rsidRPr="002B1A08">
              <w:rPr>
                <w:rFonts w:ascii="Century" w:hAnsi="Century"/>
                <w:color w:val="000000" w:themeColor="text1"/>
                <w:sz w:val="18"/>
                <w:szCs w:val="18"/>
                <w:lang w:val="uk-UA"/>
              </w:rPr>
              <w:t>2</w:t>
            </w:r>
          </w:p>
        </w:tc>
        <w:tc>
          <w:tcPr>
            <w:tcW w:w="428"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22" w:type="dxa"/>
            <w:tcBorders>
              <w:bottom w:val="single" w:sz="4" w:space="0" w:color="000000"/>
            </w:tcBorders>
          </w:tcPr>
          <w:p w:rsidR="00FC464E" w:rsidRPr="002B1A08" w:rsidRDefault="00FC464E" w:rsidP="00F91CCD">
            <w:pPr>
              <w:jc w:val="center"/>
              <w:rPr>
                <w:rFonts w:ascii="Century" w:hAnsi="Century"/>
                <w:color w:val="000000" w:themeColor="text1"/>
                <w:sz w:val="18"/>
                <w:szCs w:val="18"/>
                <w:lang w:val="uk-UA"/>
              </w:rPr>
            </w:pPr>
            <w:r w:rsidRPr="002B1A08">
              <w:rPr>
                <w:rFonts w:ascii="Century" w:hAnsi="Century"/>
                <w:color w:val="000000" w:themeColor="text1"/>
                <w:sz w:val="18"/>
                <w:szCs w:val="18"/>
                <w:lang w:val="uk-UA"/>
              </w:rPr>
              <w:t>2</w:t>
            </w:r>
          </w:p>
        </w:tc>
        <w:tc>
          <w:tcPr>
            <w:tcW w:w="428"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564" w:type="dxa"/>
            <w:tcBorders>
              <w:bottom w:val="single" w:sz="4" w:space="0" w:color="000000"/>
            </w:tcBorders>
          </w:tcPr>
          <w:p w:rsidR="00FC464E" w:rsidRPr="002B1A08" w:rsidRDefault="00FC464E" w:rsidP="00F91CCD">
            <w:pPr>
              <w:jc w:val="center"/>
              <w:rPr>
                <w:rFonts w:ascii="Century" w:hAnsi="Century"/>
                <w:color w:val="000000" w:themeColor="text1"/>
                <w:sz w:val="18"/>
                <w:szCs w:val="18"/>
                <w:lang w:val="uk-UA"/>
              </w:rPr>
            </w:pPr>
            <w:r w:rsidRPr="002B1A08">
              <w:rPr>
                <w:rFonts w:ascii="Century" w:hAnsi="Century"/>
                <w:color w:val="000000" w:themeColor="text1"/>
                <w:sz w:val="18"/>
                <w:szCs w:val="18"/>
                <w:lang w:val="uk-UA"/>
              </w:rPr>
              <w:t>2</w:t>
            </w:r>
          </w:p>
        </w:tc>
        <w:tc>
          <w:tcPr>
            <w:tcW w:w="426"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28"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25"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284"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283"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r>
      <w:tr w:rsidR="002B1A08" w:rsidRPr="002B1A08" w:rsidTr="00DF581F">
        <w:trPr>
          <w:trHeight w:val="258"/>
        </w:trPr>
        <w:tc>
          <w:tcPr>
            <w:tcW w:w="2093" w:type="dxa"/>
          </w:tcPr>
          <w:p w:rsidR="00FC464E" w:rsidRPr="002B1A08" w:rsidRDefault="00FC464E" w:rsidP="00DF581F">
            <w:pPr>
              <w:ind w:right="-108"/>
              <w:rPr>
                <w:rFonts w:ascii="Century" w:hAnsi="Century"/>
                <w:color w:val="000000" w:themeColor="text1"/>
                <w:lang w:val="uk-UA"/>
              </w:rPr>
            </w:pPr>
            <w:r w:rsidRPr="002B1A08">
              <w:rPr>
                <w:rFonts w:ascii="Century" w:hAnsi="Century"/>
                <w:color w:val="000000" w:themeColor="text1"/>
                <w:lang w:val="uk-UA"/>
              </w:rPr>
              <w:t>Івано-Франківськ</w:t>
            </w:r>
          </w:p>
        </w:tc>
        <w:tc>
          <w:tcPr>
            <w:tcW w:w="850" w:type="dxa"/>
          </w:tcPr>
          <w:p w:rsidR="00FC464E" w:rsidRPr="002B1A08" w:rsidRDefault="00FC464E" w:rsidP="00F91CCD">
            <w:pPr>
              <w:jc w:val="center"/>
              <w:rPr>
                <w:rFonts w:ascii="Century" w:hAnsi="Century"/>
                <w:color w:val="000000" w:themeColor="text1"/>
                <w:lang w:val="uk-UA"/>
              </w:rPr>
            </w:pPr>
            <w:r w:rsidRPr="002B1A08">
              <w:rPr>
                <w:rFonts w:ascii="Century" w:hAnsi="Century"/>
                <w:color w:val="000000" w:themeColor="text1"/>
                <w:lang w:val="uk-UA"/>
              </w:rPr>
              <w:t>100</w:t>
            </w:r>
          </w:p>
        </w:tc>
        <w:tc>
          <w:tcPr>
            <w:tcW w:w="1061" w:type="dxa"/>
          </w:tcPr>
          <w:p w:rsidR="00FC464E" w:rsidRPr="002B1A08" w:rsidRDefault="00FC464E" w:rsidP="00F91CCD">
            <w:pPr>
              <w:jc w:val="center"/>
              <w:rPr>
                <w:rFonts w:ascii="Century" w:hAnsi="Century"/>
                <w:color w:val="000000" w:themeColor="text1"/>
                <w:lang w:val="uk-UA"/>
              </w:rPr>
            </w:pPr>
            <w:r w:rsidRPr="002B1A08">
              <w:rPr>
                <w:rFonts w:ascii="Century" w:hAnsi="Century"/>
                <w:color w:val="000000" w:themeColor="text1"/>
                <w:lang w:val="uk-UA"/>
              </w:rPr>
              <w:t>14</w:t>
            </w:r>
          </w:p>
        </w:tc>
        <w:tc>
          <w:tcPr>
            <w:tcW w:w="1390" w:type="dxa"/>
          </w:tcPr>
          <w:p w:rsidR="00FC464E" w:rsidRPr="002B1A08" w:rsidRDefault="00FC464E" w:rsidP="00F91CCD">
            <w:pPr>
              <w:jc w:val="center"/>
              <w:rPr>
                <w:rFonts w:ascii="Century" w:hAnsi="Century"/>
                <w:color w:val="000000" w:themeColor="text1"/>
                <w:lang w:val="uk-UA"/>
              </w:rPr>
            </w:pPr>
            <w:r w:rsidRPr="002B1A08">
              <w:rPr>
                <w:rFonts w:ascii="Century" w:hAnsi="Century"/>
                <w:color w:val="000000" w:themeColor="text1"/>
                <w:lang w:val="uk-UA"/>
              </w:rPr>
              <w:t>14</w:t>
            </w:r>
          </w:p>
        </w:tc>
        <w:tc>
          <w:tcPr>
            <w:tcW w:w="1390" w:type="dxa"/>
          </w:tcPr>
          <w:p w:rsidR="00FC464E" w:rsidRPr="002B1A08" w:rsidRDefault="00FC464E" w:rsidP="00F91CCD">
            <w:pPr>
              <w:jc w:val="center"/>
              <w:rPr>
                <w:rFonts w:ascii="Century" w:hAnsi="Century"/>
                <w:color w:val="000000" w:themeColor="text1"/>
                <w:lang w:val="uk-UA"/>
              </w:rPr>
            </w:pPr>
            <w:r w:rsidRPr="002B1A08">
              <w:rPr>
                <w:rFonts w:ascii="Century" w:hAnsi="Century"/>
                <w:color w:val="000000" w:themeColor="text1"/>
                <w:lang w:val="uk-UA"/>
              </w:rPr>
              <w:t>0</w:t>
            </w:r>
          </w:p>
        </w:tc>
        <w:tc>
          <w:tcPr>
            <w:tcW w:w="558" w:type="dxa"/>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18" w:type="dxa"/>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18" w:type="dxa"/>
          </w:tcPr>
          <w:p w:rsidR="00FC464E" w:rsidRPr="002B1A08" w:rsidRDefault="00FC464E" w:rsidP="00F91CCD">
            <w:pPr>
              <w:jc w:val="center"/>
              <w:rPr>
                <w:rFonts w:ascii="Century" w:hAnsi="Century"/>
                <w:color w:val="000000" w:themeColor="text1"/>
                <w:sz w:val="18"/>
                <w:szCs w:val="18"/>
                <w:lang w:val="uk-UA"/>
              </w:rPr>
            </w:pPr>
            <w:r w:rsidRPr="002B1A08">
              <w:rPr>
                <w:rFonts w:ascii="Century" w:hAnsi="Century"/>
                <w:color w:val="000000" w:themeColor="text1"/>
                <w:sz w:val="18"/>
                <w:szCs w:val="18"/>
                <w:lang w:val="uk-UA"/>
              </w:rPr>
              <w:t>10</w:t>
            </w:r>
          </w:p>
        </w:tc>
        <w:tc>
          <w:tcPr>
            <w:tcW w:w="418" w:type="dxa"/>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19" w:type="dxa"/>
          </w:tcPr>
          <w:p w:rsidR="00FC464E" w:rsidRPr="002B1A08" w:rsidRDefault="00FC464E" w:rsidP="00F91CCD">
            <w:pPr>
              <w:jc w:val="center"/>
              <w:rPr>
                <w:rFonts w:ascii="Century" w:hAnsi="Century"/>
                <w:color w:val="000000" w:themeColor="text1"/>
                <w:sz w:val="18"/>
                <w:szCs w:val="18"/>
                <w:lang w:val="uk-UA"/>
              </w:rPr>
            </w:pPr>
            <w:r w:rsidRPr="002B1A08">
              <w:rPr>
                <w:rFonts w:ascii="Century" w:hAnsi="Century"/>
                <w:color w:val="000000" w:themeColor="text1"/>
                <w:sz w:val="18"/>
                <w:szCs w:val="18"/>
                <w:lang w:val="uk-UA"/>
              </w:rPr>
              <w:t>4</w:t>
            </w:r>
          </w:p>
        </w:tc>
        <w:tc>
          <w:tcPr>
            <w:tcW w:w="418"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18"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558"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18"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558"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344" w:type="dxa"/>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27"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26"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28"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22"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28"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564" w:type="dxa"/>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26" w:type="dxa"/>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28"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25"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284"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283"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r>
      <w:tr w:rsidR="002B1A08" w:rsidRPr="002B1A08" w:rsidTr="00DF581F">
        <w:trPr>
          <w:trHeight w:val="258"/>
        </w:trPr>
        <w:tc>
          <w:tcPr>
            <w:tcW w:w="2093" w:type="dxa"/>
          </w:tcPr>
          <w:p w:rsidR="00FC464E" w:rsidRPr="002B1A08" w:rsidRDefault="00FC464E" w:rsidP="00F91CCD">
            <w:pPr>
              <w:rPr>
                <w:rFonts w:ascii="Century" w:hAnsi="Century"/>
                <w:color w:val="000000" w:themeColor="text1"/>
                <w:lang w:val="uk-UA"/>
              </w:rPr>
            </w:pPr>
            <w:r w:rsidRPr="002B1A08">
              <w:rPr>
                <w:rFonts w:ascii="Century" w:hAnsi="Century"/>
                <w:color w:val="000000" w:themeColor="text1"/>
                <w:lang w:val="uk-UA"/>
              </w:rPr>
              <w:t>Київ</w:t>
            </w:r>
          </w:p>
        </w:tc>
        <w:tc>
          <w:tcPr>
            <w:tcW w:w="850" w:type="dxa"/>
          </w:tcPr>
          <w:p w:rsidR="00FC464E" w:rsidRPr="002B1A08" w:rsidRDefault="00FC464E" w:rsidP="00F91CCD">
            <w:pPr>
              <w:jc w:val="center"/>
              <w:rPr>
                <w:rFonts w:ascii="Century" w:hAnsi="Century"/>
                <w:color w:val="000000" w:themeColor="text1"/>
                <w:lang w:val="uk-UA"/>
              </w:rPr>
            </w:pPr>
            <w:r w:rsidRPr="002B1A08">
              <w:rPr>
                <w:rFonts w:ascii="Century" w:hAnsi="Century"/>
                <w:color w:val="000000" w:themeColor="text1"/>
                <w:lang w:val="uk-UA"/>
              </w:rPr>
              <w:t>150</w:t>
            </w:r>
          </w:p>
        </w:tc>
        <w:tc>
          <w:tcPr>
            <w:tcW w:w="1061" w:type="dxa"/>
          </w:tcPr>
          <w:p w:rsidR="00FC464E" w:rsidRPr="002B1A08" w:rsidRDefault="00FC464E" w:rsidP="00F91CCD">
            <w:pPr>
              <w:jc w:val="center"/>
              <w:rPr>
                <w:rFonts w:ascii="Century" w:hAnsi="Century"/>
                <w:color w:val="000000" w:themeColor="text1"/>
                <w:lang w:val="uk-UA"/>
              </w:rPr>
            </w:pPr>
            <w:r w:rsidRPr="002B1A08">
              <w:rPr>
                <w:rFonts w:ascii="Century" w:hAnsi="Century"/>
                <w:color w:val="000000" w:themeColor="text1"/>
                <w:lang w:val="uk-UA"/>
              </w:rPr>
              <w:t>40</w:t>
            </w:r>
          </w:p>
        </w:tc>
        <w:tc>
          <w:tcPr>
            <w:tcW w:w="1390" w:type="dxa"/>
          </w:tcPr>
          <w:p w:rsidR="00FC464E" w:rsidRPr="002B1A08" w:rsidRDefault="00FC464E" w:rsidP="00F91CCD">
            <w:pPr>
              <w:jc w:val="center"/>
              <w:rPr>
                <w:rFonts w:ascii="Century" w:hAnsi="Century"/>
                <w:color w:val="000000" w:themeColor="text1"/>
                <w:lang w:val="uk-UA"/>
              </w:rPr>
            </w:pPr>
            <w:r w:rsidRPr="002B1A08">
              <w:rPr>
                <w:rFonts w:ascii="Century" w:hAnsi="Century"/>
                <w:color w:val="000000" w:themeColor="text1"/>
                <w:lang w:val="uk-UA"/>
              </w:rPr>
              <w:t>18</w:t>
            </w:r>
          </w:p>
        </w:tc>
        <w:tc>
          <w:tcPr>
            <w:tcW w:w="1390" w:type="dxa"/>
          </w:tcPr>
          <w:p w:rsidR="00FC464E" w:rsidRPr="002B1A08" w:rsidRDefault="00FC464E" w:rsidP="00F91CCD">
            <w:pPr>
              <w:jc w:val="center"/>
              <w:rPr>
                <w:rFonts w:ascii="Century" w:hAnsi="Century"/>
                <w:color w:val="000000" w:themeColor="text1"/>
                <w:lang w:val="uk-UA"/>
              </w:rPr>
            </w:pPr>
            <w:r w:rsidRPr="002B1A08">
              <w:rPr>
                <w:rFonts w:ascii="Century" w:hAnsi="Century"/>
                <w:color w:val="000000" w:themeColor="text1"/>
                <w:lang w:val="uk-UA"/>
              </w:rPr>
              <w:t>22</w:t>
            </w:r>
          </w:p>
        </w:tc>
        <w:tc>
          <w:tcPr>
            <w:tcW w:w="558" w:type="dxa"/>
            <w:tcBorders>
              <w:bottom w:val="single" w:sz="4" w:space="0" w:color="000000"/>
            </w:tcBorders>
          </w:tcPr>
          <w:p w:rsidR="00FC464E" w:rsidRPr="002B1A08" w:rsidRDefault="00FC464E" w:rsidP="00F91CCD">
            <w:pPr>
              <w:jc w:val="center"/>
              <w:rPr>
                <w:rFonts w:ascii="Century" w:hAnsi="Century"/>
                <w:color w:val="000000" w:themeColor="text1"/>
                <w:sz w:val="18"/>
                <w:szCs w:val="18"/>
                <w:lang w:val="uk-UA"/>
              </w:rPr>
            </w:pPr>
            <w:r w:rsidRPr="002B1A08">
              <w:rPr>
                <w:rFonts w:ascii="Century" w:hAnsi="Century"/>
                <w:color w:val="000000" w:themeColor="text1"/>
                <w:sz w:val="18"/>
                <w:szCs w:val="18"/>
                <w:lang w:val="uk-UA"/>
              </w:rPr>
              <w:t>3</w:t>
            </w:r>
          </w:p>
        </w:tc>
        <w:tc>
          <w:tcPr>
            <w:tcW w:w="418"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18" w:type="dxa"/>
          </w:tcPr>
          <w:p w:rsidR="00FC464E" w:rsidRPr="002B1A08" w:rsidRDefault="00FC464E" w:rsidP="00F91CCD">
            <w:pPr>
              <w:jc w:val="center"/>
              <w:rPr>
                <w:rFonts w:ascii="Century" w:hAnsi="Century"/>
                <w:color w:val="000000" w:themeColor="text1"/>
                <w:sz w:val="18"/>
                <w:szCs w:val="18"/>
                <w:lang w:val="uk-UA"/>
              </w:rPr>
            </w:pPr>
            <w:r w:rsidRPr="002B1A08">
              <w:rPr>
                <w:rFonts w:ascii="Century" w:hAnsi="Century"/>
                <w:color w:val="000000" w:themeColor="text1"/>
                <w:sz w:val="18"/>
                <w:szCs w:val="18"/>
                <w:lang w:val="uk-UA"/>
              </w:rPr>
              <w:t>2</w:t>
            </w:r>
          </w:p>
        </w:tc>
        <w:tc>
          <w:tcPr>
            <w:tcW w:w="418" w:type="dxa"/>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19" w:type="dxa"/>
          </w:tcPr>
          <w:p w:rsidR="00FC464E" w:rsidRPr="002B1A08" w:rsidRDefault="00FC464E" w:rsidP="00F91CCD">
            <w:pPr>
              <w:jc w:val="center"/>
              <w:rPr>
                <w:rFonts w:ascii="Century" w:hAnsi="Century"/>
                <w:color w:val="000000" w:themeColor="text1"/>
                <w:sz w:val="18"/>
                <w:szCs w:val="18"/>
                <w:lang w:val="uk-UA"/>
              </w:rPr>
            </w:pPr>
            <w:r w:rsidRPr="002B1A08">
              <w:rPr>
                <w:rFonts w:ascii="Century" w:hAnsi="Century"/>
                <w:color w:val="000000" w:themeColor="text1"/>
                <w:sz w:val="18"/>
                <w:szCs w:val="18"/>
                <w:lang w:val="uk-UA"/>
              </w:rPr>
              <w:t>1</w:t>
            </w:r>
          </w:p>
        </w:tc>
        <w:tc>
          <w:tcPr>
            <w:tcW w:w="418"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18"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558"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18" w:type="dxa"/>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558" w:type="dxa"/>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344" w:type="dxa"/>
          </w:tcPr>
          <w:p w:rsidR="00FC464E" w:rsidRPr="002B1A08" w:rsidRDefault="00FC464E" w:rsidP="00F91CCD">
            <w:pPr>
              <w:jc w:val="center"/>
              <w:rPr>
                <w:rFonts w:ascii="Century" w:hAnsi="Century"/>
                <w:color w:val="000000" w:themeColor="text1"/>
                <w:sz w:val="18"/>
                <w:szCs w:val="18"/>
                <w:lang w:val="uk-UA"/>
              </w:rPr>
            </w:pPr>
            <w:r w:rsidRPr="002B1A08">
              <w:rPr>
                <w:rFonts w:ascii="Century" w:hAnsi="Century"/>
                <w:color w:val="000000" w:themeColor="text1"/>
                <w:sz w:val="18"/>
                <w:szCs w:val="18"/>
                <w:lang w:val="uk-UA"/>
              </w:rPr>
              <w:t>1</w:t>
            </w:r>
          </w:p>
        </w:tc>
        <w:tc>
          <w:tcPr>
            <w:tcW w:w="427"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26"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28"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22"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28"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564" w:type="dxa"/>
          </w:tcPr>
          <w:p w:rsidR="00FC464E" w:rsidRPr="002B1A08" w:rsidRDefault="00FC464E" w:rsidP="00F91CCD">
            <w:pPr>
              <w:jc w:val="center"/>
              <w:rPr>
                <w:rFonts w:ascii="Century" w:hAnsi="Century"/>
                <w:color w:val="000000" w:themeColor="text1"/>
                <w:sz w:val="18"/>
                <w:szCs w:val="18"/>
                <w:lang w:val="uk-UA"/>
              </w:rPr>
            </w:pPr>
            <w:r w:rsidRPr="002B1A08">
              <w:rPr>
                <w:rFonts w:ascii="Century" w:hAnsi="Century"/>
                <w:color w:val="000000" w:themeColor="text1"/>
                <w:sz w:val="18"/>
                <w:szCs w:val="18"/>
                <w:lang w:val="uk-UA"/>
              </w:rPr>
              <w:t>11</w:t>
            </w:r>
          </w:p>
        </w:tc>
        <w:tc>
          <w:tcPr>
            <w:tcW w:w="426" w:type="dxa"/>
          </w:tcPr>
          <w:p w:rsidR="00FC464E" w:rsidRPr="002B1A08" w:rsidRDefault="00FC464E" w:rsidP="00F91CCD">
            <w:pPr>
              <w:jc w:val="center"/>
              <w:rPr>
                <w:rFonts w:ascii="Century" w:hAnsi="Century"/>
                <w:color w:val="000000" w:themeColor="text1"/>
                <w:sz w:val="18"/>
                <w:szCs w:val="18"/>
                <w:lang w:val="uk-UA"/>
              </w:rPr>
            </w:pPr>
            <w:r w:rsidRPr="002B1A08">
              <w:rPr>
                <w:rFonts w:ascii="Century" w:hAnsi="Century"/>
                <w:color w:val="000000" w:themeColor="text1"/>
                <w:sz w:val="18"/>
                <w:szCs w:val="18"/>
                <w:lang w:val="uk-UA"/>
              </w:rPr>
              <w:t>22</w:t>
            </w:r>
          </w:p>
        </w:tc>
        <w:tc>
          <w:tcPr>
            <w:tcW w:w="428" w:type="dxa"/>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25" w:type="dxa"/>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284" w:type="dxa"/>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283" w:type="dxa"/>
            <w:shd w:val="clear" w:color="auto" w:fill="C6D9F1"/>
          </w:tcPr>
          <w:p w:rsidR="00FC464E" w:rsidRPr="002B1A08" w:rsidRDefault="00FC464E" w:rsidP="00F91CCD">
            <w:pPr>
              <w:jc w:val="center"/>
              <w:rPr>
                <w:rFonts w:ascii="Century" w:hAnsi="Century"/>
                <w:color w:val="000000" w:themeColor="text1"/>
                <w:sz w:val="18"/>
                <w:szCs w:val="18"/>
                <w:lang w:val="uk-UA"/>
              </w:rPr>
            </w:pPr>
          </w:p>
        </w:tc>
      </w:tr>
      <w:tr w:rsidR="002B1A08" w:rsidRPr="002B1A08" w:rsidTr="00DF581F">
        <w:trPr>
          <w:trHeight w:val="258"/>
        </w:trPr>
        <w:tc>
          <w:tcPr>
            <w:tcW w:w="2093" w:type="dxa"/>
          </w:tcPr>
          <w:p w:rsidR="00FC464E" w:rsidRPr="002B1A08" w:rsidRDefault="00FC464E" w:rsidP="00F91CCD">
            <w:pPr>
              <w:rPr>
                <w:rFonts w:ascii="Century" w:hAnsi="Century"/>
                <w:color w:val="000000" w:themeColor="text1"/>
                <w:lang w:val="uk-UA"/>
              </w:rPr>
            </w:pPr>
            <w:r w:rsidRPr="002B1A08">
              <w:rPr>
                <w:rFonts w:ascii="Century" w:hAnsi="Century"/>
                <w:color w:val="000000" w:themeColor="text1"/>
                <w:lang w:val="uk-UA"/>
              </w:rPr>
              <w:t>Луганськ</w:t>
            </w:r>
          </w:p>
        </w:tc>
        <w:tc>
          <w:tcPr>
            <w:tcW w:w="850" w:type="dxa"/>
          </w:tcPr>
          <w:p w:rsidR="00FC464E" w:rsidRPr="002B1A08" w:rsidRDefault="00FC464E" w:rsidP="00F91CCD">
            <w:pPr>
              <w:jc w:val="center"/>
              <w:rPr>
                <w:rFonts w:ascii="Century" w:hAnsi="Century"/>
                <w:color w:val="000000" w:themeColor="text1"/>
                <w:lang w:val="uk-UA"/>
              </w:rPr>
            </w:pPr>
            <w:r w:rsidRPr="002B1A08">
              <w:rPr>
                <w:rFonts w:ascii="Century" w:hAnsi="Century"/>
                <w:color w:val="000000" w:themeColor="text1"/>
                <w:lang w:val="uk-UA"/>
              </w:rPr>
              <w:t>150</w:t>
            </w:r>
          </w:p>
        </w:tc>
        <w:tc>
          <w:tcPr>
            <w:tcW w:w="1061" w:type="dxa"/>
          </w:tcPr>
          <w:p w:rsidR="00FC464E" w:rsidRPr="002B1A08" w:rsidRDefault="00FC464E" w:rsidP="00F91CCD">
            <w:pPr>
              <w:jc w:val="center"/>
              <w:rPr>
                <w:rFonts w:ascii="Century" w:hAnsi="Century"/>
                <w:color w:val="000000" w:themeColor="text1"/>
                <w:lang w:val="uk-UA"/>
              </w:rPr>
            </w:pPr>
            <w:r w:rsidRPr="002B1A08">
              <w:rPr>
                <w:rFonts w:ascii="Century" w:hAnsi="Century"/>
                <w:color w:val="000000" w:themeColor="text1"/>
                <w:lang w:val="uk-UA"/>
              </w:rPr>
              <w:t>14</w:t>
            </w:r>
          </w:p>
        </w:tc>
        <w:tc>
          <w:tcPr>
            <w:tcW w:w="1390" w:type="dxa"/>
          </w:tcPr>
          <w:p w:rsidR="00FC464E" w:rsidRPr="002B1A08" w:rsidRDefault="00FC464E" w:rsidP="00F91CCD">
            <w:pPr>
              <w:jc w:val="center"/>
              <w:rPr>
                <w:rFonts w:ascii="Century" w:hAnsi="Century"/>
                <w:color w:val="000000" w:themeColor="text1"/>
                <w:lang w:val="uk-UA"/>
              </w:rPr>
            </w:pPr>
            <w:r w:rsidRPr="002B1A08">
              <w:rPr>
                <w:rFonts w:ascii="Century" w:hAnsi="Century"/>
                <w:color w:val="000000" w:themeColor="text1"/>
                <w:lang w:val="uk-UA"/>
              </w:rPr>
              <w:t>12</w:t>
            </w:r>
          </w:p>
        </w:tc>
        <w:tc>
          <w:tcPr>
            <w:tcW w:w="1390" w:type="dxa"/>
          </w:tcPr>
          <w:p w:rsidR="00FC464E" w:rsidRPr="002B1A08" w:rsidRDefault="00FC464E" w:rsidP="00F91CCD">
            <w:pPr>
              <w:jc w:val="center"/>
              <w:rPr>
                <w:rFonts w:ascii="Century" w:hAnsi="Century"/>
                <w:color w:val="000000" w:themeColor="text1"/>
                <w:lang w:val="uk-UA"/>
              </w:rPr>
            </w:pPr>
            <w:r w:rsidRPr="002B1A08">
              <w:rPr>
                <w:rFonts w:ascii="Century" w:hAnsi="Century"/>
                <w:color w:val="000000" w:themeColor="text1"/>
                <w:lang w:val="uk-UA"/>
              </w:rPr>
              <w:t>0</w:t>
            </w:r>
          </w:p>
        </w:tc>
        <w:tc>
          <w:tcPr>
            <w:tcW w:w="558"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18"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18" w:type="dxa"/>
            <w:tcBorders>
              <w:bottom w:val="single" w:sz="4" w:space="0" w:color="000000"/>
            </w:tcBorders>
          </w:tcPr>
          <w:p w:rsidR="00FC464E" w:rsidRPr="002B1A08" w:rsidRDefault="00FC464E" w:rsidP="00F91CCD">
            <w:pPr>
              <w:jc w:val="center"/>
              <w:rPr>
                <w:rFonts w:ascii="Century" w:hAnsi="Century"/>
                <w:color w:val="000000" w:themeColor="text1"/>
                <w:sz w:val="18"/>
                <w:szCs w:val="18"/>
                <w:lang w:val="uk-UA"/>
              </w:rPr>
            </w:pPr>
            <w:r w:rsidRPr="002B1A08">
              <w:rPr>
                <w:rFonts w:ascii="Century" w:hAnsi="Century"/>
                <w:color w:val="000000" w:themeColor="text1"/>
                <w:sz w:val="18"/>
                <w:szCs w:val="18"/>
                <w:lang w:val="uk-UA"/>
              </w:rPr>
              <w:t>4</w:t>
            </w:r>
          </w:p>
        </w:tc>
        <w:tc>
          <w:tcPr>
            <w:tcW w:w="418"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19" w:type="dxa"/>
          </w:tcPr>
          <w:p w:rsidR="00FC464E" w:rsidRPr="002B1A08" w:rsidRDefault="00FC464E" w:rsidP="00F91CCD">
            <w:pPr>
              <w:jc w:val="center"/>
              <w:rPr>
                <w:rFonts w:ascii="Century" w:hAnsi="Century"/>
                <w:color w:val="000000" w:themeColor="text1"/>
                <w:sz w:val="18"/>
                <w:szCs w:val="18"/>
                <w:lang w:val="uk-UA"/>
              </w:rPr>
            </w:pPr>
            <w:r w:rsidRPr="002B1A08">
              <w:rPr>
                <w:rFonts w:ascii="Century" w:hAnsi="Century"/>
                <w:color w:val="000000" w:themeColor="text1"/>
                <w:sz w:val="18"/>
                <w:szCs w:val="18"/>
                <w:lang w:val="uk-UA"/>
              </w:rPr>
              <w:t>2</w:t>
            </w:r>
          </w:p>
        </w:tc>
        <w:tc>
          <w:tcPr>
            <w:tcW w:w="418"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18"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558"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18" w:type="dxa"/>
          </w:tcPr>
          <w:p w:rsidR="00FC464E" w:rsidRPr="002B1A08" w:rsidRDefault="00FC464E" w:rsidP="00F91CCD">
            <w:pPr>
              <w:jc w:val="center"/>
              <w:rPr>
                <w:rFonts w:ascii="Century" w:hAnsi="Century"/>
                <w:color w:val="000000" w:themeColor="text1"/>
                <w:sz w:val="18"/>
                <w:szCs w:val="18"/>
                <w:lang w:val="uk-UA"/>
              </w:rPr>
            </w:pPr>
            <w:r w:rsidRPr="002B1A08">
              <w:rPr>
                <w:rFonts w:ascii="Century" w:hAnsi="Century"/>
                <w:color w:val="000000" w:themeColor="text1"/>
                <w:sz w:val="18"/>
                <w:szCs w:val="18"/>
                <w:lang w:val="uk-UA"/>
              </w:rPr>
              <w:t>1</w:t>
            </w:r>
          </w:p>
        </w:tc>
        <w:tc>
          <w:tcPr>
            <w:tcW w:w="558" w:type="dxa"/>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344" w:type="dxa"/>
          </w:tcPr>
          <w:p w:rsidR="00FC464E" w:rsidRPr="002B1A08" w:rsidRDefault="00FC464E" w:rsidP="00F91CCD">
            <w:pPr>
              <w:jc w:val="center"/>
              <w:rPr>
                <w:rFonts w:ascii="Century" w:hAnsi="Century"/>
                <w:color w:val="000000" w:themeColor="text1"/>
                <w:sz w:val="18"/>
                <w:szCs w:val="18"/>
                <w:lang w:val="uk-UA"/>
              </w:rPr>
            </w:pPr>
            <w:r w:rsidRPr="002B1A08">
              <w:rPr>
                <w:rFonts w:ascii="Century" w:hAnsi="Century"/>
                <w:color w:val="000000" w:themeColor="text1"/>
                <w:sz w:val="18"/>
                <w:szCs w:val="18"/>
                <w:lang w:val="uk-UA"/>
              </w:rPr>
              <w:t>1</w:t>
            </w:r>
          </w:p>
        </w:tc>
        <w:tc>
          <w:tcPr>
            <w:tcW w:w="427"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26"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28"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22" w:type="dxa"/>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28"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564" w:type="dxa"/>
            <w:tcBorders>
              <w:bottom w:val="single" w:sz="4" w:space="0" w:color="000000"/>
            </w:tcBorders>
          </w:tcPr>
          <w:p w:rsidR="00FC464E" w:rsidRPr="002B1A08" w:rsidRDefault="00FC464E" w:rsidP="00F91CCD">
            <w:pPr>
              <w:jc w:val="center"/>
              <w:rPr>
                <w:rFonts w:ascii="Century" w:hAnsi="Century"/>
                <w:color w:val="000000" w:themeColor="text1"/>
                <w:sz w:val="18"/>
                <w:szCs w:val="18"/>
                <w:lang w:val="uk-UA"/>
              </w:rPr>
            </w:pPr>
            <w:r w:rsidRPr="002B1A08">
              <w:rPr>
                <w:rFonts w:ascii="Century" w:hAnsi="Century"/>
                <w:color w:val="000000" w:themeColor="text1"/>
                <w:sz w:val="18"/>
                <w:szCs w:val="18"/>
                <w:lang w:val="uk-UA"/>
              </w:rPr>
              <w:t>3</w:t>
            </w:r>
          </w:p>
        </w:tc>
        <w:tc>
          <w:tcPr>
            <w:tcW w:w="426"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28" w:type="dxa"/>
            <w:tcBorders>
              <w:bottom w:val="single" w:sz="4" w:space="0" w:color="000000"/>
            </w:tcBorders>
          </w:tcPr>
          <w:p w:rsidR="00FC464E" w:rsidRPr="002B1A08" w:rsidRDefault="00FC464E" w:rsidP="00F91CCD">
            <w:pPr>
              <w:jc w:val="center"/>
              <w:rPr>
                <w:rFonts w:ascii="Century" w:hAnsi="Century"/>
                <w:color w:val="000000" w:themeColor="text1"/>
                <w:sz w:val="18"/>
                <w:szCs w:val="18"/>
                <w:lang w:val="uk-UA"/>
              </w:rPr>
            </w:pPr>
            <w:r w:rsidRPr="002B1A08">
              <w:rPr>
                <w:rFonts w:ascii="Century" w:hAnsi="Century"/>
                <w:color w:val="000000" w:themeColor="text1"/>
                <w:sz w:val="18"/>
                <w:szCs w:val="18"/>
                <w:lang w:val="uk-UA"/>
              </w:rPr>
              <w:t>1</w:t>
            </w:r>
          </w:p>
        </w:tc>
        <w:tc>
          <w:tcPr>
            <w:tcW w:w="425"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284"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283"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r>
      <w:tr w:rsidR="002B1A08" w:rsidRPr="002B1A08" w:rsidTr="00DF581F">
        <w:trPr>
          <w:trHeight w:val="258"/>
        </w:trPr>
        <w:tc>
          <w:tcPr>
            <w:tcW w:w="2093" w:type="dxa"/>
          </w:tcPr>
          <w:p w:rsidR="00FC464E" w:rsidRPr="002B1A08" w:rsidRDefault="00FC464E" w:rsidP="00F91CCD">
            <w:pPr>
              <w:rPr>
                <w:rFonts w:ascii="Century" w:hAnsi="Century"/>
                <w:color w:val="000000" w:themeColor="text1"/>
                <w:lang w:val="uk-UA"/>
              </w:rPr>
            </w:pPr>
            <w:r w:rsidRPr="002B1A08">
              <w:rPr>
                <w:rFonts w:ascii="Century" w:hAnsi="Century"/>
                <w:color w:val="000000" w:themeColor="text1"/>
                <w:lang w:val="uk-UA"/>
              </w:rPr>
              <w:t>Луцьк</w:t>
            </w:r>
          </w:p>
        </w:tc>
        <w:tc>
          <w:tcPr>
            <w:tcW w:w="850" w:type="dxa"/>
          </w:tcPr>
          <w:p w:rsidR="00FC464E" w:rsidRPr="002B1A08" w:rsidRDefault="00FC464E" w:rsidP="00F91CCD">
            <w:pPr>
              <w:jc w:val="center"/>
              <w:rPr>
                <w:rFonts w:ascii="Century" w:hAnsi="Century"/>
                <w:color w:val="000000" w:themeColor="text1"/>
                <w:lang w:val="uk-UA"/>
              </w:rPr>
            </w:pPr>
            <w:r w:rsidRPr="002B1A08">
              <w:rPr>
                <w:rFonts w:ascii="Century" w:hAnsi="Century"/>
                <w:color w:val="000000" w:themeColor="text1"/>
                <w:lang w:val="uk-UA"/>
              </w:rPr>
              <w:t>150</w:t>
            </w:r>
          </w:p>
        </w:tc>
        <w:tc>
          <w:tcPr>
            <w:tcW w:w="1061" w:type="dxa"/>
          </w:tcPr>
          <w:p w:rsidR="00FC464E" w:rsidRPr="002B1A08" w:rsidRDefault="00FC464E" w:rsidP="00F91CCD">
            <w:pPr>
              <w:jc w:val="center"/>
              <w:rPr>
                <w:rFonts w:ascii="Century" w:hAnsi="Century"/>
                <w:color w:val="000000" w:themeColor="text1"/>
                <w:lang w:val="uk-UA"/>
              </w:rPr>
            </w:pPr>
            <w:r w:rsidRPr="002B1A08">
              <w:rPr>
                <w:rFonts w:ascii="Century" w:hAnsi="Century"/>
                <w:color w:val="000000" w:themeColor="text1"/>
                <w:lang w:val="uk-UA"/>
              </w:rPr>
              <w:t>20</w:t>
            </w:r>
          </w:p>
        </w:tc>
        <w:tc>
          <w:tcPr>
            <w:tcW w:w="1390" w:type="dxa"/>
          </w:tcPr>
          <w:p w:rsidR="00FC464E" w:rsidRPr="002B1A08" w:rsidRDefault="00FC464E" w:rsidP="00F91CCD">
            <w:pPr>
              <w:jc w:val="center"/>
              <w:rPr>
                <w:rFonts w:ascii="Century" w:hAnsi="Century"/>
                <w:color w:val="000000" w:themeColor="text1"/>
                <w:lang w:val="uk-UA"/>
              </w:rPr>
            </w:pPr>
            <w:r w:rsidRPr="002B1A08">
              <w:rPr>
                <w:rFonts w:ascii="Century" w:hAnsi="Century"/>
                <w:color w:val="000000" w:themeColor="text1"/>
                <w:lang w:val="uk-UA"/>
              </w:rPr>
              <w:t>17</w:t>
            </w:r>
          </w:p>
        </w:tc>
        <w:tc>
          <w:tcPr>
            <w:tcW w:w="1390" w:type="dxa"/>
          </w:tcPr>
          <w:p w:rsidR="00FC464E" w:rsidRPr="002B1A08" w:rsidRDefault="00FC464E" w:rsidP="00F91CCD">
            <w:pPr>
              <w:jc w:val="center"/>
              <w:rPr>
                <w:rFonts w:ascii="Century" w:hAnsi="Century"/>
                <w:color w:val="000000" w:themeColor="text1"/>
                <w:lang w:val="uk-UA"/>
              </w:rPr>
            </w:pPr>
            <w:r w:rsidRPr="002B1A08">
              <w:rPr>
                <w:rFonts w:ascii="Century" w:hAnsi="Century"/>
                <w:color w:val="000000" w:themeColor="text1"/>
                <w:lang w:val="uk-UA"/>
              </w:rPr>
              <w:t>0</w:t>
            </w:r>
          </w:p>
        </w:tc>
        <w:tc>
          <w:tcPr>
            <w:tcW w:w="558" w:type="dxa"/>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18" w:type="dxa"/>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18" w:type="dxa"/>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18"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19" w:type="dxa"/>
            <w:tcBorders>
              <w:bottom w:val="single" w:sz="4" w:space="0" w:color="000000"/>
            </w:tcBorders>
          </w:tcPr>
          <w:p w:rsidR="00FC464E" w:rsidRPr="002B1A08" w:rsidRDefault="00FC464E" w:rsidP="00F91CCD">
            <w:pPr>
              <w:jc w:val="center"/>
              <w:rPr>
                <w:rFonts w:ascii="Century" w:hAnsi="Century"/>
                <w:color w:val="000000" w:themeColor="text1"/>
                <w:sz w:val="18"/>
                <w:szCs w:val="18"/>
                <w:lang w:val="uk-UA"/>
              </w:rPr>
            </w:pPr>
            <w:r w:rsidRPr="002B1A08">
              <w:rPr>
                <w:rFonts w:ascii="Century" w:hAnsi="Century"/>
                <w:color w:val="000000" w:themeColor="text1"/>
                <w:sz w:val="18"/>
                <w:szCs w:val="18"/>
                <w:lang w:val="uk-UA"/>
              </w:rPr>
              <w:t>6</w:t>
            </w:r>
          </w:p>
        </w:tc>
        <w:tc>
          <w:tcPr>
            <w:tcW w:w="418"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18"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558"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18" w:type="dxa"/>
            <w:tcBorders>
              <w:bottom w:val="single" w:sz="4" w:space="0" w:color="000000"/>
            </w:tcBorders>
          </w:tcPr>
          <w:p w:rsidR="00FC464E" w:rsidRPr="002B1A08" w:rsidRDefault="00FC464E" w:rsidP="00F91CCD">
            <w:pPr>
              <w:jc w:val="center"/>
              <w:rPr>
                <w:rFonts w:ascii="Century" w:hAnsi="Century"/>
                <w:color w:val="000000" w:themeColor="text1"/>
                <w:sz w:val="18"/>
                <w:szCs w:val="18"/>
                <w:lang w:val="uk-UA"/>
              </w:rPr>
            </w:pPr>
            <w:r w:rsidRPr="002B1A08">
              <w:rPr>
                <w:rFonts w:ascii="Century" w:hAnsi="Century"/>
                <w:color w:val="000000" w:themeColor="text1"/>
                <w:sz w:val="18"/>
                <w:szCs w:val="18"/>
                <w:lang w:val="uk-UA"/>
              </w:rPr>
              <w:t>1</w:t>
            </w:r>
          </w:p>
        </w:tc>
        <w:tc>
          <w:tcPr>
            <w:tcW w:w="558"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344" w:type="dxa"/>
          </w:tcPr>
          <w:p w:rsidR="00FC464E" w:rsidRPr="002B1A08" w:rsidRDefault="00FC464E" w:rsidP="00F91CCD">
            <w:pPr>
              <w:jc w:val="center"/>
              <w:rPr>
                <w:rFonts w:ascii="Century" w:hAnsi="Century"/>
                <w:color w:val="000000" w:themeColor="text1"/>
                <w:sz w:val="18"/>
                <w:szCs w:val="18"/>
                <w:lang w:val="uk-UA"/>
              </w:rPr>
            </w:pPr>
            <w:r w:rsidRPr="002B1A08">
              <w:rPr>
                <w:rFonts w:ascii="Century" w:hAnsi="Century"/>
                <w:color w:val="000000" w:themeColor="text1"/>
                <w:sz w:val="18"/>
                <w:szCs w:val="18"/>
                <w:lang w:val="uk-UA"/>
              </w:rPr>
              <w:t>3</w:t>
            </w:r>
          </w:p>
        </w:tc>
        <w:tc>
          <w:tcPr>
            <w:tcW w:w="427"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26"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28"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22" w:type="dxa"/>
          </w:tcPr>
          <w:p w:rsidR="00FC464E" w:rsidRPr="002B1A08" w:rsidRDefault="00FC464E" w:rsidP="00F91CCD">
            <w:pPr>
              <w:jc w:val="center"/>
              <w:rPr>
                <w:rFonts w:ascii="Century" w:hAnsi="Century"/>
                <w:color w:val="000000" w:themeColor="text1"/>
                <w:sz w:val="18"/>
                <w:szCs w:val="18"/>
                <w:lang w:val="uk-UA"/>
              </w:rPr>
            </w:pPr>
            <w:r w:rsidRPr="002B1A08">
              <w:rPr>
                <w:rFonts w:ascii="Century" w:hAnsi="Century"/>
                <w:color w:val="000000" w:themeColor="text1"/>
                <w:sz w:val="18"/>
                <w:szCs w:val="18"/>
                <w:lang w:val="uk-UA"/>
              </w:rPr>
              <w:t>7</w:t>
            </w:r>
          </w:p>
        </w:tc>
        <w:tc>
          <w:tcPr>
            <w:tcW w:w="428"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564"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26"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28"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25"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284"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283"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r>
      <w:tr w:rsidR="002B1A08" w:rsidRPr="002B1A08" w:rsidTr="00DF581F">
        <w:trPr>
          <w:trHeight w:val="258"/>
        </w:trPr>
        <w:tc>
          <w:tcPr>
            <w:tcW w:w="2093" w:type="dxa"/>
          </w:tcPr>
          <w:p w:rsidR="00FC464E" w:rsidRPr="002B1A08" w:rsidRDefault="00FC464E" w:rsidP="00F91CCD">
            <w:pPr>
              <w:rPr>
                <w:rFonts w:ascii="Century" w:hAnsi="Century"/>
                <w:color w:val="000000" w:themeColor="text1"/>
                <w:lang w:val="uk-UA"/>
              </w:rPr>
            </w:pPr>
            <w:r w:rsidRPr="002B1A08">
              <w:rPr>
                <w:rFonts w:ascii="Century" w:hAnsi="Century"/>
                <w:color w:val="000000" w:themeColor="text1"/>
                <w:lang w:val="uk-UA"/>
              </w:rPr>
              <w:t>Львів</w:t>
            </w:r>
          </w:p>
        </w:tc>
        <w:tc>
          <w:tcPr>
            <w:tcW w:w="850" w:type="dxa"/>
          </w:tcPr>
          <w:p w:rsidR="00FC464E" w:rsidRPr="002B1A08" w:rsidRDefault="00FC464E" w:rsidP="00F91CCD">
            <w:pPr>
              <w:jc w:val="center"/>
              <w:rPr>
                <w:rFonts w:ascii="Century" w:hAnsi="Century"/>
                <w:color w:val="000000" w:themeColor="text1"/>
                <w:lang w:val="uk-UA"/>
              </w:rPr>
            </w:pPr>
            <w:r w:rsidRPr="002B1A08">
              <w:rPr>
                <w:rFonts w:ascii="Century" w:hAnsi="Century"/>
                <w:color w:val="000000" w:themeColor="text1"/>
                <w:lang w:val="uk-UA"/>
              </w:rPr>
              <w:t>150</w:t>
            </w:r>
          </w:p>
        </w:tc>
        <w:tc>
          <w:tcPr>
            <w:tcW w:w="1061" w:type="dxa"/>
          </w:tcPr>
          <w:p w:rsidR="00FC464E" w:rsidRPr="002B1A08" w:rsidRDefault="00FC464E" w:rsidP="00F91CCD">
            <w:pPr>
              <w:jc w:val="center"/>
              <w:rPr>
                <w:rFonts w:ascii="Century" w:hAnsi="Century"/>
                <w:color w:val="000000" w:themeColor="text1"/>
                <w:lang w:val="uk-UA"/>
              </w:rPr>
            </w:pPr>
            <w:r w:rsidRPr="002B1A08">
              <w:rPr>
                <w:rFonts w:ascii="Century" w:hAnsi="Century"/>
                <w:color w:val="000000" w:themeColor="text1"/>
                <w:lang w:val="uk-UA"/>
              </w:rPr>
              <w:t>28</w:t>
            </w:r>
          </w:p>
        </w:tc>
        <w:tc>
          <w:tcPr>
            <w:tcW w:w="1390" w:type="dxa"/>
          </w:tcPr>
          <w:p w:rsidR="00FC464E" w:rsidRPr="002B1A08" w:rsidRDefault="00FC464E" w:rsidP="00F91CCD">
            <w:pPr>
              <w:jc w:val="center"/>
              <w:rPr>
                <w:rFonts w:ascii="Century" w:hAnsi="Century"/>
                <w:color w:val="000000" w:themeColor="text1"/>
                <w:lang w:val="uk-UA"/>
              </w:rPr>
            </w:pPr>
            <w:r w:rsidRPr="002B1A08">
              <w:rPr>
                <w:rFonts w:ascii="Century" w:hAnsi="Century"/>
                <w:color w:val="000000" w:themeColor="text1"/>
                <w:lang w:val="uk-UA"/>
              </w:rPr>
              <w:t>24</w:t>
            </w:r>
          </w:p>
        </w:tc>
        <w:tc>
          <w:tcPr>
            <w:tcW w:w="1390" w:type="dxa"/>
          </w:tcPr>
          <w:p w:rsidR="00FC464E" w:rsidRPr="002B1A08" w:rsidRDefault="00FC464E" w:rsidP="00F91CCD">
            <w:pPr>
              <w:jc w:val="center"/>
              <w:rPr>
                <w:rFonts w:ascii="Century" w:hAnsi="Century"/>
                <w:color w:val="000000" w:themeColor="text1"/>
                <w:lang w:val="uk-UA"/>
              </w:rPr>
            </w:pPr>
            <w:r w:rsidRPr="002B1A08">
              <w:rPr>
                <w:rFonts w:ascii="Century" w:hAnsi="Century"/>
                <w:color w:val="000000" w:themeColor="text1"/>
                <w:lang w:val="uk-UA"/>
              </w:rPr>
              <w:t>0</w:t>
            </w:r>
          </w:p>
        </w:tc>
        <w:tc>
          <w:tcPr>
            <w:tcW w:w="558" w:type="dxa"/>
            <w:tcBorders>
              <w:bottom w:val="single" w:sz="4" w:space="0" w:color="000000"/>
            </w:tcBorders>
          </w:tcPr>
          <w:p w:rsidR="00FC464E" w:rsidRPr="002B1A08" w:rsidRDefault="00FC464E" w:rsidP="00F91CCD">
            <w:pPr>
              <w:jc w:val="center"/>
              <w:rPr>
                <w:rFonts w:ascii="Century" w:hAnsi="Century"/>
                <w:color w:val="000000" w:themeColor="text1"/>
                <w:sz w:val="18"/>
                <w:szCs w:val="18"/>
                <w:lang w:val="uk-UA"/>
              </w:rPr>
            </w:pPr>
            <w:r w:rsidRPr="002B1A08">
              <w:rPr>
                <w:rFonts w:ascii="Century" w:hAnsi="Century"/>
                <w:color w:val="000000" w:themeColor="text1"/>
                <w:sz w:val="18"/>
                <w:szCs w:val="18"/>
                <w:lang w:val="uk-UA"/>
              </w:rPr>
              <w:t>1</w:t>
            </w:r>
          </w:p>
        </w:tc>
        <w:tc>
          <w:tcPr>
            <w:tcW w:w="418"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18" w:type="dxa"/>
          </w:tcPr>
          <w:p w:rsidR="00FC464E" w:rsidRPr="002B1A08" w:rsidRDefault="00FC464E" w:rsidP="00F91CCD">
            <w:pPr>
              <w:jc w:val="center"/>
              <w:rPr>
                <w:rFonts w:ascii="Century" w:hAnsi="Century"/>
                <w:color w:val="000000" w:themeColor="text1"/>
                <w:sz w:val="18"/>
                <w:szCs w:val="18"/>
                <w:lang w:val="uk-UA"/>
              </w:rPr>
            </w:pPr>
            <w:r w:rsidRPr="002B1A08">
              <w:rPr>
                <w:rFonts w:ascii="Century" w:hAnsi="Century"/>
                <w:color w:val="000000" w:themeColor="text1"/>
                <w:sz w:val="18"/>
                <w:szCs w:val="18"/>
                <w:lang w:val="uk-UA"/>
              </w:rPr>
              <w:t>17</w:t>
            </w:r>
          </w:p>
        </w:tc>
        <w:tc>
          <w:tcPr>
            <w:tcW w:w="418" w:type="dxa"/>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19" w:type="dxa"/>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18" w:type="dxa"/>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18" w:type="dxa"/>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558" w:type="dxa"/>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18" w:type="dxa"/>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558" w:type="dxa"/>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344" w:type="dxa"/>
          </w:tcPr>
          <w:p w:rsidR="00FC464E" w:rsidRPr="002B1A08" w:rsidRDefault="00FC464E" w:rsidP="00F91CCD">
            <w:pPr>
              <w:jc w:val="center"/>
              <w:rPr>
                <w:rFonts w:ascii="Century" w:hAnsi="Century"/>
                <w:color w:val="000000" w:themeColor="text1"/>
                <w:sz w:val="18"/>
                <w:szCs w:val="18"/>
                <w:lang w:val="uk-UA"/>
              </w:rPr>
            </w:pPr>
            <w:r w:rsidRPr="002B1A08">
              <w:rPr>
                <w:rFonts w:ascii="Century" w:hAnsi="Century"/>
                <w:color w:val="000000" w:themeColor="text1"/>
                <w:sz w:val="18"/>
                <w:szCs w:val="18"/>
                <w:lang w:val="uk-UA"/>
              </w:rPr>
              <w:t>1</w:t>
            </w:r>
          </w:p>
        </w:tc>
        <w:tc>
          <w:tcPr>
            <w:tcW w:w="427" w:type="dxa"/>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26"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28"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22" w:type="dxa"/>
          </w:tcPr>
          <w:p w:rsidR="00FC464E" w:rsidRPr="002B1A08" w:rsidRDefault="00FC464E" w:rsidP="00F91CCD">
            <w:pPr>
              <w:jc w:val="center"/>
              <w:rPr>
                <w:rFonts w:ascii="Century" w:hAnsi="Century"/>
                <w:color w:val="000000" w:themeColor="text1"/>
                <w:sz w:val="18"/>
                <w:szCs w:val="18"/>
                <w:lang w:val="uk-UA"/>
              </w:rPr>
            </w:pPr>
            <w:r w:rsidRPr="002B1A08">
              <w:rPr>
                <w:rFonts w:ascii="Century" w:hAnsi="Century"/>
                <w:color w:val="000000" w:themeColor="text1"/>
                <w:sz w:val="18"/>
                <w:szCs w:val="18"/>
                <w:lang w:val="uk-UA"/>
              </w:rPr>
              <w:t>5</w:t>
            </w:r>
          </w:p>
        </w:tc>
        <w:tc>
          <w:tcPr>
            <w:tcW w:w="428" w:type="dxa"/>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564" w:type="dxa"/>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26" w:type="dxa"/>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28" w:type="dxa"/>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25"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284"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283"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r>
      <w:tr w:rsidR="002B1A08" w:rsidRPr="002B1A08" w:rsidTr="00DF581F">
        <w:trPr>
          <w:trHeight w:val="255"/>
        </w:trPr>
        <w:tc>
          <w:tcPr>
            <w:tcW w:w="2093" w:type="dxa"/>
          </w:tcPr>
          <w:p w:rsidR="00FC464E" w:rsidRPr="002B1A08" w:rsidRDefault="00FC464E" w:rsidP="00F91CCD">
            <w:pPr>
              <w:rPr>
                <w:rFonts w:ascii="Century" w:hAnsi="Century"/>
                <w:color w:val="000000" w:themeColor="text1"/>
                <w:lang w:val="uk-UA"/>
              </w:rPr>
            </w:pPr>
            <w:r w:rsidRPr="002B1A08">
              <w:rPr>
                <w:rFonts w:ascii="Century" w:hAnsi="Century"/>
                <w:color w:val="000000" w:themeColor="text1"/>
                <w:lang w:val="uk-UA"/>
              </w:rPr>
              <w:t>Миколаїв</w:t>
            </w:r>
          </w:p>
        </w:tc>
        <w:tc>
          <w:tcPr>
            <w:tcW w:w="850" w:type="dxa"/>
          </w:tcPr>
          <w:p w:rsidR="00FC464E" w:rsidRPr="002B1A08" w:rsidRDefault="00FC464E" w:rsidP="00F91CCD">
            <w:pPr>
              <w:jc w:val="center"/>
              <w:rPr>
                <w:rFonts w:ascii="Century" w:hAnsi="Century"/>
                <w:color w:val="000000" w:themeColor="text1"/>
                <w:lang w:val="uk-UA"/>
              </w:rPr>
            </w:pPr>
            <w:r w:rsidRPr="002B1A08">
              <w:rPr>
                <w:rFonts w:ascii="Century" w:hAnsi="Century"/>
                <w:color w:val="000000" w:themeColor="text1"/>
                <w:lang w:val="uk-UA"/>
              </w:rPr>
              <w:t>150</w:t>
            </w:r>
          </w:p>
        </w:tc>
        <w:tc>
          <w:tcPr>
            <w:tcW w:w="1061" w:type="dxa"/>
          </w:tcPr>
          <w:p w:rsidR="00FC464E" w:rsidRPr="002B1A08" w:rsidRDefault="00FC464E" w:rsidP="00F91CCD">
            <w:pPr>
              <w:jc w:val="center"/>
              <w:rPr>
                <w:rFonts w:ascii="Century" w:hAnsi="Century"/>
                <w:color w:val="000000" w:themeColor="text1"/>
                <w:lang w:val="uk-UA"/>
              </w:rPr>
            </w:pPr>
            <w:r w:rsidRPr="002B1A08">
              <w:rPr>
                <w:rFonts w:ascii="Century" w:hAnsi="Century"/>
                <w:color w:val="000000" w:themeColor="text1"/>
                <w:lang w:val="uk-UA"/>
              </w:rPr>
              <w:t>35</w:t>
            </w:r>
          </w:p>
        </w:tc>
        <w:tc>
          <w:tcPr>
            <w:tcW w:w="1390" w:type="dxa"/>
          </w:tcPr>
          <w:p w:rsidR="00FC464E" w:rsidRPr="002B1A08" w:rsidRDefault="00FC464E" w:rsidP="00F91CCD">
            <w:pPr>
              <w:jc w:val="center"/>
              <w:rPr>
                <w:rFonts w:ascii="Century" w:hAnsi="Century"/>
                <w:color w:val="000000" w:themeColor="text1"/>
                <w:lang w:val="uk-UA"/>
              </w:rPr>
            </w:pPr>
            <w:r w:rsidRPr="002B1A08">
              <w:rPr>
                <w:rFonts w:ascii="Century" w:hAnsi="Century"/>
                <w:color w:val="000000" w:themeColor="text1"/>
                <w:lang w:val="uk-UA"/>
              </w:rPr>
              <w:t>20</w:t>
            </w:r>
          </w:p>
        </w:tc>
        <w:tc>
          <w:tcPr>
            <w:tcW w:w="1390" w:type="dxa"/>
          </w:tcPr>
          <w:p w:rsidR="00FC464E" w:rsidRPr="002B1A08" w:rsidRDefault="00FC464E" w:rsidP="00F91CCD">
            <w:pPr>
              <w:jc w:val="center"/>
              <w:rPr>
                <w:rFonts w:ascii="Century" w:hAnsi="Century"/>
                <w:color w:val="000000" w:themeColor="text1"/>
                <w:lang w:val="uk-UA"/>
              </w:rPr>
            </w:pPr>
            <w:r w:rsidRPr="002B1A08">
              <w:rPr>
                <w:rFonts w:ascii="Century" w:hAnsi="Century"/>
                <w:color w:val="000000" w:themeColor="text1"/>
                <w:lang w:val="uk-UA"/>
              </w:rPr>
              <w:t>15</w:t>
            </w:r>
          </w:p>
        </w:tc>
        <w:tc>
          <w:tcPr>
            <w:tcW w:w="558"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18"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18" w:type="dxa"/>
            <w:tcBorders>
              <w:bottom w:val="single" w:sz="4" w:space="0" w:color="000000"/>
            </w:tcBorders>
          </w:tcPr>
          <w:p w:rsidR="00FC464E" w:rsidRPr="002B1A08" w:rsidRDefault="00FC464E" w:rsidP="00F91CCD">
            <w:pPr>
              <w:jc w:val="center"/>
              <w:rPr>
                <w:rFonts w:ascii="Century" w:hAnsi="Century"/>
                <w:color w:val="000000" w:themeColor="text1"/>
                <w:sz w:val="18"/>
                <w:szCs w:val="18"/>
                <w:lang w:val="uk-UA"/>
              </w:rPr>
            </w:pPr>
            <w:r w:rsidRPr="002B1A08">
              <w:rPr>
                <w:rFonts w:ascii="Century" w:hAnsi="Century"/>
                <w:color w:val="000000" w:themeColor="text1"/>
                <w:sz w:val="18"/>
                <w:szCs w:val="18"/>
                <w:lang w:val="uk-UA"/>
              </w:rPr>
              <w:t>2</w:t>
            </w:r>
          </w:p>
        </w:tc>
        <w:tc>
          <w:tcPr>
            <w:tcW w:w="418" w:type="dxa"/>
            <w:tcBorders>
              <w:bottom w:val="single" w:sz="4" w:space="0" w:color="000000"/>
            </w:tcBorders>
          </w:tcPr>
          <w:p w:rsidR="00FC464E" w:rsidRPr="002B1A08" w:rsidRDefault="00FC464E" w:rsidP="00F91CCD">
            <w:pPr>
              <w:jc w:val="center"/>
              <w:rPr>
                <w:rFonts w:ascii="Century" w:hAnsi="Century"/>
                <w:color w:val="000000" w:themeColor="text1"/>
                <w:sz w:val="18"/>
                <w:szCs w:val="18"/>
                <w:lang w:val="uk-UA"/>
              </w:rPr>
            </w:pPr>
            <w:r w:rsidRPr="002B1A08">
              <w:rPr>
                <w:rFonts w:ascii="Century" w:hAnsi="Century"/>
                <w:color w:val="000000" w:themeColor="text1"/>
                <w:sz w:val="18"/>
                <w:szCs w:val="18"/>
                <w:lang w:val="uk-UA"/>
              </w:rPr>
              <w:t>1</w:t>
            </w:r>
          </w:p>
        </w:tc>
        <w:tc>
          <w:tcPr>
            <w:tcW w:w="419" w:type="dxa"/>
          </w:tcPr>
          <w:p w:rsidR="00FC464E" w:rsidRPr="002B1A08" w:rsidRDefault="00FC464E" w:rsidP="00F91CCD">
            <w:pPr>
              <w:jc w:val="center"/>
              <w:rPr>
                <w:rFonts w:ascii="Century" w:hAnsi="Century"/>
                <w:color w:val="000000" w:themeColor="text1"/>
                <w:sz w:val="18"/>
                <w:szCs w:val="18"/>
                <w:lang w:val="uk-UA"/>
              </w:rPr>
            </w:pPr>
            <w:r w:rsidRPr="002B1A08">
              <w:rPr>
                <w:rFonts w:ascii="Century" w:hAnsi="Century"/>
                <w:color w:val="000000" w:themeColor="text1"/>
                <w:sz w:val="18"/>
                <w:szCs w:val="18"/>
                <w:lang w:val="uk-UA"/>
              </w:rPr>
              <w:t>3</w:t>
            </w:r>
          </w:p>
        </w:tc>
        <w:tc>
          <w:tcPr>
            <w:tcW w:w="418" w:type="dxa"/>
          </w:tcPr>
          <w:p w:rsidR="00FC464E" w:rsidRPr="002B1A08" w:rsidRDefault="00FC464E" w:rsidP="00F91CCD">
            <w:pPr>
              <w:jc w:val="center"/>
              <w:rPr>
                <w:rFonts w:ascii="Century" w:hAnsi="Century"/>
                <w:color w:val="000000" w:themeColor="text1"/>
                <w:sz w:val="18"/>
                <w:szCs w:val="18"/>
                <w:lang w:val="uk-UA"/>
              </w:rPr>
            </w:pPr>
            <w:r w:rsidRPr="002B1A08">
              <w:rPr>
                <w:rFonts w:ascii="Century" w:hAnsi="Century"/>
                <w:color w:val="000000" w:themeColor="text1"/>
                <w:sz w:val="18"/>
                <w:szCs w:val="18"/>
                <w:lang w:val="uk-UA"/>
              </w:rPr>
              <w:t>4</w:t>
            </w:r>
          </w:p>
        </w:tc>
        <w:tc>
          <w:tcPr>
            <w:tcW w:w="418" w:type="dxa"/>
            <w:tcBorders>
              <w:bottom w:val="single" w:sz="4" w:space="0" w:color="000000"/>
            </w:tcBorders>
          </w:tcPr>
          <w:p w:rsidR="00FC464E" w:rsidRPr="002B1A08" w:rsidRDefault="00FC464E" w:rsidP="00F91CCD">
            <w:pPr>
              <w:jc w:val="center"/>
              <w:rPr>
                <w:rFonts w:ascii="Century" w:hAnsi="Century"/>
                <w:color w:val="000000" w:themeColor="text1"/>
                <w:sz w:val="18"/>
                <w:szCs w:val="18"/>
                <w:lang w:val="uk-UA"/>
              </w:rPr>
            </w:pPr>
            <w:r w:rsidRPr="002B1A08">
              <w:rPr>
                <w:rFonts w:ascii="Century" w:hAnsi="Century"/>
                <w:color w:val="000000" w:themeColor="text1"/>
                <w:sz w:val="18"/>
                <w:szCs w:val="18"/>
                <w:lang w:val="uk-UA"/>
              </w:rPr>
              <w:t>2</w:t>
            </w:r>
          </w:p>
        </w:tc>
        <w:tc>
          <w:tcPr>
            <w:tcW w:w="558"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18" w:type="dxa"/>
          </w:tcPr>
          <w:p w:rsidR="00FC464E" w:rsidRPr="002B1A08" w:rsidRDefault="00FC464E" w:rsidP="00F91CCD">
            <w:pPr>
              <w:jc w:val="center"/>
              <w:rPr>
                <w:rFonts w:ascii="Century" w:hAnsi="Century"/>
                <w:color w:val="000000" w:themeColor="text1"/>
                <w:sz w:val="18"/>
                <w:szCs w:val="18"/>
                <w:lang w:val="uk-UA"/>
              </w:rPr>
            </w:pPr>
            <w:r w:rsidRPr="002B1A08">
              <w:rPr>
                <w:rFonts w:ascii="Century" w:hAnsi="Century"/>
                <w:color w:val="000000" w:themeColor="text1"/>
                <w:sz w:val="18"/>
                <w:szCs w:val="18"/>
                <w:lang w:val="uk-UA"/>
              </w:rPr>
              <w:t>4</w:t>
            </w:r>
          </w:p>
        </w:tc>
        <w:tc>
          <w:tcPr>
            <w:tcW w:w="558" w:type="dxa"/>
          </w:tcPr>
          <w:p w:rsidR="00FC464E" w:rsidRPr="002B1A08" w:rsidRDefault="00FC464E" w:rsidP="00F91CCD">
            <w:pPr>
              <w:jc w:val="center"/>
              <w:rPr>
                <w:rFonts w:ascii="Century" w:hAnsi="Century"/>
                <w:color w:val="000000" w:themeColor="text1"/>
                <w:sz w:val="18"/>
                <w:szCs w:val="18"/>
                <w:lang w:val="uk-UA"/>
              </w:rPr>
            </w:pPr>
            <w:r w:rsidRPr="002B1A08">
              <w:rPr>
                <w:rFonts w:ascii="Century" w:hAnsi="Century"/>
                <w:color w:val="000000" w:themeColor="text1"/>
                <w:sz w:val="18"/>
                <w:szCs w:val="18"/>
                <w:lang w:val="uk-UA"/>
              </w:rPr>
              <w:t>5</w:t>
            </w:r>
          </w:p>
        </w:tc>
        <w:tc>
          <w:tcPr>
            <w:tcW w:w="344" w:type="dxa"/>
          </w:tcPr>
          <w:p w:rsidR="00FC464E" w:rsidRPr="002B1A08" w:rsidRDefault="00FC464E" w:rsidP="00F91CCD">
            <w:pPr>
              <w:jc w:val="center"/>
              <w:rPr>
                <w:rFonts w:ascii="Century" w:hAnsi="Century"/>
                <w:color w:val="000000" w:themeColor="text1"/>
                <w:sz w:val="18"/>
                <w:szCs w:val="18"/>
                <w:lang w:val="uk-UA"/>
              </w:rPr>
            </w:pPr>
            <w:r w:rsidRPr="002B1A08">
              <w:rPr>
                <w:rFonts w:ascii="Century" w:hAnsi="Century"/>
                <w:color w:val="000000" w:themeColor="text1"/>
                <w:sz w:val="18"/>
                <w:szCs w:val="18"/>
                <w:lang w:val="uk-UA"/>
              </w:rPr>
              <w:t>3</w:t>
            </w:r>
          </w:p>
        </w:tc>
        <w:tc>
          <w:tcPr>
            <w:tcW w:w="427" w:type="dxa"/>
          </w:tcPr>
          <w:p w:rsidR="00FC464E" w:rsidRPr="002B1A08" w:rsidRDefault="00FC464E" w:rsidP="00F91CCD">
            <w:pPr>
              <w:jc w:val="center"/>
              <w:rPr>
                <w:rFonts w:ascii="Century" w:hAnsi="Century"/>
                <w:color w:val="000000" w:themeColor="text1"/>
                <w:sz w:val="18"/>
                <w:szCs w:val="18"/>
                <w:lang w:val="uk-UA"/>
              </w:rPr>
            </w:pPr>
            <w:r w:rsidRPr="002B1A08">
              <w:rPr>
                <w:rFonts w:ascii="Century" w:hAnsi="Century"/>
                <w:color w:val="000000" w:themeColor="text1"/>
                <w:sz w:val="18"/>
                <w:szCs w:val="18"/>
                <w:lang w:val="uk-UA"/>
              </w:rPr>
              <w:t>4</w:t>
            </w:r>
          </w:p>
        </w:tc>
        <w:tc>
          <w:tcPr>
            <w:tcW w:w="426" w:type="dxa"/>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28" w:type="dxa"/>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22" w:type="dxa"/>
          </w:tcPr>
          <w:p w:rsidR="00FC464E" w:rsidRPr="002B1A08" w:rsidRDefault="00FC464E" w:rsidP="00F91CCD">
            <w:pPr>
              <w:jc w:val="center"/>
              <w:rPr>
                <w:rFonts w:ascii="Century" w:hAnsi="Century"/>
                <w:color w:val="000000" w:themeColor="text1"/>
                <w:sz w:val="18"/>
                <w:szCs w:val="18"/>
                <w:lang w:val="uk-UA"/>
              </w:rPr>
            </w:pPr>
            <w:r w:rsidRPr="002B1A08">
              <w:rPr>
                <w:rFonts w:ascii="Century" w:hAnsi="Century"/>
                <w:color w:val="000000" w:themeColor="text1"/>
                <w:sz w:val="18"/>
                <w:szCs w:val="18"/>
                <w:lang w:val="uk-UA"/>
              </w:rPr>
              <w:t>2</w:t>
            </w:r>
          </w:p>
        </w:tc>
        <w:tc>
          <w:tcPr>
            <w:tcW w:w="428" w:type="dxa"/>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564" w:type="dxa"/>
          </w:tcPr>
          <w:p w:rsidR="00FC464E" w:rsidRPr="002B1A08" w:rsidRDefault="00FC464E" w:rsidP="00F91CCD">
            <w:pPr>
              <w:jc w:val="center"/>
              <w:rPr>
                <w:rFonts w:ascii="Century" w:hAnsi="Century"/>
                <w:color w:val="000000" w:themeColor="text1"/>
                <w:sz w:val="18"/>
                <w:szCs w:val="18"/>
                <w:lang w:val="uk-UA"/>
              </w:rPr>
            </w:pPr>
            <w:r w:rsidRPr="002B1A08">
              <w:rPr>
                <w:rFonts w:ascii="Century" w:hAnsi="Century"/>
                <w:color w:val="000000" w:themeColor="text1"/>
                <w:sz w:val="18"/>
                <w:szCs w:val="18"/>
                <w:lang w:val="uk-UA"/>
              </w:rPr>
              <w:t>2</w:t>
            </w:r>
          </w:p>
        </w:tc>
        <w:tc>
          <w:tcPr>
            <w:tcW w:w="426" w:type="dxa"/>
            <w:tcBorders>
              <w:bottom w:val="single" w:sz="4" w:space="0" w:color="000000"/>
            </w:tcBorders>
          </w:tcPr>
          <w:p w:rsidR="00FC464E" w:rsidRPr="002B1A08" w:rsidRDefault="00FC464E" w:rsidP="00F91CCD">
            <w:pPr>
              <w:jc w:val="center"/>
              <w:rPr>
                <w:rFonts w:ascii="Century" w:hAnsi="Century"/>
                <w:color w:val="000000" w:themeColor="text1"/>
                <w:sz w:val="18"/>
                <w:szCs w:val="18"/>
                <w:lang w:val="uk-UA"/>
              </w:rPr>
            </w:pPr>
            <w:r w:rsidRPr="002B1A08">
              <w:rPr>
                <w:rFonts w:ascii="Century" w:hAnsi="Century"/>
                <w:color w:val="000000" w:themeColor="text1"/>
                <w:sz w:val="18"/>
                <w:szCs w:val="18"/>
                <w:lang w:val="uk-UA"/>
              </w:rPr>
              <w:t>1</w:t>
            </w:r>
          </w:p>
        </w:tc>
        <w:tc>
          <w:tcPr>
            <w:tcW w:w="428" w:type="dxa"/>
            <w:tcBorders>
              <w:bottom w:val="single" w:sz="4" w:space="0" w:color="000000"/>
            </w:tcBorders>
          </w:tcPr>
          <w:p w:rsidR="00FC464E" w:rsidRPr="002B1A08" w:rsidRDefault="00FC464E" w:rsidP="00F91CCD">
            <w:pPr>
              <w:jc w:val="center"/>
              <w:rPr>
                <w:rFonts w:ascii="Century" w:hAnsi="Century"/>
                <w:color w:val="000000" w:themeColor="text1"/>
                <w:sz w:val="18"/>
                <w:szCs w:val="18"/>
                <w:lang w:val="uk-UA"/>
              </w:rPr>
            </w:pPr>
            <w:r w:rsidRPr="002B1A08">
              <w:rPr>
                <w:rFonts w:ascii="Century" w:hAnsi="Century"/>
                <w:color w:val="000000" w:themeColor="text1"/>
                <w:sz w:val="18"/>
                <w:szCs w:val="18"/>
                <w:lang w:val="uk-UA"/>
              </w:rPr>
              <w:t>2</w:t>
            </w:r>
          </w:p>
        </w:tc>
        <w:tc>
          <w:tcPr>
            <w:tcW w:w="425"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284"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283"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r>
      <w:tr w:rsidR="002B1A08" w:rsidRPr="002B1A08" w:rsidTr="00DF581F">
        <w:trPr>
          <w:trHeight w:val="258"/>
        </w:trPr>
        <w:tc>
          <w:tcPr>
            <w:tcW w:w="2093" w:type="dxa"/>
          </w:tcPr>
          <w:p w:rsidR="00FC464E" w:rsidRPr="002B1A08" w:rsidRDefault="00FC464E" w:rsidP="00F91CCD">
            <w:pPr>
              <w:rPr>
                <w:rFonts w:ascii="Century" w:hAnsi="Century"/>
                <w:color w:val="000000" w:themeColor="text1"/>
                <w:lang w:val="uk-UA"/>
              </w:rPr>
            </w:pPr>
            <w:r w:rsidRPr="002B1A08">
              <w:rPr>
                <w:rFonts w:ascii="Century" w:hAnsi="Century"/>
                <w:color w:val="000000" w:themeColor="text1"/>
                <w:lang w:val="uk-UA"/>
              </w:rPr>
              <w:t>Одеса</w:t>
            </w:r>
          </w:p>
        </w:tc>
        <w:tc>
          <w:tcPr>
            <w:tcW w:w="850" w:type="dxa"/>
          </w:tcPr>
          <w:p w:rsidR="00FC464E" w:rsidRPr="002B1A08" w:rsidRDefault="00FC464E" w:rsidP="00F91CCD">
            <w:pPr>
              <w:jc w:val="center"/>
              <w:rPr>
                <w:rFonts w:ascii="Century" w:hAnsi="Century"/>
                <w:color w:val="000000" w:themeColor="text1"/>
                <w:lang w:val="uk-UA"/>
              </w:rPr>
            </w:pPr>
            <w:r w:rsidRPr="002B1A08">
              <w:rPr>
                <w:rFonts w:ascii="Century" w:hAnsi="Century"/>
                <w:color w:val="000000" w:themeColor="text1"/>
                <w:lang w:val="uk-UA"/>
              </w:rPr>
              <w:t>400</w:t>
            </w:r>
          </w:p>
        </w:tc>
        <w:tc>
          <w:tcPr>
            <w:tcW w:w="1061" w:type="dxa"/>
          </w:tcPr>
          <w:p w:rsidR="00FC464E" w:rsidRPr="002B1A08" w:rsidRDefault="00FC464E" w:rsidP="00F91CCD">
            <w:pPr>
              <w:jc w:val="center"/>
              <w:rPr>
                <w:rFonts w:ascii="Century" w:hAnsi="Century"/>
                <w:color w:val="000000" w:themeColor="text1"/>
                <w:lang w:val="uk-UA"/>
              </w:rPr>
            </w:pPr>
            <w:r w:rsidRPr="002B1A08">
              <w:rPr>
                <w:rFonts w:ascii="Century" w:hAnsi="Century"/>
                <w:color w:val="000000" w:themeColor="text1"/>
                <w:lang w:val="uk-UA"/>
              </w:rPr>
              <w:t>41</w:t>
            </w:r>
          </w:p>
        </w:tc>
        <w:tc>
          <w:tcPr>
            <w:tcW w:w="1390" w:type="dxa"/>
          </w:tcPr>
          <w:p w:rsidR="00FC464E" w:rsidRPr="002B1A08" w:rsidRDefault="00FC464E" w:rsidP="00F91CCD">
            <w:pPr>
              <w:jc w:val="center"/>
              <w:rPr>
                <w:rFonts w:ascii="Century" w:hAnsi="Century"/>
                <w:color w:val="000000" w:themeColor="text1"/>
                <w:lang w:val="uk-UA"/>
              </w:rPr>
            </w:pPr>
            <w:r w:rsidRPr="002B1A08">
              <w:rPr>
                <w:rFonts w:ascii="Century" w:hAnsi="Century"/>
                <w:color w:val="000000" w:themeColor="text1"/>
                <w:lang w:val="uk-UA"/>
              </w:rPr>
              <w:t>33</w:t>
            </w:r>
          </w:p>
        </w:tc>
        <w:tc>
          <w:tcPr>
            <w:tcW w:w="1390" w:type="dxa"/>
          </w:tcPr>
          <w:p w:rsidR="00FC464E" w:rsidRPr="002B1A08" w:rsidRDefault="00FC464E" w:rsidP="00F91CCD">
            <w:pPr>
              <w:jc w:val="center"/>
              <w:rPr>
                <w:rFonts w:ascii="Century" w:hAnsi="Century"/>
                <w:color w:val="000000" w:themeColor="text1"/>
                <w:lang w:val="uk-UA"/>
              </w:rPr>
            </w:pPr>
            <w:r w:rsidRPr="002B1A08">
              <w:rPr>
                <w:rFonts w:ascii="Century" w:hAnsi="Century"/>
                <w:color w:val="000000" w:themeColor="text1"/>
                <w:lang w:val="uk-UA"/>
              </w:rPr>
              <w:t>7</w:t>
            </w:r>
          </w:p>
        </w:tc>
        <w:tc>
          <w:tcPr>
            <w:tcW w:w="558"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18"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18" w:type="dxa"/>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18" w:type="dxa"/>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19" w:type="dxa"/>
          </w:tcPr>
          <w:p w:rsidR="00FC464E" w:rsidRPr="002B1A08" w:rsidRDefault="00FC464E" w:rsidP="00F91CCD">
            <w:pPr>
              <w:jc w:val="center"/>
              <w:rPr>
                <w:rFonts w:ascii="Century" w:hAnsi="Century"/>
                <w:color w:val="000000" w:themeColor="text1"/>
                <w:sz w:val="18"/>
                <w:szCs w:val="18"/>
                <w:lang w:val="uk-UA"/>
              </w:rPr>
            </w:pPr>
            <w:r w:rsidRPr="002B1A08">
              <w:rPr>
                <w:rFonts w:ascii="Century" w:hAnsi="Century"/>
                <w:color w:val="000000" w:themeColor="text1"/>
                <w:sz w:val="18"/>
                <w:szCs w:val="18"/>
                <w:lang w:val="uk-UA"/>
              </w:rPr>
              <w:t>12</w:t>
            </w:r>
          </w:p>
        </w:tc>
        <w:tc>
          <w:tcPr>
            <w:tcW w:w="418" w:type="dxa"/>
          </w:tcPr>
          <w:p w:rsidR="00FC464E" w:rsidRPr="002B1A08" w:rsidRDefault="00FC464E" w:rsidP="00F91CCD">
            <w:pPr>
              <w:jc w:val="center"/>
              <w:rPr>
                <w:rFonts w:ascii="Century" w:hAnsi="Century"/>
                <w:color w:val="000000" w:themeColor="text1"/>
                <w:sz w:val="18"/>
                <w:szCs w:val="18"/>
                <w:lang w:val="uk-UA"/>
              </w:rPr>
            </w:pPr>
            <w:r w:rsidRPr="002B1A08">
              <w:rPr>
                <w:rFonts w:ascii="Century" w:hAnsi="Century"/>
                <w:color w:val="000000" w:themeColor="text1"/>
                <w:sz w:val="18"/>
                <w:szCs w:val="18"/>
                <w:lang w:val="uk-UA"/>
              </w:rPr>
              <w:t>7</w:t>
            </w:r>
          </w:p>
        </w:tc>
        <w:tc>
          <w:tcPr>
            <w:tcW w:w="418" w:type="dxa"/>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558" w:type="dxa"/>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18" w:type="dxa"/>
          </w:tcPr>
          <w:p w:rsidR="00FC464E" w:rsidRPr="002B1A08" w:rsidRDefault="00FC464E" w:rsidP="00F91CCD">
            <w:pPr>
              <w:jc w:val="center"/>
              <w:rPr>
                <w:rFonts w:ascii="Century" w:hAnsi="Century"/>
                <w:color w:val="000000" w:themeColor="text1"/>
                <w:sz w:val="18"/>
                <w:szCs w:val="18"/>
                <w:lang w:val="uk-UA"/>
              </w:rPr>
            </w:pPr>
            <w:r w:rsidRPr="002B1A08">
              <w:rPr>
                <w:rFonts w:ascii="Century" w:hAnsi="Century"/>
                <w:color w:val="000000" w:themeColor="text1"/>
                <w:sz w:val="18"/>
                <w:szCs w:val="18"/>
                <w:lang w:val="uk-UA"/>
              </w:rPr>
              <w:t>5</w:t>
            </w:r>
          </w:p>
        </w:tc>
        <w:tc>
          <w:tcPr>
            <w:tcW w:w="558"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344" w:type="dxa"/>
            <w:tcBorders>
              <w:bottom w:val="single" w:sz="4" w:space="0" w:color="000000"/>
            </w:tcBorders>
          </w:tcPr>
          <w:p w:rsidR="00FC464E" w:rsidRPr="002B1A08" w:rsidRDefault="00FC464E" w:rsidP="00F91CCD">
            <w:pPr>
              <w:jc w:val="center"/>
              <w:rPr>
                <w:rFonts w:ascii="Century" w:hAnsi="Century"/>
                <w:color w:val="000000" w:themeColor="text1"/>
                <w:sz w:val="18"/>
                <w:szCs w:val="18"/>
                <w:lang w:val="uk-UA"/>
              </w:rPr>
            </w:pPr>
            <w:r w:rsidRPr="002B1A08">
              <w:rPr>
                <w:rFonts w:ascii="Century" w:hAnsi="Century"/>
                <w:color w:val="000000" w:themeColor="text1"/>
                <w:sz w:val="18"/>
                <w:szCs w:val="18"/>
                <w:lang w:val="uk-UA"/>
              </w:rPr>
              <w:t>9</w:t>
            </w:r>
          </w:p>
        </w:tc>
        <w:tc>
          <w:tcPr>
            <w:tcW w:w="427"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26" w:type="dxa"/>
            <w:tcBorders>
              <w:bottom w:val="single" w:sz="4" w:space="0" w:color="000000"/>
            </w:tcBorders>
          </w:tcPr>
          <w:p w:rsidR="00FC464E" w:rsidRPr="002B1A08" w:rsidRDefault="00FC464E" w:rsidP="00F91CCD">
            <w:pPr>
              <w:jc w:val="center"/>
              <w:rPr>
                <w:rFonts w:ascii="Century" w:hAnsi="Century"/>
                <w:color w:val="000000" w:themeColor="text1"/>
                <w:sz w:val="18"/>
                <w:szCs w:val="18"/>
                <w:lang w:val="uk-UA"/>
              </w:rPr>
            </w:pPr>
            <w:r w:rsidRPr="002B1A08">
              <w:rPr>
                <w:rFonts w:ascii="Century" w:hAnsi="Century"/>
                <w:color w:val="000000" w:themeColor="text1"/>
                <w:sz w:val="18"/>
                <w:szCs w:val="18"/>
                <w:lang w:val="uk-UA"/>
              </w:rPr>
              <w:t>1</w:t>
            </w:r>
          </w:p>
        </w:tc>
        <w:tc>
          <w:tcPr>
            <w:tcW w:w="428"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22" w:type="dxa"/>
          </w:tcPr>
          <w:p w:rsidR="00FC464E" w:rsidRPr="002B1A08" w:rsidRDefault="00FC464E" w:rsidP="00F91CCD">
            <w:pPr>
              <w:jc w:val="center"/>
              <w:rPr>
                <w:rFonts w:ascii="Century" w:hAnsi="Century"/>
                <w:color w:val="000000" w:themeColor="text1"/>
                <w:sz w:val="18"/>
                <w:szCs w:val="18"/>
                <w:lang w:val="uk-UA"/>
              </w:rPr>
            </w:pPr>
            <w:r w:rsidRPr="002B1A08">
              <w:rPr>
                <w:rFonts w:ascii="Century" w:hAnsi="Century"/>
                <w:color w:val="000000" w:themeColor="text1"/>
                <w:sz w:val="18"/>
                <w:szCs w:val="18"/>
                <w:lang w:val="uk-UA"/>
              </w:rPr>
              <w:t>3</w:t>
            </w:r>
          </w:p>
        </w:tc>
        <w:tc>
          <w:tcPr>
            <w:tcW w:w="428"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564" w:type="dxa"/>
            <w:tcBorders>
              <w:bottom w:val="single" w:sz="4" w:space="0" w:color="000000"/>
            </w:tcBorders>
          </w:tcPr>
          <w:p w:rsidR="00FC464E" w:rsidRPr="002B1A08" w:rsidRDefault="00FC464E" w:rsidP="00F91CCD">
            <w:pPr>
              <w:jc w:val="center"/>
              <w:rPr>
                <w:rFonts w:ascii="Century" w:hAnsi="Century"/>
                <w:color w:val="000000" w:themeColor="text1"/>
                <w:sz w:val="18"/>
                <w:szCs w:val="18"/>
                <w:lang w:val="uk-UA"/>
              </w:rPr>
            </w:pPr>
            <w:r w:rsidRPr="002B1A08">
              <w:rPr>
                <w:rFonts w:ascii="Century" w:hAnsi="Century"/>
                <w:color w:val="000000" w:themeColor="text1"/>
                <w:sz w:val="18"/>
                <w:szCs w:val="18"/>
                <w:lang w:val="uk-UA"/>
              </w:rPr>
              <w:t>3</w:t>
            </w:r>
          </w:p>
        </w:tc>
        <w:tc>
          <w:tcPr>
            <w:tcW w:w="426"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28"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25"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284" w:type="dxa"/>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283" w:type="dxa"/>
            <w:shd w:val="clear" w:color="auto" w:fill="C6D9F1"/>
          </w:tcPr>
          <w:p w:rsidR="00FC464E" w:rsidRPr="002B1A08" w:rsidRDefault="00FC464E" w:rsidP="00F91CCD">
            <w:pPr>
              <w:jc w:val="center"/>
              <w:rPr>
                <w:rFonts w:ascii="Century" w:hAnsi="Century"/>
                <w:color w:val="000000" w:themeColor="text1"/>
                <w:sz w:val="18"/>
                <w:szCs w:val="18"/>
                <w:lang w:val="uk-UA"/>
              </w:rPr>
            </w:pPr>
          </w:p>
        </w:tc>
      </w:tr>
      <w:tr w:rsidR="002B1A08" w:rsidRPr="002B1A08" w:rsidTr="00DF581F">
        <w:trPr>
          <w:trHeight w:val="258"/>
        </w:trPr>
        <w:tc>
          <w:tcPr>
            <w:tcW w:w="2093" w:type="dxa"/>
          </w:tcPr>
          <w:p w:rsidR="00FC464E" w:rsidRPr="002B1A08" w:rsidRDefault="00FC464E" w:rsidP="00F91CCD">
            <w:pPr>
              <w:rPr>
                <w:rFonts w:ascii="Century" w:hAnsi="Century"/>
                <w:color w:val="000000" w:themeColor="text1"/>
                <w:lang w:val="uk-UA"/>
              </w:rPr>
            </w:pPr>
            <w:r w:rsidRPr="002B1A08">
              <w:rPr>
                <w:rFonts w:ascii="Century" w:hAnsi="Century"/>
                <w:color w:val="000000" w:themeColor="text1"/>
                <w:lang w:val="uk-UA"/>
              </w:rPr>
              <w:t>Рівне</w:t>
            </w:r>
          </w:p>
        </w:tc>
        <w:tc>
          <w:tcPr>
            <w:tcW w:w="850" w:type="dxa"/>
          </w:tcPr>
          <w:p w:rsidR="00FC464E" w:rsidRPr="002B1A08" w:rsidRDefault="00FC464E" w:rsidP="00F91CCD">
            <w:pPr>
              <w:jc w:val="center"/>
              <w:rPr>
                <w:rFonts w:ascii="Century" w:hAnsi="Century"/>
                <w:color w:val="000000" w:themeColor="text1"/>
                <w:lang w:val="uk-UA"/>
              </w:rPr>
            </w:pPr>
            <w:r w:rsidRPr="002B1A08">
              <w:rPr>
                <w:rFonts w:ascii="Century" w:hAnsi="Century"/>
                <w:color w:val="000000" w:themeColor="text1"/>
                <w:lang w:val="uk-UA"/>
              </w:rPr>
              <w:t>100</w:t>
            </w:r>
          </w:p>
        </w:tc>
        <w:tc>
          <w:tcPr>
            <w:tcW w:w="1061" w:type="dxa"/>
          </w:tcPr>
          <w:p w:rsidR="00FC464E" w:rsidRPr="002B1A08" w:rsidRDefault="00FC464E" w:rsidP="00F91CCD">
            <w:pPr>
              <w:jc w:val="center"/>
              <w:rPr>
                <w:rFonts w:ascii="Century" w:hAnsi="Century"/>
                <w:color w:val="000000" w:themeColor="text1"/>
                <w:lang w:val="uk-UA"/>
              </w:rPr>
            </w:pPr>
            <w:r w:rsidRPr="002B1A08">
              <w:rPr>
                <w:rFonts w:ascii="Century" w:hAnsi="Century"/>
                <w:color w:val="000000" w:themeColor="text1"/>
                <w:lang w:val="uk-UA"/>
              </w:rPr>
              <w:t>28</w:t>
            </w:r>
          </w:p>
        </w:tc>
        <w:tc>
          <w:tcPr>
            <w:tcW w:w="1390" w:type="dxa"/>
          </w:tcPr>
          <w:p w:rsidR="00FC464E" w:rsidRPr="002B1A08" w:rsidRDefault="00FC464E" w:rsidP="00F91CCD">
            <w:pPr>
              <w:jc w:val="center"/>
              <w:rPr>
                <w:rFonts w:ascii="Century" w:hAnsi="Century"/>
                <w:color w:val="000000" w:themeColor="text1"/>
                <w:lang w:val="uk-UA"/>
              </w:rPr>
            </w:pPr>
            <w:r w:rsidRPr="002B1A08">
              <w:rPr>
                <w:rFonts w:ascii="Century" w:hAnsi="Century"/>
                <w:color w:val="000000" w:themeColor="text1"/>
                <w:lang w:val="uk-UA"/>
              </w:rPr>
              <w:t>26</w:t>
            </w:r>
          </w:p>
        </w:tc>
        <w:tc>
          <w:tcPr>
            <w:tcW w:w="1390" w:type="dxa"/>
          </w:tcPr>
          <w:p w:rsidR="00FC464E" w:rsidRPr="002B1A08" w:rsidRDefault="00FC464E" w:rsidP="00F91CCD">
            <w:pPr>
              <w:jc w:val="center"/>
              <w:rPr>
                <w:rFonts w:ascii="Century" w:hAnsi="Century"/>
                <w:color w:val="000000" w:themeColor="text1"/>
                <w:lang w:val="uk-UA"/>
              </w:rPr>
            </w:pPr>
            <w:r w:rsidRPr="002B1A08">
              <w:rPr>
                <w:rFonts w:ascii="Century" w:hAnsi="Century"/>
                <w:color w:val="000000" w:themeColor="text1"/>
                <w:lang w:val="uk-UA"/>
              </w:rPr>
              <w:t>0</w:t>
            </w:r>
          </w:p>
        </w:tc>
        <w:tc>
          <w:tcPr>
            <w:tcW w:w="558" w:type="dxa"/>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18" w:type="dxa"/>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18" w:type="dxa"/>
          </w:tcPr>
          <w:p w:rsidR="00FC464E" w:rsidRPr="002B1A08" w:rsidRDefault="00FC464E" w:rsidP="00F91CCD">
            <w:pPr>
              <w:jc w:val="center"/>
              <w:rPr>
                <w:rFonts w:ascii="Century" w:hAnsi="Century"/>
                <w:color w:val="000000" w:themeColor="text1"/>
                <w:sz w:val="18"/>
                <w:szCs w:val="18"/>
                <w:lang w:val="uk-UA"/>
              </w:rPr>
            </w:pPr>
            <w:r w:rsidRPr="002B1A08">
              <w:rPr>
                <w:rFonts w:ascii="Century" w:hAnsi="Century"/>
                <w:color w:val="000000" w:themeColor="text1"/>
                <w:sz w:val="18"/>
                <w:szCs w:val="18"/>
                <w:lang w:val="uk-UA"/>
              </w:rPr>
              <w:t>6</w:t>
            </w:r>
          </w:p>
        </w:tc>
        <w:tc>
          <w:tcPr>
            <w:tcW w:w="418" w:type="dxa"/>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19" w:type="dxa"/>
          </w:tcPr>
          <w:p w:rsidR="00FC464E" w:rsidRPr="002B1A08" w:rsidRDefault="00FC464E" w:rsidP="00F91CCD">
            <w:pPr>
              <w:jc w:val="center"/>
              <w:rPr>
                <w:rFonts w:ascii="Century" w:hAnsi="Century"/>
                <w:color w:val="000000" w:themeColor="text1"/>
                <w:sz w:val="18"/>
                <w:szCs w:val="18"/>
                <w:lang w:val="uk-UA"/>
              </w:rPr>
            </w:pPr>
            <w:r w:rsidRPr="002B1A08">
              <w:rPr>
                <w:rFonts w:ascii="Century" w:hAnsi="Century"/>
                <w:color w:val="000000" w:themeColor="text1"/>
                <w:sz w:val="18"/>
                <w:szCs w:val="18"/>
                <w:lang w:val="uk-UA"/>
              </w:rPr>
              <w:t>7</w:t>
            </w:r>
          </w:p>
        </w:tc>
        <w:tc>
          <w:tcPr>
            <w:tcW w:w="418"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18" w:type="dxa"/>
            <w:tcBorders>
              <w:bottom w:val="single" w:sz="4" w:space="0" w:color="000000"/>
            </w:tcBorders>
          </w:tcPr>
          <w:p w:rsidR="00FC464E" w:rsidRPr="002B1A08" w:rsidRDefault="00FC464E" w:rsidP="00F91CCD">
            <w:pPr>
              <w:jc w:val="center"/>
              <w:rPr>
                <w:rFonts w:ascii="Century" w:hAnsi="Century"/>
                <w:color w:val="000000" w:themeColor="text1"/>
                <w:sz w:val="18"/>
                <w:szCs w:val="18"/>
                <w:lang w:val="uk-UA"/>
              </w:rPr>
            </w:pPr>
            <w:r w:rsidRPr="002B1A08">
              <w:rPr>
                <w:rFonts w:ascii="Century" w:hAnsi="Century"/>
                <w:color w:val="000000" w:themeColor="text1"/>
                <w:sz w:val="18"/>
                <w:szCs w:val="18"/>
                <w:lang w:val="uk-UA"/>
              </w:rPr>
              <w:t>3</w:t>
            </w:r>
          </w:p>
        </w:tc>
        <w:tc>
          <w:tcPr>
            <w:tcW w:w="558"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18" w:type="dxa"/>
          </w:tcPr>
          <w:p w:rsidR="00FC464E" w:rsidRPr="002B1A08" w:rsidRDefault="00FC464E" w:rsidP="00F91CCD">
            <w:pPr>
              <w:jc w:val="center"/>
              <w:rPr>
                <w:rFonts w:ascii="Century" w:hAnsi="Century"/>
                <w:color w:val="000000" w:themeColor="text1"/>
                <w:sz w:val="18"/>
                <w:szCs w:val="18"/>
                <w:lang w:val="uk-UA"/>
              </w:rPr>
            </w:pPr>
            <w:r w:rsidRPr="002B1A08">
              <w:rPr>
                <w:rFonts w:ascii="Century" w:hAnsi="Century"/>
                <w:color w:val="000000" w:themeColor="text1"/>
                <w:sz w:val="18"/>
                <w:szCs w:val="18"/>
                <w:lang w:val="uk-UA"/>
              </w:rPr>
              <w:t>7</w:t>
            </w:r>
          </w:p>
        </w:tc>
        <w:tc>
          <w:tcPr>
            <w:tcW w:w="558" w:type="dxa"/>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344" w:type="dxa"/>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27" w:type="dxa"/>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26" w:type="dxa"/>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28" w:type="dxa"/>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22" w:type="dxa"/>
          </w:tcPr>
          <w:p w:rsidR="00FC464E" w:rsidRPr="002B1A08" w:rsidRDefault="00FC464E" w:rsidP="00F91CCD">
            <w:pPr>
              <w:jc w:val="center"/>
              <w:rPr>
                <w:rFonts w:ascii="Century" w:hAnsi="Century"/>
                <w:color w:val="000000" w:themeColor="text1"/>
                <w:sz w:val="18"/>
                <w:szCs w:val="18"/>
                <w:lang w:val="uk-UA"/>
              </w:rPr>
            </w:pPr>
            <w:r w:rsidRPr="002B1A08">
              <w:rPr>
                <w:rFonts w:ascii="Century" w:hAnsi="Century"/>
                <w:color w:val="000000" w:themeColor="text1"/>
                <w:sz w:val="18"/>
                <w:szCs w:val="18"/>
                <w:lang w:val="uk-UA"/>
              </w:rPr>
              <w:t>1</w:t>
            </w:r>
          </w:p>
        </w:tc>
        <w:tc>
          <w:tcPr>
            <w:tcW w:w="428" w:type="dxa"/>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564" w:type="dxa"/>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26"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28"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25"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284" w:type="dxa"/>
            <w:tcBorders>
              <w:bottom w:val="single" w:sz="4" w:space="0" w:color="000000"/>
            </w:tcBorders>
          </w:tcPr>
          <w:p w:rsidR="00FC464E" w:rsidRPr="002B1A08" w:rsidRDefault="00FC464E" w:rsidP="00F91CCD">
            <w:pPr>
              <w:jc w:val="center"/>
              <w:rPr>
                <w:rFonts w:ascii="Century" w:hAnsi="Century"/>
                <w:color w:val="000000" w:themeColor="text1"/>
                <w:sz w:val="18"/>
                <w:szCs w:val="18"/>
                <w:lang w:val="uk-UA"/>
              </w:rPr>
            </w:pPr>
            <w:r w:rsidRPr="002B1A08">
              <w:rPr>
                <w:rFonts w:ascii="Century" w:hAnsi="Century"/>
                <w:color w:val="000000" w:themeColor="text1"/>
                <w:sz w:val="18"/>
                <w:szCs w:val="18"/>
                <w:lang w:val="uk-UA"/>
              </w:rPr>
              <w:t>2</w:t>
            </w:r>
          </w:p>
        </w:tc>
        <w:tc>
          <w:tcPr>
            <w:tcW w:w="283"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r>
      <w:tr w:rsidR="002B1A08" w:rsidRPr="002B1A08" w:rsidTr="00DF581F">
        <w:trPr>
          <w:trHeight w:val="258"/>
        </w:trPr>
        <w:tc>
          <w:tcPr>
            <w:tcW w:w="2093" w:type="dxa"/>
          </w:tcPr>
          <w:p w:rsidR="00FC464E" w:rsidRPr="002B1A08" w:rsidRDefault="00FC464E" w:rsidP="00F91CCD">
            <w:pPr>
              <w:rPr>
                <w:rFonts w:ascii="Century" w:hAnsi="Century"/>
                <w:color w:val="000000" w:themeColor="text1"/>
                <w:lang w:val="uk-UA"/>
              </w:rPr>
            </w:pPr>
            <w:r w:rsidRPr="002B1A08">
              <w:rPr>
                <w:rFonts w:ascii="Century" w:hAnsi="Century"/>
                <w:color w:val="000000" w:themeColor="text1"/>
                <w:lang w:val="uk-UA"/>
              </w:rPr>
              <w:t>Сімферополь</w:t>
            </w:r>
          </w:p>
        </w:tc>
        <w:tc>
          <w:tcPr>
            <w:tcW w:w="850" w:type="dxa"/>
          </w:tcPr>
          <w:p w:rsidR="00FC464E" w:rsidRPr="002B1A08" w:rsidRDefault="00FC464E" w:rsidP="00F91CCD">
            <w:pPr>
              <w:jc w:val="center"/>
              <w:rPr>
                <w:rFonts w:ascii="Century" w:hAnsi="Century"/>
                <w:color w:val="000000" w:themeColor="text1"/>
                <w:lang w:val="uk-UA"/>
              </w:rPr>
            </w:pPr>
            <w:r w:rsidRPr="002B1A08">
              <w:rPr>
                <w:rFonts w:ascii="Century" w:hAnsi="Century"/>
                <w:color w:val="000000" w:themeColor="text1"/>
                <w:lang w:val="uk-UA"/>
              </w:rPr>
              <w:t>200</w:t>
            </w:r>
          </w:p>
        </w:tc>
        <w:tc>
          <w:tcPr>
            <w:tcW w:w="1061" w:type="dxa"/>
          </w:tcPr>
          <w:p w:rsidR="00FC464E" w:rsidRPr="002B1A08" w:rsidRDefault="00FC464E" w:rsidP="00F91CCD">
            <w:pPr>
              <w:jc w:val="center"/>
              <w:rPr>
                <w:rFonts w:ascii="Century" w:hAnsi="Century"/>
                <w:color w:val="000000" w:themeColor="text1"/>
                <w:lang w:val="uk-UA"/>
              </w:rPr>
            </w:pPr>
            <w:r w:rsidRPr="002B1A08">
              <w:rPr>
                <w:rFonts w:ascii="Century" w:hAnsi="Century"/>
                <w:color w:val="000000" w:themeColor="text1"/>
                <w:lang w:val="uk-UA"/>
              </w:rPr>
              <w:t>47</w:t>
            </w:r>
          </w:p>
        </w:tc>
        <w:tc>
          <w:tcPr>
            <w:tcW w:w="1390" w:type="dxa"/>
          </w:tcPr>
          <w:p w:rsidR="00FC464E" w:rsidRPr="002B1A08" w:rsidRDefault="00FC464E" w:rsidP="00F91CCD">
            <w:pPr>
              <w:jc w:val="center"/>
              <w:rPr>
                <w:rFonts w:ascii="Century" w:hAnsi="Century"/>
                <w:color w:val="000000" w:themeColor="text1"/>
                <w:lang w:val="uk-UA"/>
              </w:rPr>
            </w:pPr>
            <w:r w:rsidRPr="002B1A08">
              <w:rPr>
                <w:rFonts w:ascii="Century" w:hAnsi="Century"/>
                <w:color w:val="000000" w:themeColor="text1"/>
                <w:lang w:val="uk-UA"/>
              </w:rPr>
              <w:t>47</w:t>
            </w:r>
          </w:p>
        </w:tc>
        <w:tc>
          <w:tcPr>
            <w:tcW w:w="1390" w:type="dxa"/>
          </w:tcPr>
          <w:p w:rsidR="00FC464E" w:rsidRPr="002B1A08" w:rsidRDefault="00FC464E" w:rsidP="00F91CCD">
            <w:pPr>
              <w:jc w:val="center"/>
              <w:rPr>
                <w:rFonts w:ascii="Century" w:hAnsi="Century"/>
                <w:color w:val="000000" w:themeColor="text1"/>
                <w:lang w:val="uk-UA"/>
              </w:rPr>
            </w:pPr>
            <w:r w:rsidRPr="002B1A08">
              <w:rPr>
                <w:rFonts w:ascii="Century" w:hAnsi="Century"/>
                <w:color w:val="000000" w:themeColor="text1"/>
                <w:lang w:val="uk-UA"/>
              </w:rPr>
              <w:t>0</w:t>
            </w:r>
          </w:p>
        </w:tc>
        <w:tc>
          <w:tcPr>
            <w:tcW w:w="558" w:type="dxa"/>
            <w:tcBorders>
              <w:bottom w:val="single" w:sz="4" w:space="0" w:color="000000"/>
            </w:tcBorders>
          </w:tcPr>
          <w:p w:rsidR="00FC464E" w:rsidRPr="002B1A08" w:rsidRDefault="00FC464E" w:rsidP="00F91CCD">
            <w:pPr>
              <w:jc w:val="center"/>
              <w:rPr>
                <w:rFonts w:ascii="Century" w:hAnsi="Century"/>
                <w:color w:val="000000" w:themeColor="text1"/>
                <w:sz w:val="18"/>
                <w:szCs w:val="18"/>
                <w:lang w:val="uk-UA"/>
              </w:rPr>
            </w:pPr>
            <w:r w:rsidRPr="002B1A08">
              <w:rPr>
                <w:rFonts w:ascii="Century" w:hAnsi="Century"/>
                <w:color w:val="000000" w:themeColor="text1"/>
                <w:sz w:val="18"/>
                <w:szCs w:val="18"/>
                <w:lang w:val="uk-UA"/>
              </w:rPr>
              <w:t>2</w:t>
            </w:r>
          </w:p>
        </w:tc>
        <w:tc>
          <w:tcPr>
            <w:tcW w:w="418"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18" w:type="dxa"/>
          </w:tcPr>
          <w:p w:rsidR="00FC464E" w:rsidRPr="002B1A08" w:rsidRDefault="00FC464E" w:rsidP="00F91CCD">
            <w:pPr>
              <w:jc w:val="center"/>
              <w:rPr>
                <w:rFonts w:ascii="Century" w:hAnsi="Century"/>
                <w:color w:val="000000" w:themeColor="text1"/>
                <w:sz w:val="18"/>
                <w:szCs w:val="18"/>
                <w:lang w:val="uk-UA"/>
              </w:rPr>
            </w:pPr>
            <w:r w:rsidRPr="002B1A08">
              <w:rPr>
                <w:rFonts w:ascii="Century" w:hAnsi="Century"/>
                <w:color w:val="000000" w:themeColor="text1"/>
                <w:sz w:val="18"/>
                <w:szCs w:val="18"/>
                <w:lang w:val="uk-UA"/>
              </w:rPr>
              <w:t>16</w:t>
            </w:r>
          </w:p>
        </w:tc>
        <w:tc>
          <w:tcPr>
            <w:tcW w:w="418" w:type="dxa"/>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19" w:type="dxa"/>
          </w:tcPr>
          <w:p w:rsidR="00FC464E" w:rsidRPr="002B1A08" w:rsidRDefault="00FC464E" w:rsidP="00F91CCD">
            <w:pPr>
              <w:jc w:val="center"/>
              <w:rPr>
                <w:rFonts w:ascii="Century" w:hAnsi="Century"/>
                <w:color w:val="000000" w:themeColor="text1"/>
                <w:sz w:val="18"/>
                <w:szCs w:val="18"/>
                <w:lang w:val="uk-UA"/>
              </w:rPr>
            </w:pPr>
            <w:r w:rsidRPr="002B1A08">
              <w:rPr>
                <w:rFonts w:ascii="Century" w:hAnsi="Century"/>
                <w:color w:val="000000" w:themeColor="text1"/>
                <w:sz w:val="18"/>
                <w:szCs w:val="18"/>
                <w:lang w:val="uk-UA"/>
              </w:rPr>
              <w:t>13</w:t>
            </w:r>
          </w:p>
        </w:tc>
        <w:tc>
          <w:tcPr>
            <w:tcW w:w="418" w:type="dxa"/>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18" w:type="dxa"/>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558" w:type="dxa"/>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18" w:type="dxa"/>
          </w:tcPr>
          <w:p w:rsidR="00FC464E" w:rsidRPr="002B1A08" w:rsidRDefault="00FC464E" w:rsidP="00F91CCD">
            <w:pPr>
              <w:jc w:val="center"/>
              <w:rPr>
                <w:rFonts w:ascii="Century" w:hAnsi="Century"/>
                <w:color w:val="000000" w:themeColor="text1"/>
                <w:sz w:val="18"/>
                <w:szCs w:val="18"/>
                <w:lang w:val="uk-UA"/>
              </w:rPr>
            </w:pPr>
            <w:r w:rsidRPr="002B1A08">
              <w:rPr>
                <w:rFonts w:ascii="Century" w:hAnsi="Century"/>
                <w:color w:val="000000" w:themeColor="text1"/>
                <w:sz w:val="18"/>
                <w:szCs w:val="18"/>
                <w:lang w:val="uk-UA"/>
              </w:rPr>
              <w:t>5</w:t>
            </w:r>
          </w:p>
        </w:tc>
        <w:tc>
          <w:tcPr>
            <w:tcW w:w="558" w:type="dxa"/>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344" w:type="dxa"/>
          </w:tcPr>
          <w:p w:rsidR="00FC464E" w:rsidRPr="002B1A08" w:rsidRDefault="00FC464E" w:rsidP="00F91CCD">
            <w:pPr>
              <w:jc w:val="center"/>
              <w:rPr>
                <w:rFonts w:ascii="Century" w:hAnsi="Century"/>
                <w:color w:val="000000" w:themeColor="text1"/>
                <w:sz w:val="18"/>
                <w:szCs w:val="18"/>
                <w:lang w:val="uk-UA"/>
              </w:rPr>
            </w:pPr>
            <w:r w:rsidRPr="002B1A08">
              <w:rPr>
                <w:rFonts w:ascii="Century" w:hAnsi="Century"/>
                <w:color w:val="000000" w:themeColor="text1"/>
                <w:sz w:val="18"/>
                <w:szCs w:val="18"/>
                <w:lang w:val="uk-UA"/>
              </w:rPr>
              <w:t>5</w:t>
            </w:r>
          </w:p>
        </w:tc>
        <w:tc>
          <w:tcPr>
            <w:tcW w:w="427" w:type="dxa"/>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26" w:type="dxa"/>
          </w:tcPr>
          <w:p w:rsidR="00FC464E" w:rsidRPr="002B1A08" w:rsidRDefault="00FC464E" w:rsidP="00F91CCD">
            <w:pPr>
              <w:jc w:val="center"/>
              <w:rPr>
                <w:rFonts w:ascii="Century" w:hAnsi="Century"/>
                <w:color w:val="000000" w:themeColor="text1"/>
                <w:sz w:val="18"/>
                <w:szCs w:val="18"/>
                <w:lang w:val="uk-UA"/>
              </w:rPr>
            </w:pPr>
            <w:r w:rsidRPr="002B1A08">
              <w:rPr>
                <w:rFonts w:ascii="Century" w:hAnsi="Century"/>
                <w:color w:val="000000" w:themeColor="text1"/>
                <w:sz w:val="18"/>
                <w:szCs w:val="18"/>
                <w:lang w:val="uk-UA"/>
              </w:rPr>
              <w:t>2</w:t>
            </w:r>
          </w:p>
        </w:tc>
        <w:tc>
          <w:tcPr>
            <w:tcW w:w="428" w:type="dxa"/>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22" w:type="dxa"/>
          </w:tcPr>
          <w:p w:rsidR="00FC464E" w:rsidRPr="002B1A08" w:rsidRDefault="00FC464E" w:rsidP="00F91CCD">
            <w:pPr>
              <w:jc w:val="center"/>
              <w:rPr>
                <w:rFonts w:ascii="Century" w:hAnsi="Century"/>
                <w:color w:val="000000" w:themeColor="text1"/>
                <w:sz w:val="18"/>
                <w:szCs w:val="18"/>
                <w:lang w:val="uk-UA"/>
              </w:rPr>
            </w:pPr>
            <w:r w:rsidRPr="002B1A08">
              <w:rPr>
                <w:rFonts w:ascii="Century" w:hAnsi="Century"/>
                <w:color w:val="000000" w:themeColor="text1"/>
                <w:sz w:val="18"/>
                <w:szCs w:val="18"/>
                <w:lang w:val="uk-UA"/>
              </w:rPr>
              <w:t>2</w:t>
            </w:r>
          </w:p>
        </w:tc>
        <w:tc>
          <w:tcPr>
            <w:tcW w:w="428" w:type="dxa"/>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564" w:type="dxa"/>
          </w:tcPr>
          <w:p w:rsidR="00FC464E" w:rsidRPr="002B1A08" w:rsidRDefault="00FC464E" w:rsidP="00F91CCD">
            <w:pPr>
              <w:jc w:val="center"/>
              <w:rPr>
                <w:rFonts w:ascii="Century" w:hAnsi="Century"/>
                <w:color w:val="000000" w:themeColor="text1"/>
                <w:sz w:val="18"/>
                <w:szCs w:val="18"/>
                <w:lang w:val="uk-UA"/>
              </w:rPr>
            </w:pPr>
            <w:r w:rsidRPr="002B1A08">
              <w:rPr>
                <w:rFonts w:ascii="Century" w:hAnsi="Century"/>
                <w:color w:val="000000" w:themeColor="text1"/>
                <w:sz w:val="18"/>
                <w:szCs w:val="18"/>
                <w:lang w:val="uk-UA"/>
              </w:rPr>
              <w:t>2</w:t>
            </w:r>
          </w:p>
        </w:tc>
        <w:tc>
          <w:tcPr>
            <w:tcW w:w="426"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28"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25"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284"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283"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r>
      <w:tr w:rsidR="002B1A08" w:rsidRPr="002B1A08" w:rsidTr="00DF581F">
        <w:trPr>
          <w:trHeight w:val="258"/>
        </w:trPr>
        <w:tc>
          <w:tcPr>
            <w:tcW w:w="2093" w:type="dxa"/>
          </w:tcPr>
          <w:p w:rsidR="00FC464E" w:rsidRPr="002B1A08" w:rsidRDefault="00FC464E" w:rsidP="00F91CCD">
            <w:pPr>
              <w:rPr>
                <w:rFonts w:ascii="Century" w:hAnsi="Century"/>
                <w:color w:val="000000" w:themeColor="text1"/>
                <w:lang w:val="uk-UA"/>
              </w:rPr>
            </w:pPr>
            <w:r w:rsidRPr="002B1A08">
              <w:rPr>
                <w:rFonts w:ascii="Century" w:hAnsi="Century"/>
                <w:color w:val="000000" w:themeColor="text1"/>
                <w:lang w:val="uk-UA"/>
              </w:rPr>
              <w:t>Севастополь</w:t>
            </w:r>
          </w:p>
        </w:tc>
        <w:tc>
          <w:tcPr>
            <w:tcW w:w="850" w:type="dxa"/>
          </w:tcPr>
          <w:p w:rsidR="00FC464E" w:rsidRPr="002B1A08" w:rsidRDefault="00FC464E" w:rsidP="00F91CCD">
            <w:pPr>
              <w:jc w:val="center"/>
              <w:rPr>
                <w:rFonts w:ascii="Century" w:hAnsi="Century"/>
                <w:color w:val="000000" w:themeColor="text1"/>
                <w:lang w:val="uk-UA"/>
              </w:rPr>
            </w:pPr>
            <w:r w:rsidRPr="002B1A08">
              <w:rPr>
                <w:rFonts w:ascii="Century" w:hAnsi="Century"/>
                <w:color w:val="000000" w:themeColor="text1"/>
                <w:lang w:val="uk-UA"/>
              </w:rPr>
              <w:t>300</w:t>
            </w:r>
          </w:p>
        </w:tc>
        <w:tc>
          <w:tcPr>
            <w:tcW w:w="1061" w:type="dxa"/>
          </w:tcPr>
          <w:p w:rsidR="00FC464E" w:rsidRPr="002B1A08" w:rsidRDefault="00FC464E" w:rsidP="00F91CCD">
            <w:pPr>
              <w:jc w:val="center"/>
              <w:rPr>
                <w:rFonts w:ascii="Century" w:hAnsi="Century"/>
                <w:color w:val="000000" w:themeColor="text1"/>
                <w:lang w:val="uk-UA"/>
              </w:rPr>
            </w:pPr>
            <w:r w:rsidRPr="002B1A08">
              <w:rPr>
                <w:rFonts w:ascii="Century" w:hAnsi="Century"/>
                <w:color w:val="000000" w:themeColor="text1"/>
                <w:lang w:val="uk-UA"/>
              </w:rPr>
              <w:t>49</w:t>
            </w:r>
          </w:p>
        </w:tc>
        <w:tc>
          <w:tcPr>
            <w:tcW w:w="1390" w:type="dxa"/>
          </w:tcPr>
          <w:p w:rsidR="00FC464E" w:rsidRPr="002B1A08" w:rsidRDefault="00FC464E" w:rsidP="00F91CCD">
            <w:pPr>
              <w:jc w:val="center"/>
              <w:rPr>
                <w:rFonts w:ascii="Century" w:hAnsi="Century"/>
                <w:color w:val="000000" w:themeColor="text1"/>
                <w:lang w:val="uk-UA"/>
              </w:rPr>
            </w:pPr>
            <w:r w:rsidRPr="002B1A08">
              <w:rPr>
                <w:rFonts w:ascii="Century" w:hAnsi="Century"/>
                <w:color w:val="000000" w:themeColor="text1"/>
                <w:lang w:val="uk-UA"/>
              </w:rPr>
              <w:t>45</w:t>
            </w:r>
          </w:p>
        </w:tc>
        <w:tc>
          <w:tcPr>
            <w:tcW w:w="1390" w:type="dxa"/>
          </w:tcPr>
          <w:p w:rsidR="00FC464E" w:rsidRPr="002B1A08" w:rsidRDefault="00FC464E" w:rsidP="00F91CCD">
            <w:pPr>
              <w:jc w:val="center"/>
              <w:rPr>
                <w:rFonts w:ascii="Century" w:hAnsi="Century"/>
                <w:color w:val="000000" w:themeColor="text1"/>
                <w:lang w:val="uk-UA"/>
              </w:rPr>
            </w:pPr>
            <w:r w:rsidRPr="002B1A08">
              <w:rPr>
                <w:rFonts w:ascii="Century" w:hAnsi="Century"/>
                <w:color w:val="000000" w:themeColor="text1"/>
                <w:lang w:val="uk-UA"/>
              </w:rPr>
              <w:t>0</w:t>
            </w:r>
          </w:p>
        </w:tc>
        <w:tc>
          <w:tcPr>
            <w:tcW w:w="558"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18"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18" w:type="dxa"/>
          </w:tcPr>
          <w:p w:rsidR="00FC464E" w:rsidRPr="002B1A08" w:rsidRDefault="00FC464E" w:rsidP="00F91CCD">
            <w:pPr>
              <w:jc w:val="center"/>
              <w:rPr>
                <w:rFonts w:ascii="Century" w:hAnsi="Century"/>
                <w:color w:val="000000" w:themeColor="text1"/>
                <w:sz w:val="18"/>
                <w:szCs w:val="18"/>
                <w:lang w:val="uk-UA"/>
              </w:rPr>
            </w:pPr>
            <w:r w:rsidRPr="002B1A08">
              <w:rPr>
                <w:rFonts w:ascii="Century" w:hAnsi="Century"/>
                <w:color w:val="000000" w:themeColor="text1"/>
                <w:sz w:val="18"/>
                <w:szCs w:val="18"/>
                <w:lang w:val="uk-UA"/>
              </w:rPr>
              <w:t>16</w:t>
            </w:r>
          </w:p>
        </w:tc>
        <w:tc>
          <w:tcPr>
            <w:tcW w:w="418"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19" w:type="dxa"/>
            <w:tcBorders>
              <w:bottom w:val="single" w:sz="4" w:space="0" w:color="000000"/>
            </w:tcBorders>
          </w:tcPr>
          <w:p w:rsidR="00FC464E" w:rsidRPr="002B1A08" w:rsidRDefault="00FC464E" w:rsidP="00F91CCD">
            <w:pPr>
              <w:jc w:val="center"/>
              <w:rPr>
                <w:rFonts w:ascii="Century" w:hAnsi="Century"/>
                <w:color w:val="000000" w:themeColor="text1"/>
                <w:sz w:val="18"/>
                <w:szCs w:val="18"/>
                <w:lang w:val="uk-UA"/>
              </w:rPr>
            </w:pPr>
            <w:r w:rsidRPr="002B1A08">
              <w:rPr>
                <w:rFonts w:ascii="Century" w:hAnsi="Century"/>
                <w:color w:val="000000" w:themeColor="text1"/>
                <w:sz w:val="18"/>
                <w:szCs w:val="18"/>
                <w:lang w:val="uk-UA"/>
              </w:rPr>
              <w:t>2</w:t>
            </w:r>
          </w:p>
        </w:tc>
        <w:tc>
          <w:tcPr>
            <w:tcW w:w="418"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18" w:type="dxa"/>
            <w:tcBorders>
              <w:bottom w:val="single" w:sz="4" w:space="0" w:color="000000"/>
            </w:tcBorders>
          </w:tcPr>
          <w:p w:rsidR="00FC464E" w:rsidRPr="002B1A08" w:rsidRDefault="00FC464E" w:rsidP="00F91CCD">
            <w:pPr>
              <w:jc w:val="center"/>
              <w:rPr>
                <w:rFonts w:ascii="Century" w:hAnsi="Century"/>
                <w:color w:val="000000" w:themeColor="text1"/>
                <w:sz w:val="18"/>
                <w:szCs w:val="18"/>
                <w:lang w:val="uk-UA"/>
              </w:rPr>
            </w:pPr>
            <w:r w:rsidRPr="002B1A08">
              <w:rPr>
                <w:rFonts w:ascii="Century" w:hAnsi="Century"/>
                <w:color w:val="000000" w:themeColor="text1"/>
                <w:sz w:val="18"/>
                <w:szCs w:val="18"/>
                <w:lang w:val="uk-UA"/>
              </w:rPr>
              <w:t>4</w:t>
            </w:r>
          </w:p>
        </w:tc>
        <w:tc>
          <w:tcPr>
            <w:tcW w:w="558"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18" w:type="dxa"/>
          </w:tcPr>
          <w:p w:rsidR="00FC464E" w:rsidRPr="002B1A08" w:rsidRDefault="00FC464E" w:rsidP="00F91CCD">
            <w:pPr>
              <w:jc w:val="center"/>
              <w:rPr>
                <w:rFonts w:ascii="Century" w:hAnsi="Century"/>
                <w:color w:val="000000" w:themeColor="text1"/>
                <w:sz w:val="18"/>
                <w:szCs w:val="18"/>
                <w:lang w:val="uk-UA"/>
              </w:rPr>
            </w:pPr>
            <w:r w:rsidRPr="002B1A08">
              <w:rPr>
                <w:rFonts w:ascii="Century" w:hAnsi="Century"/>
                <w:color w:val="000000" w:themeColor="text1"/>
                <w:sz w:val="18"/>
                <w:szCs w:val="18"/>
                <w:lang w:val="uk-UA"/>
              </w:rPr>
              <w:t>2</w:t>
            </w:r>
          </w:p>
        </w:tc>
        <w:tc>
          <w:tcPr>
            <w:tcW w:w="558"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344" w:type="dxa"/>
            <w:tcBorders>
              <w:bottom w:val="single" w:sz="4" w:space="0" w:color="000000"/>
            </w:tcBorders>
          </w:tcPr>
          <w:p w:rsidR="00FC464E" w:rsidRPr="002B1A08" w:rsidRDefault="00FC464E" w:rsidP="00F91CCD">
            <w:pPr>
              <w:jc w:val="center"/>
              <w:rPr>
                <w:rFonts w:ascii="Century" w:hAnsi="Century"/>
                <w:color w:val="000000" w:themeColor="text1"/>
                <w:sz w:val="18"/>
                <w:szCs w:val="18"/>
                <w:lang w:val="uk-UA"/>
              </w:rPr>
            </w:pPr>
            <w:r w:rsidRPr="002B1A08">
              <w:rPr>
                <w:rFonts w:ascii="Century" w:hAnsi="Century"/>
                <w:color w:val="000000" w:themeColor="text1"/>
                <w:sz w:val="18"/>
                <w:szCs w:val="18"/>
                <w:lang w:val="uk-UA"/>
              </w:rPr>
              <w:t>2</w:t>
            </w:r>
          </w:p>
        </w:tc>
        <w:tc>
          <w:tcPr>
            <w:tcW w:w="427"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26" w:type="dxa"/>
            <w:tcBorders>
              <w:bottom w:val="single" w:sz="4" w:space="0" w:color="000000"/>
            </w:tcBorders>
          </w:tcPr>
          <w:p w:rsidR="00FC464E" w:rsidRPr="002B1A08" w:rsidRDefault="00FC464E" w:rsidP="00F91CCD">
            <w:pPr>
              <w:jc w:val="center"/>
              <w:rPr>
                <w:rFonts w:ascii="Century" w:hAnsi="Century"/>
                <w:color w:val="000000" w:themeColor="text1"/>
                <w:sz w:val="18"/>
                <w:szCs w:val="18"/>
                <w:lang w:val="uk-UA"/>
              </w:rPr>
            </w:pPr>
            <w:r w:rsidRPr="002B1A08">
              <w:rPr>
                <w:rFonts w:ascii="Century" w:hAnsi="Century"/>
                <w:color w:val="000000" w:themeColor="text1"/>
                <w:sz w:val="18"/>
                <w:szCs w:val="18"/>
                <w:lang w:val="uk-UA"/>
              </w:rPr>
              <w:t>2</w:t>
            </w:r>
          </w:p>
        </w:tc>
        <w:tc>
          <w:tcPr>
            <w:tcW w:w="428"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22" w:type="dxa"/>
          </w:tcPr>
          <w:p w:rsidR="00FC464E" w:rsidRPr="002B1A08" w:rsidRDefault="00FC464E" w:rsidP="00F91CCD">
            <w:pPr>
              <w:jc w:val="center"/>
              <w:rPr>
                <w:rFonts w:ascii="Century" w:hAnsi="Century"/>
                <w:color w:val="000000" w:themeColor="text1"/>
                <w:sz w:val="18"/>
                <w:szCs w:val="18"/>
                <w:lang w:val="uk-UA"/>
              </w:rPr>
            </w:pPr>
            <w:r w:rsidRPr="002B1A08">
              <w:rPr>
                <w:rFonts w:ascii="Century" w:hAnsi="Century"/>
                <w:color w:val="000000" w:themeColor="text1"/>
                <w:sz w:val="18"/>
                <w:szCs w:val="18"/>
                <w:lang w:val="uk-UA"/>
              </w:rPr>
              <w:t>7</w:t>
            </w:r>
          </w:p>
        </w:tc>
        <w:tc>
          <w:tcPr>
            <w:tcW w:w="428"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564" w:type="dxa"/>
            <w:tcBorders>
              <w:bottom w:val="single" w:sz="4" w:space="0" w:color="000000"/>
            </w:tcBorders>
          </w:tcPr>
          <w:p w:rsidR="00FC464E" w:rsidRPr="002B1A08" w:rsidRDefault="00FC464E" w:rsidP="00F91CCD">
            <w:pPr>
              <w:jc w:val="center"/>
              <w:rPr>
                <w:rFonts w:ascii="Century" w:hAnsi="Century"/>
                <w:color w:val="000000" w:themeColor="text1"/>
                <w:sz w:val="18"/>
                <w:szCs w:val="18"/>
                <w:lang w:val="uk-UA"/>
              </w:rPr>
            </w:pPr>
            <w:r w:rsidRPr="002B1A08">
              <w:rPr>
                <w:rFonts w:ascii="Century" w:hAnsi="Century"/>
                <w:color w:val="000000" w:themeColor="text1"/>
                <w:sz w:val="18"/>
                <w:szCs w:val="18"/>
                <w:lang w:val="uk-UA"/>
              </w:rPr>
              <w:t>10</w:t>
            </w:r>
          </w:p>
        </w:tc>
        <w:tc>
          <w:tcPr>
            <w:tcW w:w="426"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28"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25"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284"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283"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r>
      <w:tr w:rsidR="002B1A08" w:rsidRPr="002B1A08" w:rsidTr="00DF581F">
        <w:trPr>
          <w:trHeight w:val="258"/>
        </w:trPr>
        <w:tc>
          <w:tcPr>
            <w:tcW w:w="2093" w:type="dxa"/>
          </w:tcPr>
          <w:p w:rsidR="00FC464E" w:rsidRPr="002B1A08" w:rsidRDefault="00FC464E" w:rsidP="00F91CCD">
            <w:pPr>
              <w:rPr>
                <w:rFonts w:ascii="Century" w:hAnsi="Century"/>
                <w:color w:val="000000" w:themeColor="text1"/>
                <w:lang w:val="uk-UA"/>
              </w:rPr>
            </w:pPr>
            <w:r w:rsidRPr="002B1A08">
              <w:rPr>
                <w:rFonts w:ascii="Century" w:hAnsi="Century"/>
                <w:color w:val="000000" w:themeColor="text1"/>
                <w:lang w:val="uk-UA"/>
              </w:rPr>
              <w:t>Ужгород</w:t>
            </w:r>
          </w:p>
        </w:tc>
        <w:tc>
          <w:tcPr>
            <w:tcW w:w="850" w:type="dxa"/>
          </w:tcPr>
          <w:p w:rsidR="00FC464E" w:rsidRPr="002B1A08" w:rsidRDefault="00FC464E" w:rsidP="00F91CCD">
            <w:pPr>
              <w:jc w:val="center"/>
              <w:rPr>
                <w:rFonts w:ascii="Century" w:hAnsi="Century"/>
                <w:color w:val="000000" w:themeColor="text1"/>
                <w:lang w:val="uk-UA"/>
              </w:rPr>
            </w:pPr>
            <w:r w:rsidRPr="002B1A08">
              <w:rPr>
                <w:rFonts w:ascii="Century" w:hAnsi="Century"/>
                <w:color w:val="000000" w:themeColor="text1"/>
                <w:lang w:val="uk-UA"/>
              </w:rPr>
              <w:t>100</w:t>
            </w:r>
          </w:p>
        </w:tc>
        <w:tc>
          <w:tcPr>
            <w:tcW w:w="1061" w:type="dxa"/>
          </w:tcPr>
          <w:p w:rsidR="00FC464E" w:rsidRPr="002B1A08" w:rsidRDefault="00FC464E" w:rsidP="00F91CCD">
            <w:pPr>
              <w:jc w:val="center"/>
              <w:rPr>
                <w:rFonts w:ascii="Century" w:hAnsi="Century"/>
                <w:color w:val="000000" w:themeColor="text1"/>
                <w:lang w:val="uk-UA"/>
              </w:rPr>
            </w:pPr>
            <w:r w:rsidRPr="002B1A08">
              <w:rPr>
                <w:rFonts w:ascii="Century" w:hAnsi="Century"/>
                <w:color w:val="000000" w:themeColor="text1"/>
                <w:lang w:val="uk-UA"/>
              </w:rPr>
              <w:t>5</w:t>
            </w:r>
          </w:p>
        </w:tc>
        <w:tc>
          <w:tcPr>
            <w:tcW w:w="1390" w:type="dxa"/>
          </w:tcPr>
          <w:p w:rsidR="00FC464E" w:rsidRPr="002B1A08" w:rsidRDefault="00FC464E" w:rsidP="00F91CCD">
            <w:pPr>
              <w:jc w:val="center"/>
              <w:rPr>
                <w:rFonts w:ascii="Century" w:hAnsi="Century"/>
                <w:color w:val="000000" w:themeColor="text1"/>
                <w:lang w:val="uk-UA"/>
              </w:rPr>
            </w:pPr>
            <w:r w:rsidRPr="002B1A08">
              <w:rPr>
                <w:rFonts w:ascii="Century" w:hAnsi="Century"/>
                <w:color w:val="000000" w:themeColor="text1"/>
                <w:lang w:val="uk-UA"/>
              </w:rPr>
              <w:t>5</w:t>
            </w:r>
          </w:p>
        </w:tc>
        <w:tc>
          <w:tcPr>
            <w:tcW w:w="1390" w:type="dxa"/>
          </w:tcPr>
          <w:p w:rsidR="00FC464E" w:rsidRPr="002B1A08" w:rsidRDefault="00FC464E" w:rsidP="00F91CCD">
            <w:pPr>
              <w:jc w:val="center"/>
              <w:rPr>
                <w:rFonts w:ascii="Century" w:hAnsi="Century"/>
                <w:color w:val="000000" w:themeColor="text1"/>
                <w:lang w:val="uk-UA"/>
              </w:rPr>
            </w:pPr>
            <w:r w:rsidRPr="002B1A08">
              <w:rPr>
                <w:rFonts w:ascii="Century" w:hAnsi="Century"/>
                <w:color w:val="000000" w:themeColor="text1"/>
                <w:lang w:val="uk-UA"/>
              </w:rPr>
              <w:t>0</w:t>
            </w:r>
          </w:p>
        </w:tc>
        <w:tc>
          <w:tcPr>
            <w:tcW w:w="558"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18"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18" w:type="dxa"/>
          </w:tcPr>
          <w:p w:rsidR="00FC464E" w:rsidRPr="002B1A08" w:rsidRDefault="00FC464E" w:rsidP="00F91CCD">
            <w:pPr>
              <w:jc w:val="center"/>
              <w:rPr>
                <w:rFonts w:ascii="Century" w:hAnsi="Century"/>
                <w:color w:val="000000" w:themeColor="text1"/>
                <w:sz w:val="18"/>
                <w:szCs w:val="18"/>
                <w:lang w:val="uk-UA"/>
              </w:rPr>
            </w:pPr>
            <w:r w:rsidRPr="002B1A08">
              <w:rPr>
                <w:rFonts w:ascii="Century" w:hAnsi="Century"/>
                <w:color w:val="000000" w:themeColor="text1"/>
                <w:sz w:val="18"/>
                <w:szCs w:val="18"/>
                <w:lang w:val="uk-UA"/>
              </w:rPr>
              <w:t>1</w:t>
            </w:r>
          </w:p>
        </w:tc>
        <w:tc>
          <w:tcPr>
            <w:tcW w:w="418" w:type="dxa"/>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19" w:type="dxa"/>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18" w:type="dxa"/>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18" w:type="dxa"/>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558"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18" w:type="dxa"/>
            <w:tcBorders>
              <w:bottom w:val="single" w:sz="4" w:space="0" w:color="000000"/>
            </w:tcBorders>
          </w:tcPr>
          <w:p w:rsidR="00FC464E" w:rsidRPr="002B1A08" w:rsidRDefault="00FC464E" w:rsidP="00F91CCD">
            <w:pPr>
              <w:jc w:val="center"/>
              <w:rPr>
                <w:rFonts w:ascii="Century" w:hAnsi="Century"/>
                <w:color w:val="000000" w:themeColor="text1"/>
                <w:sz w:val="18"/>
                <w:szCs w:val="18"/>
                <w:lang w:val="uk-UA"/>
              </w:rPr>
            </w:pPr>
            <w:r w:rsidRPr="002B1A08">
              <w:rPr>
                <w:rFonts w:ascii="Century" w:hAnsi="Century"/>
                <w:color w:val="000000" w:themeColor="text1"/>
                <w:sz w:val="18"/>
                <w:szCs w:val="18"/>
                <w:lang w:val="uk-UA"/>
              </w:rPr>
              <w:t>3</w:t>
            </w:r>
          </w:p>
        </w:tc>
        <w:tc>
          <w:tcPr>
            <w:tcW w:w="558"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344" w:type="dxa"/>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27" w:type="dxa"/>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26" w:type="dxa"/>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28"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22" w:type="dxa"/>
            <w:tcBorders>
              <w:bottom w:val="single" w:sz="4" w:space="0" w:color="000000"/>
            </w:tcBorders>
          </w:tcPr>
          <w:p w:rsidR="00FC464E" w:rsidRPr="002B1A08" w:rsidRDefault="00FC464E" w:rsidP="00F91CCD">
            <w:pPr>
              <w:jc w:val="center"/>
              <w:rPr>
                <w:rFonts w:ascii="Century" w:hAnsi="Century"/>
                <w:color w:val="000000" w:themeColor="text1"/>
                <w:sz w:val="18"/>
                <w:szCs w:val="18"/>
                <w:lang w:val="uk-UA"/>
              </w:rPr>
            </w:pPr>
            <w:r w:rsidRPr="002B1A08">
              <w:rPr>
                <w:rFonts w:ascii="Century" w:hAnsi="Century"/>
                <w:color w:val="000000" w:themeColor="text1"/>
                <w:sz w:val="18"/>
                <w:szCs w:val="18"/>
                <w:lang w:val="uk-UA"/>
              </w:rPr>
              <w:t>1</w:t>
            </w:r>
          </w:p>
        </w:tc>
        <w:tc>
          <w:tcPr>
            <w:tcW w:w="428"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564" w:type="dxa"/>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26" w:type="dxa"/>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28"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25"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284"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283"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r>
      <w:tr w:rsidR="002B1A08" w:rsidRPr="002B1A08" w:rsidTr="00DF581F">
        <w:trPr>
          <w:trHeight w:val="258"/>
        </w:trPr>
        <w:tc>
          <w:tcPr>
            <w:tcW w:w="2093" w:type="dxa"/>
          </w:tcPr>
          <w:p w:rsidR="00FC464E" w:rsidRPr="002B1A08" w:rsidRDefault="00FC464E" w:rsidP="00F91CCD">
            <w:pPr>
              <w:rPr>
                <w:rFonts w:ascii="Century" w:hAnsi="Century"/>
                <w:color w:val="000000" w:themeColor="text1"/>
                <w:lang w:val="uk-UA"/>
              </w:rPr>
            </w:pPr>
            <w:r w:rsidRPr="002B1A08">
              <w:rPr>
                <w:rFonts w:ascii="Century" w:hAnsi="Century"/>
                <w:color w:val="000000" w:themeColor="text1"/>
                <w:lang w:val="uk-UA"/>
              </w:rPr>
              <w:t>Харків</w:t>
            </w:r>
          </w:p>
        </w:tc>
        <w:tc>
          <w:tcPr>
            <w:tcW w:w="850" w:type="dxa"/>
          </w:tcPr>
          <w:p w:rsidR="00FC464E" w:rsidRPr="002B1A08" w:rsidRDefault="00FC464E" w:rsidP="00F91CCD">
            <w:pPr>
              <w:jc w:val="center"/>
              <w:rPr>
                <w:rFonts w:ascii="Century" w:hAnsi="Century"/>
                <w:color w:val="000000" w:themeColor="text1"/>
                <w:lang w:val="uk-UA"/>
              </w:rPr>
            </w:pPr>
            <w:r w:rsidRPr="002B1A08">
              <w:rPr>
                <w:rFonts w:ascii="Century" w:hAnsi="Century"/>
                <w:color w:val="000000" w:themeColor="text1"/>
                <w:lang w:val="uk-UA"/>
              </w:rPr>
              <w:t>350</w:t>
            </w:r>
          </w:p>
        </w:tc>
        <w:tc>
          <w:tcPr>
            <w:tcW w:w="1061" w:type="dxa"/>
          </w:tcPr>
          <w:p w:rsidR="00FC464E" w:rsidRPr="002B1A08" w:rsidRDefault="00FC464E" w:rsidP="00F91CCD">
            <w:pPr>
              <w:jc w:val="center"/>
              <w:rPr>
                <w:rFonts w:ascii="Century" w:hAnsi="Century"/>
                <w:color w:val="000000" w:themeColor="text1"/>
                <w:lang w:val="uk-UA"/>
              </w:rPr>
            </w:pPr>
            <w:r w:rsidRPr="002B1A08">
              <w:rPr>
                <w:rFonts w:ascii="Century" w:hAnsi="Century"/>
                <w:color w:val="000000" w:themeColor="text1"/>
                <w:lang w:val="uk-UA"/>
              </w:rPr>
              <w:t>94</w:t>
            </w:r>
          </w:p>
        </w:tc>
        <w:tc>
          <w:tcPr>
            <w:tcW w:w="1390" w:type="dxa"/>
          </w:tcPr>
          <w:p w:rsidR="00FC464E" w:rsidRPr="002B1A08" w:rsidRDefault="00FC464E" w:rsidP="00F91CCD">
            <w:pPr>
              <w:jc w:val="center"/>
              <w:rPr>
                <w:rFonts w:ascii="Century" w:hAnsi="Century"/>
                <w:color w:val="000000" w:themeColor="text1"/>
                <w:lang w:val="uk-UA"/>
              </w:rPr>
            </w:pPr>
            <w:r w:rsidRPr="002B1A08">
              <w:rPr>
                <w:rFonts w:ascii="Century" w:hAnsi="Century"/>
                <w:color w:val="000000" w:themeColor="text1"/>
                <w:lang w:val="uk-UA"/>
              </w:rPr>
              <w:t>43</w:t>
            </w:r>
          </w:p>
        </w:tc>
        <w:tc>
          <w:tcPr>
            <w:tcW w:w="1390" w:type="dxa"/>
          </w:tcPr>
          <w:p w:rsidR="00FC464E" w:rsidRPr="002B1A08" w:rsidRDefault="00FC464E" w:rsidP="00F91CCD">
            <w:pPr>
              <w:jc w:val="center"/>
              <w:rPr>
                <w:rFonts w:ascii="Century" w:hAnsi="Century"/>
                <w:color w:val="000000" w:themeColor="text1"/>
                <w:lang w:val="uk-UA"/>
              </w:rPr>
            </w:pPr>
            <w:r w:rsidRPr="002B1A08">
              <w:rPr>
                <w:rFonts w:ascii="Century" w:hAnsi="Century"/>
                <w:color w:val="000000" w:themeColor="text1"/>
                <w:lang w:val="uk-UA"/>
              </w:rPr>
              <w:t>51</w:t>
            </w:r>
          </w:p>
        </w:tc>
        <w:tc>
          <w:tcPr>
            <w:tcW w:w="558"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18"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18" w:type="dxa"/>
          </w:tcPr>
          <w:p w:rsidR="00FC464E" w:rsidRPr="002B1A08" w:rsidRDefault="00FC464E" w:rsidP="00F91CCD">
            <w:pPr>
              <w:jc w:val="center"/>
              <w:rPr>
                <w:rFonts w:ascii="Century" w:hAnsi="Century"/>
                <w:color w:val="000000" w:themeColor="text1"/>
                <w:sz w:val="18"/>
                <w:szCs w:val="18"/>
                <w:lang w:val="uk-UA"/>
              </w:rPr>
            </w:pPr>
            <w:r w:rsidRPr="002B1A08">
              <w:rPr>
                <w:rFonts w:ascii="Century" w:hAnsi="Century"/>
                <w:color w:val="000000" w:themeColor="text1"/>
                <w:sz w:val="18"/>
                <w:szCs w:val="18"/>
                <w:lang w:val="uk-UA"/>
              </w:rPr>
              <w:t>21</w:t>
            </w:r>
          </w:p>
        </w:tc>
        <w:tc>
          <w:tcPr>
            <w:tcW w:w="418" w:type="dxa"/>
          </w:tcPr>
          <w:p w:rsidR="00FC464E" w:rsidRPr="002B1A08" w:rsidRDefault="00FC464E" w:rsidP="00F91CCD">
            <w:pPr>
              <w:jc w:val="center"/>
              <w:rPr>
                <w:rFonts w:ascii="Century" w:hAnsi="Century"/>
                <w:color w:val="000000" w:themeColor="text1"/>
                <w:sz w:val="18"/>
                <w:szCs w:val="18"/>
                <w:lang w:val="uk-UA"/>
              </w:rPr>
            </w:pPr>
            <w:r w:rsidRPr="002B1A08">
              <w:rPr>
                <w:rFonts w:ascii="Century" w:hAnsi="Century"/>
                <w:color w:val="000000" w:themeColor="text1"/>
                <w:sz w:val="18"/>
                <w:szCs w:val="18"/>
                <w:lang w:val="uk-UA"/>
              </w:rPr>
              <w:t>32</w:t>
            </w:r>
          </w:p>
        </w:tc>
        <w:tc>
          <w:tcPr>
            <w:tcW w:w="419" w:type="dxa"/>
          </w:tcPr>
          <w:p w:rsidR="00FC464E" w:rsidRPr="002B1A08" w:rsidRDefault="00FC464E" w:rsidP="00F91CCD">
            <w:pPr>
              <w:jc w:val="center"/>
              <w:rPr>
                <w:rFonts w:ascii="Century" w:hAnsi="Century"/>
                <w:color w:val="000000" w:themeColor="text1"/>
                <w:sz w:val="18"/>
                <w:szCs w:val="18"/>
                <w:lang w:val="uk-UA"/>
              </w:rPr>
            </w:pPr>
            <w:r w:rsidRPr="002B1A08">
              <w:rPr>
                <w:rFonts w:ascii="Century" w:hAnsi="Century"/>
                <w:color w:val="000000" w:themeColor="text1"/>
                <w:sz w:val="18"/>
                <w:szCs w:val="18"/>
                <w:lang w:val="uk-UA"/>
              </w:rPr>
              <w:t>2</w:t>
            </w:r>
          </w:p>
        </w:tc>
        <w:tc>
          <w:tcPr>
            <w:tcW w:w="418" w:type="dxa"/>
          </w:tcPr>
          <w:p w:rsidR="00FC464E" w:rsidRPr="002B1A08" w:rsidRDefault="00FC464E" w:rsidP="00F91CCD">
            <w:pPr>
              <w:jc w:val="center"/>
              <w:rPr>
                <w:rFonts w:ascii="Century" w:hAnsi="Century"/>
                <w:color w:val="000000" w:themeColor="text1"/>
                <w:sz w:val="18"/>
                <w:szCs w:val="18"/>
                <w:lang w:val="uk-UA"/>
              </w:rPr>
            </w:pPr>
            <w:r w:rsidRPr="002B1A08">
              <w:rPr>
                <w:rFonts w:ascii="Century" w:hAnsi="Century"/>
                <w:color w:val="000000" w:themeColor="text1"/>
                <w:sz w:val="18"/>
                <w:szCs w:val="18"/>
                <w:lang w:val="uk-UA"/>
              </w:rPr>
              <w:t>7</w:t>
            </w:r>
          </w:p>
        </w:tc>
        <w:tc>
          <w:tcPr>
            <w:tcW w:w="418" w:type="dxa"/>
          </w:tcPr>
          <w:p w:rsidR="00FC464E" w:rsidRPr="002B1A08" w:rsidRDefault="00FC464E" w:rsidP="00F91CCD">
            <w:pPr>
              <w:jc w:val="center"/>
              <w:rPr>
                <w:rFonts w:ascii="Century" w:hAnsi="Century"/>
                <w:color w:val="000000" w:themeColor="text1"/>
                <w:sz w:val="18"/>
                <w:szCs w:val="18"/>
                <w:lang w:val="uk-UA"/>
              </w:rPr>
            </w:pPr>
            <w:r w:rsidRPr="002B1A08">
              <w:rPr>
                <w:rFonts w:ascii="Century" w:hAnsi="Century"/>
                <w:color w:val="000000" w:themeColor="text1"/>
                <w:sz w:val="18"/>
                <w:szCs w:val="18"/>
                <w:lang w:val="uk-UA"/>
              </w:rPr>
              <w:t>2</w:t>
            </w:r>
          </w:p>
        </w:tc>
        <w:tc>
          <w:tcPr>
            <w:tcW w:w="558" w:type="dxa"/>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18" w:type="dxa"/>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558" w:type="dxa"/>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344" w:type="dxa"/>
          </w:tcPr>
          <w:p w:rsidR="00FC464E" w:rsidRPr="002B1A08" w:rsidRDefault="00FC464E" w:rsidP="00F91CCD">
            <w:pPr>
              <w:jc w:val="center"/>
              <w:rPr>
                <w:rFonts w:ascii="Century" w:hAnsi="Century"/>
                <w:color w:val="000000" w:themeColor="text1"/>
                <w:sz w:val="18"/>
                <w:szCs w:val="18"/>
                <w:lang w:val="uk-UA"/>
              </w:rPr>
            </w:pPr>
            <w:r w:rsidRPr="002B1A08">
              <w:rPr>
                <w:rFonts w:ascii="Century" w:hAnsi="Century"/>
                <w:color w:val="000000" w:themeColor="text1"/>
                <w:sz w:val="18"/>
                <w:szCs w:val="18"/>
                <w:lang w:val="uk-UA"/>
              </w:rPr>
              <w:t>2</w:t>
            </w:r>
          </w:p>
        </w:tc>
        <w:tc>
          <w:tcPr>
            <w:tcW w:w="427"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26" w:type="dxa"/>
            <w:tcBorders>
              <w:bottom w:val="single" w:sz="4" w:space="0" w:color="000000"/>
            </w:tcBorders>
          </w:tcPr>
          <w:p w:rsidR="00FC464E" w:rsidRPr="002B1A08" w:rsidRDefault="00FC464E" w:rsidP="00F91CCD">
            <w:pPr>
              <w:jc w:val="center"/>
              <w:rPr>
                <w:rFonts w:ascii="Century" w:hAnsi="Century"/>
                <w:color w:val="000000" w:themeColor="text1"/>
                <w:sz w:val="18"/>
                <w:szCs w:val="18"/>
                <w:lang w:val="uk-UA"/>
              </w:rPr>
            </w:pPr>
            <w:r w:rsidRPr="002B1A08">
              <w:rPr>
                <w:rFonts w:ascii="Century" w:hAnsi="Century"/>
                <w:color w:val="000000" w:themeColor="text1"/>
                <w:sz w:val="18"/>
                <w:szCs w:val="18"/>
                <w:lang w:val="uk-UA"/>
              </w:rPr>
              <w:t>2</w:t>
            </w:r>
          </w:p>
        </w:tc>
        <w:tc>
          <w:tcPr>
            <w:tcW w:w="428"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22" w:type="dxa"/>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28" w:type="dxa"/>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564" w:type="dxa"/>
          </w:tcPr>
          <w:p w:rsidR="00FC464E" w:rsidRPr="002B1A08" w:rsidRDefault="00FC464E" w:rsidP="00F91CCD">
            <w:pPr>
              <w:jc w:val="center"/>
              <w:rPr>
                <w:rFonts w:ascii="Century" w:hAnsi="Century"/>
                <w:color w:val="000000" w:themeColor="text1"/>
                <w:sz w:val="18"/>
                <w:szCs w:val="18"/>
                <w:lang w:val="uk-UA"/>
              </w:rPr>
            </w:pPr>
            <w:r w:rsidRPr="002B1A08">
              <w:rPr>
                <w:rFonts w:ascii="Century" w:hAnsi="Century"/>
                <w:color w:val="000000" w:themeColor="text1"/>
                <w:sz w:val="18"/>
                <w:szCs w:val="18"/>
                <w:lang w:val="uk-UA"/>
              </w:rPr>
              <w:t>14</w:t>
            </w:r>
          </w:p>
        </w:tc>
        <w:tc>
          <w:tcPr>
            <w:tcW w:w="426" w:type="dxa"/>
            <w:tcBorders>
              <w:bottom w:val="single" w:sz="4" w:space="0" w:color="000000"/>
            </w:tcBorders>
          </w:tcPr>
          <w:p w:rsidR="00FC464E" w:rsidRPr="002B1A08" w:rsidRDefault="00FC464E" w:rsidP="00F91CCD">
            <w:pPr>
              <w:jc w:val="center"/>
              <w:rPr>
                <w:rFonts w:ascii="Century" w:hAnsi="Century"/>
                <w:color w:val="000000" w:themeColor="text1"/>
                <w:sz w:val="18"/>
                <w:szCs w:val="18"/>
                <w:lang w:val="uk-UA"/>
              </w:rPr>
            </w:pPr>
            <w:r w:rsidRPr="002B1A08">
              <w:rPr>
                <w:rFonts w:ascii="Century" w:hAnsi="Century"/>
                <w:color w:val="000000" w:themeColor="text1"/>
                <w:sz w:val="18"/>
                <w:szCs w:val="18"/>
                <w:lang w:val="uk-UA"/>
              </w:rPr>
              <w:t>12</w:t>
            </w:r>
          </w:p>
        </w:tc>
        <w:tc>
          <w:tcPr>
            <w:tcW w:w="428"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25"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284"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283"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r>
      <w:tr w:rsidR="002B1A08" w:rsidRPr="002B1A08" w:rsidTr="00DF581F">
        <w:trPr>
          <w:trHeight w:val="258"/>
        </w:trPr>
        <w:tc>
          <w:tcPr>
            <w:tcW w:w="2093" w:type="dxa"/>
          </w:tcPr>
          <w:p w:rsidR="00FC464E" w:rsidRPr="002B1A08" w:rsidRDefault="00FC464E" w:rsidP="00F91CCD">
            <w:pPr>
              <w:rPr>
                <w:rFonts w:ascii="Century" w:hAnsi="Century"/>
                <w:color w:val="000000" w:themeColor="text1"/>
                <w:lang w:val="uk-UA"/>
              </w:rPr>
            </w:pPr>
            <w:r w:rsidRPr="002B1A08">
              <w:rPr>
                <w:rFonts w:ascii="Century" w:hAnsi="Century"/>
                <w:color w:val="000000" w:themeColor="text1"/>
                <w:lang w:val="uk-UA"/>
              </w:rPr>
              <w:t>Херсон</w:t>
            </w:r>
          </w:p>
        </w:tc>
        <w:tc>
          <w:tcPr>
            <w:tcW w:w="850" w:type="dxa"/>
          </w:tcPr>
          <w:p w:rsidR="00FC464E" w:rsidRPr="002B1A08" w:rsidRDefault="00FC464E" w:rsidP="00F91CCD">
            <w:pPr>
              <w:jc w:val="center"/>
              <w:rPr>
                <w:rFonts w:ascii="Century" w:hAnsi="Century"/>
                <w:color w:val="000000" w:themeColor="text1"/>
                <w:lang w:val="uk-UA"/>
              </w:rPr>
            </w:pPr>
            <w:r w:rsidRPr="002B1A08">
              <w:rPr>
                <w:rFonts w:ascii="Century" w:hAnsi="Century"/>
                <w:color w:val="000000" w:themeColor="text1"/>
                <w:lang w:val="uk-UA"/>
              </w:rPr>
              <w:t>150</w:t>
            </w:r>
          </w:p>
        </w:tc>
        <w:tc>
          <w:tcPr>
            <w:tcW w:w="1061" w:type="dxa"/>
          </w:tcPr>
          <w:p w:rsidR="00FC464E" w:rsidRPr="002B1A08" w:rsidRDefault="00FC464E" w:rsidP="00F91CCD">
            <w:pPr>
              <w:jc w:val="center"/>
              <w:rPr>
                <w:rFonts w:ascii="Century" w:hAnsi="Century"/>
                <w:color w:val="000000" w:themeColor="text1"/>
                <w:lang w:val="uk-UA"/>
              </w:rPr>
            </w:pPr>
            <w:r w:rsidRPr="002B1A08">
              <w:rPr>
                <w:rFonts w:ascii="Century" w:hAnsi="Century"/>
                <w:color w:val="000000" w:themeColor="text1"/>
                <w:lang w:val="uk-UA"/>
              </w:rPr>
              <w:t>29</w:t>
            </w:r>
          </w:p>
        </w:tc>
        <w:tc>
          <w:tcPr>
            <w:tcW w:w="1390" w:type="dxa"/>
          </w:tcPr>
          <w:p w:rsidR="00FC464E" w:rsidRPr="002B1A08" w:rsidRDefault="00FC464E" w:rsidP="00F91CCD">
            <w:pPr>
              <w:jc w:val="center"/>
              <w:rPr>
                <w:rFonts w:ascii="Century" w:hAnsi="Century"/>
                <w:color w:val="000000" w:themeColor="text1"/>
                <w:lang w:val="uk-UA"/>
              </w:rPr>
            </w:pPr>
            <w:r w:rsidRPr="002B1A08">
              <w:rPr>
                <w:rFonts w:ascii="Century" w:hAnsi="Century"/>
                <w:color w:val="000000" w:themeColor="text1"/>
                <w:lang w:val="uk-UA"/>
              </w:rPr>
              <w:t>29</w:t>
            </w:r>
          </w:p>
        </w:tc>
        <w:tc>
          <w:tcPr>
            <w:tcW w:w="1390" w:type="dxa"/>
          </w:tcPr>
          <w:p w:rsidR="00FC464E" w:rsidRPr="002B1A08" w:rsidRDefault="00FC464E" w:rsidP="00F91CCD">
            <w:pPr>
              <w:jc w:val="center"/>
              <w:rPr>
                <w:rFonts w:ascii="Century" w:hAnsi="Century"/>
                <w:color w:val="000000" w:themeColor="text1"/>
                <w:lang w:val="uk-UA"/>
              </w:rPr>
            </w:pPr>
            <w:r w:rsidRPr="002B1A08">
              <w:rPr>
                <w:rFonts w:ascii="Century" w:hAnsi="Century"/>
                <w:color w:val="000000" w:themeColor="text1"/>
                <w:lang w:val="uk-UA"/>
              </w:rPr>
              <w:t>0</w:t>
            </w:r>
          </w:p>
        </w:tc>
        <w:tc>
          <w:tcPr>
            <w:tcW w:w="558" w:type="dxa"/>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18" w:type="dxa"/>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18" w:type="dxa"/>
          </w:tcPr>
          <w:p w:rsidR="00FC464E" w:rsidRPr="002B1A08" w:rsidRDefault="00FC464E" w:rsidP="00F91CCD">
            <w:pPr>
              <w:jc w:val="center"/>
              <w:rPr>
                <w:rFonts w:ascii="Century" w:hAnsi="Century"/>
                <w:color w:val="000000" w:themeColor="text1"/>
                <w:sz w:val="18"/>
                <w:szCs w:val="18"/>
                <w:lang w:val="uk-UA"/>
              </w:rPr>
            </w:pPr>
            <w:r w:rsidRPr="002B1A08">
              <w:rPr>
                <w:rFonts w:ascii="Century" w:hAnsi="Century"/>
                <w:color w:val="000000" w:themeColor="text1"/>
                <w:sz w:val="18"/>
                <w:szCs w:val="18"/>
                <w:lang w:val="uk-UA"/>
              </w:rPr>
              <w:t>8</w:t>
            </w:r>
          </w:p>
        </w:tc>
        <w:tc>
          <w:tcPr>
            <w:tcW w:w="418" w:type="dxa"/>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19" w:type="dxa"/>
          </w:tcPr>
          <w:p w:rsidR="00FC464E" w:rsidRPr="002B1A08" w:rsidRDefault="00FC464E" w:rsidP="00F91CCD">
            <w:pPr>
              <w:jc w:val="center"/>
              <w:rPr>
                <w:rFonts w:ascii="Century" w:hAnsi="Century"/>
                <w:color w:val="000000" w:themeColor="text1"/>
                <w:sz w:val="18"/>
                <w:szCs w:val="18"/>
                <w:lang w:val="uk-UA"/>
              </w:rPr>
            </w:pPr>
            <w:r w:rsidRPr="002B1A08">
              <w:rPr>
                <w:rFonts w:ascii="Century" w:hAnsi="Century"/>
                <w:color w:val="000000" w:themeColor="text1"/>
                <w:sz w:val="18"/>
                <w:szCs w:val="18"/>
                <w:lang w:val="uk-UA"/>
              </w:rPr>
              <w:t>10</w:t>
            </w:r>
          </w:p>
        </w:tc>
        <w:tc>
          <w:tcPr>
            <w:tcW w:w="418"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18" w:type="dxa"/>
            <w:tcBorders>
              <w:bottom w:val="single" w:sz="4" w:space="0" w:color="000000"/>
            </w:tcBorders>
          </w:tcPr>
          <w:p w:rsidR="00FC464E" w:rsidRPr="002B1A08" w:rsidRDefault="00FC464E" w:rsidP="00F91CCD">
            <w:pPr>
              <w:jc w:val="center"/>
              <w:rPr>
                <w:rFonts w:ascii="Century" w:hAnsi="Century"/>
                <w:color w:val="000000" w:themeColor="text1"/>
                <w:sz w:val="18"/>
                <w:szCs w:val="18"/>
                <w:lang w:val="uk-UA"/>
              </w:rPr>
            </w:pPr>
            <w:r w:rsidRPr="002B1A08">
              <w:rPr>
                <w:rFonts w:ascii="Century" w:hAnsi="Century"/>
                <w:color w:val="000000" w:themeColor="text1"/>
                <w:sz w:val="18"/>
                <w:szCs w:val="18"/>
                <w:lang w:val="uk-UA"/>
              </w:rPr>
              <w:t>4</w:t>
            </w:r>
          </w:p>
        </w:tc>
        <w:tc>
          <w:tcPr>
            <w:tcW w:w="558"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18" w:type="dxa"/>
          </w:tcPr>
          <w:p w:rsidR="00FC464E" w:rsidRPr="002B1A08" w:rsidRDefault="00FC464E" w:rsidP="00F91CCD">
            <w:pPr>
              <w:jc w:val="center"/>
              <w:rPr>
                <w:rFonts w:ascii="Century" w:hAnsi="Century"/>
                <w:color w:val="000000" w:themeColor="text1"/>
                <w:sz w:val="18"/>
                <w:szCs w:val="18"/>
                <w:lang w:val="uk-UA"/>
              </w:rPr>
            </w:pPr>
            <w:r w:rsidRPr="002B1A08">
              <w:rPr>
                <w:rFonts w:ascii="Century" w:hAnsi="Century"/>
                <w:color w:val="000000" w:themeColor="text1"/>
                <w:sz w:val="18"/>
                <w:szCs w:val="18"/>
                <w:lang w:val="uk-UA"/>
              </w:rPr>
              <w:t>2</w:t>
            </w:r>
          </w:p>
        </w:tc>
        <w:tc>
          <w:tcPr>
            <w:tcW w:w="558" w:type="dxa"/>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344" w:type="dxa"/>
          </w:tcPr>
          <w:p w:rsidR="00FC464E" w:rsidRPr="002B1A08" w:rsidRDefault="00FC464E" w:rsidP="00F91CCD">
            <w:pPr>
              <w:jc w:val="center"/>
              <w:rPr>
                <w:rFonts w:ascii="Century" w:hAnsi="Century"/>
                <w:color w:val="000000" w:themeColor="text1"/>
                <w:sz w:val="18"/>
                <w:szCs w:val="18"/>
                <w:lang w:val="uk-UA"/>
              </w:rPr>
            </w:pPr>
            <w:r w:rsidRPr="002B1A08">
              <w:rPr>
                <w:rFonts w:ascii="Century" w:hAnsi="Century"/>
                <w:color w:val="000000" w:themeColor="text1"/>
                <w:sz w:val="18"/>
                <w:szCs w:val="18"/>
                <w:lang w:val="uk-UA"/>
              </w:rPr>
              <w:t>1</w:t>
            </w:r>
          </w:p>
        </w:tc>
        <w:tc>
          <w:tcPr>
            <w:tcW w:w="427"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26"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28"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22" w:type="dxa"/>
          </w:tcPr>
          <w:p w:rsidR="00FC464E" w:rsidRPr="002B1A08" w:rsidRDefault="00FC464E" w:rsidP="00F91CCD">
            <w:pPr>
              <w:jc w:val="center"/>
              <w:rPr>
                <w:rFonts w:ascii="Century" w:hAnsi="Century"/>
                <w:color w:val="000000" w:themeColor="text1"/>
                <w:sz w:val="18"/>
                <w:szCs w:val="18"/>
                <w:lang w:val="uk-UA"/>
              </w:rPr>
            </w:pPr>
            <w:r w:rsidRPr="002B1A08">
              <w:rPr>
                <w:rFonts w:ascii="Century" w:hAnsi="Century"/>
                <w:color w:val="000000" w:themeColor="text1"/>
                <w:sz w:val="18"/>
                <w:szCs w:val="18"/>
                <w:lang w:val="uk-UA"/>
              </w:rPr>
              <w:t>3</w:t>
            </w:r>
          </w:p>
        </w:tc>
        <w:tc>
          <w:tcPr>
            <w:tcW w:w="428" w:type="dxa"/>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564" w:type="dxa"/>
          </w:tcPr>
          <w:p w:rsidR="00FC464E" w:rsidRPr="002B1A08" w:rsidRDefault="00FC464E" w:rsidP="00F91CCD">
            <w:pPr>
              <w:jc w:val="center"/>
              <w:rPr>
                <w:rFonts w:ascii="Century" w:hAnsi="Century"/>
                <w:color w:val="000000" w:themeColor="text1"/>
                <w:sz w:val="18"/>
                <w:szCs w:val="18"/>
                <w:lang w:val="uk-UA"/>
              </w:rPr>
            </w:pPr>
            <w:r w:rsidRPr="002B1A08">
              <w:rPr>
                <w:rFonts w:ascii="Century" w:hAnsi="Century"/>
                <w:color w:val="000000" w:themeColor="text1"/>
                <w:sz w:val="18"/>
                <w:szCs w:val="18"/>
                <w:lang w:val="uk-UA"/>
              </w:rPr>
              <w:t>1</w:t>
            </w:r>
          </w:p>
        </w:tc>
        <w:tc>
          <w:tcPr>
            <w:tcW w:w="426"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28"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25"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284"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283"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r>
      <w:tr w:rsidR="002B1A08" w:rsidRPr="002B1A08" w:rsidTr="00DF581F">
        <w:trPr>
          <w:trHeight w:val="258"/>
        </w:trPr>
        <w:tc>
          <w:tcPr>
            <w:tcW w:w="2093" w:type="dxa"/>
          </w:tcPr>
          <w:p w:rsidR="00FC464E" w:rsidRPr="002B1A08" w:rsidRDefault="00FC464E" w:rsidP="00F91CCD">
            <w:pPr>
              <w:rPr>
                <w:rFonts w:ascii="Century" w:hAnsi="Century"/>
                <w:color w:val="000000" w:themeColor="text1"/>
                <w:lang w:val="uk-UA"/>
              </w:rPr>
            </w:pPr>
            <w:r w:rsidRPr="002B1A08">
              <w:rPr>
                <w:rFonts w:ascii="Century" w:hAnsi="Century"/>
                <w:color w:val="000000" w:themeColor="text1"/>
                <w:lang w:val="uk-UA"/>
              </w:rPr>
              <w:t xml:space="preserve">Хмельницький </w:t>
            </w:r>
          </w:p>
        </w:tc>
        <w:tc>
          <w:tcPr>
            <w:tcW w:w="850" w:type="dxa"/>
          </w:tcPr>
          <w:p w:rsidR="00FC464E" w:rsidRPr="002B1A08" w:rsidRDefault="00FC464E" w:rsidP="00F91CCD">
            <w:pPr>
              <w:jc w:val="center"/>
              <w:rPr>
                <w:rFonts w:ascii="Century" w:hAnsi="Century"/>
                <w:color w:val="000000" w:themeColor="text1"/>
                <w:lang w:val="uk-UA"/>
              </w:rPr>
            </w:pPr>
            <w:r w:rsidRPr="002B1A08">
              <w:rPr>
                <w:rFonts w:ascii="Century" w:hAnsi="Century"/>
                <w:color w:val="000000" w:themeColor="text1"/>
                <w:lang w:val="uk-UA"/>
              </w:rPr>
              <w:t>150</w:t>
            </w:r>
          </w:p>
        </w:tc>
        <w:tc>
          <w:tcPr>
            <w:tcW w:w="1061" w:type="dxa"/>
          </w:tcPr>
          <w:p w:rsidR="00FC464E" w:rsidRPr="002B1A08" w:rsidRDefault="00FC464E" w:rsidP="00F91CCD">
            <w:pPr>
              <w:jc w:val="center"/>
              <w:rPr>
                <w:rFonts w:ascii="Century" w:hAnsi="Century"/>
                <w:color w:val="000000" w:themeColor="text1"/>
                <w:lang w:val="uk-UA"/>
              </w:rPr>
            </w:pPr>
            <w:r w:rsidRPr="002B1A08">
              <w:rPr>
                <w:rFonts w:ascii="Century" w:hAnsi="Century"/>
                <w:color w:val="000000" w:themeColor="text1"/>
                <w:lang w:val="uk-UA"/>
              </w:rPr>
              <w:t>10</w:t>
            </w:r>
          </w:p>
        </w:tc>
        <w:tc>
          <w:tcPr>
            <w:tcW w:w="1390" w:type="dxa"/>
          </w:tcPr>
          <w:p w:rsidR="00FC464E" w:rsidRPr="002B1A08" w:rsidRDefault="00FC464E" w:rsidP="00F91CCD">
            <w:pPr>
              <w:jc w:val="center"/>
              <w:rPr>
                <w:rFonts w:ascii="Century" w:hAnsi="Century"/>
                <w:color w:val="000000" w:themeColor="text1"/>
                <w:lang w:val="uk-UA"/>
              </w:rPr>
            </w:pPr>
            <w:r w:rsidRPr="002B1A08">
              <w:rPr>
                <w:rFonts w:ascii="Century" w:hAnsi="Century"/>
                <w:color w:val="000000" w:themeColor="text1"/>
                <w:lang w:val="uk-UA"/>
              </w:rPr>
              <w:t>10</w:t>
            </w:r>
          </w:p>
        </w:tc>
        <w:tc>
          <w:tcPr>
            <w:tcW w:w="1390" w:type="dxa"/>
          </w:tcPr>
          <w:p w:rsidR="00FC464E" w:rsidRPr="002B1A08" w:rsidRDefault="00FC464E" w:rsidP="00F91CCD">
            <w:pPr>
              <w:jc w:val="center"/>
              <w:rPr>
                <w:rFonts w:ascii="Century" w:hAnsi="Century"/>
                <w:color w:val="000000" w:themeColor="text1"/>
                <w:lang w:val="uk-UA"/>
              </w:rPr>
            </w:pPr>
            <w:r w:rsidRPr="002B1A08">
              <w:rPr>
                <w:rFonts w:ascii="Century" w:hAnsi="Century"/>
                <w:color w:val="000000" w:themeColor="text1"/>
                <w:lang w:val="uk-UA"/>
              </w:rPr>
              <w:t>0</w:t>
            </w:r>
          </w:p>
        </w:tc>
        <w:tc>
          <w:tcPr>
            <w:tcW w:w="558" w:type="dxa"/>
            <w:tcBorders>
              <w:bottom w:val="single" w:sz="4" w:space="0" w:color="000000"/>
            </w:tcBorders>
          </w:tcPr>
          <w:p w:rsidR="00FC464E" w:rsidRPr="002B1A08" w:rsidRDefault="00FC464E" w:rsidP="00F91CCD">
            <w:pPr>
              <w:jc w:val="center"/>
              <w:rPr>
                <w:rFonts w:ascii="Century" w:hAnsi="Century"/>
                <w:color w:val="000000" w:themeColor="text1"/>
                <w:sz w:val="18"/>
                <w:szCs w:val="18"/>
                <w:lang w:val="uk-UA"/>
              </w:rPr>
            </w:pPr>
            <w:r w:rsidRPr="002B1A08">
              <w:rPr>
                <w:rFonts w:ascii="Century" w:hAnsi="Century"/>
                <w:color w:val="000000" w:themeColor="text1"/>
                <w:sz w:val="18"/>
                <w:szCs w:val="18"/>
                <w:lang w:val="uk-UA"/>
              </w:rPr>
              <w:t>1</w:t>
            </w:r>
          </w:p>
        </w:tc>
        <w:tc>
          <w:tcPr>
            <w:tcW w:w="418"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18" w:type="dxa"/>
          </w:tcPr>
          <w:p w:rsidR="00FC464E" w:rsidRPr="002B1A08" w:rsidRDefault="00FC464E" w:rsidP="00F91CCD">
            <w:pPr>
              <w:jc w:val="center"/>
              <w:rPr>
                <w:rFonts w:ascii="Century" w:hAnsi="Century"/>
                <w:color w:val="000000" w:themeColor="text1"/>
                <w:sz w:val="18"/>
                <w:szCs w:val="18"/>
                <w:lang w:val="uk-UA"/>
              </w:rPr>
            </w:pPr>
            <w:r w:rsidRPr="002B1A08">
              <w:rPr>
                <w:rFonts w:ascii="Century" w:hAnsi="Century"/>
                <w:color w:val="000000" w:themeColor="text1"/>
                <w:sz w:val="18"/>
                <w:szCs w:val="18"/>
                <w:lang w:val="uk-UA"/>
              </w:rPr>
              <w:t>1</w:t>
            </w:r>
          </w:p>
        </w:tc>
        <w:tc>
          <w:tcPr>
            <w:tcW w:w="418" w:type="dxa"/>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19" w:type="dxa"/>
          </w:tcPr>
          <w:p w:rsidR="00FC464E" w:rsidRPr="002B1A08" w:rsidRDefault="00FC464E" w:rsidP="00F91CCD">
            <w:pPr>
              <w:jc w:val="center"/>
              <w:rPr>
                <w:rFonts w:ascii="Century" w:hAnsi="Century"/>
                <w:color w:val="000000" w:themeColor="text1"/>
                <w:sz w:val="18"/>
                <w:szCs w:val="18"/>
                <w:lang w:val="uk-UA"/>
              </w:rPr>
            </w:pPr>
            <w:r w:rsidRPr="002B1A08">
              <w:rPr>
                <w:rFonts w:ascii="Century" w:hAnsi="Century"/>
                <w:color w:val="000000" w:themeColor="text1"/>
                <w:sz w:val="18"/>
                <w:szCs w:val="18"/>
                <w:lang w:val="uk-UA"/>
              </w:rPr>
              <w:t>1</w:t>
            </w:r>
          </w:p>
        </w:tc>
        <w:tc>
          <w:tcPr>
            <w:tcW w:w="418" w:type="dxa"/>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18" w:type="dxa"/>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558" w:type="dxa"/>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18" w:type="dxa"/>
          </w:tcPr>
          <w:p w:rsidR="00FC464E" w:rsidRPr="002B1A08" w:rsidRDefault="00FC464E" w:rsidP="00F91CCD">
            <w:pPr>
              <w:jc w:val="center"/>
              <w:rPr>
                <w:rFonts w:ascii="Century" w:hAnsi="Century"/>
                <w:color w:val="000000" w:themeColor="text1"/>
                <w:sz w:val="18"/>
                <w:szCs w:val="18"/>
                <w:lang w:val="uk-UA"/>
              </w:rPr>
            </w:pPr>
            <w:r w:rsidRPr="002B1A08">
              <w:rPr>
                <w:rFonts w:ascii="Century" w:hAnsi="Century"/>
                <w:color w:val="000000" w:themeColor="text1"/>
                <w:sz w:val="18"/>
                <w:szCs w:val="18"/>
                <w:lang w:val="uk-UA"/>
              </w:rPr>
              <w:t>3</w:t>
            </w:r>
          </w:p>
        </w:tc>
        <w:tc>
          <w:tcPr>
            <w:tcW w:w="558"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344" w:type="dxa"/>
            <w:tcBorders>
              <w:bottom w:val="single" w:sz="4" w:space="0" w:color="000000"/>
            </w:tcBorders>
          </w:tcPr>
          <w:p w:rsidR="00FC464E" w:rsidRPr="002B1A08" w:rsidRDefault="00FC464E" w:rsidP="00F91CCD">
            <w:pPr>
              <w:jc w:val="center"/>
              <w:rPr>
                <w:rFonts w:ascii="Century" w:hAnsi="Century"/>
                <w:color w:val="000000" w:themeColor="text1"/>
                <w:sz w:val="18"/>
                <w:szCs w:val="18"/>
                <w:lang w:val="uk-UA"/>
              </w:rPr>
            </w:pPr>
            <w:r w:rsidRPr="002B1A08">
              <w:rPr>
                <w:rFonts w:ascii="Century" w:hAnsi="Century"/>
                <w:color w:val="000000" w:themeColor="text1"/>
                <w:sz w:val="18"/>
                <w:szCs w:val="18"/>
                <w:lang w:val="uk-UA"/>
              </w:rPr>
              <w:t>1</w:t>
            </w:r>
          </w:p>
        </w:tc>
        <w:tc>
          <w:tcPr>
            <w:tcW w:w="427"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26"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28"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22" w:type="dxa"/>
          </w:tcPr>
          <w:p w:rsidR="00FC464E" w:rsidRPr="002B1A08" w:rsidRDefault="00FC464E" w:rsidP="00F91CCD">
            <w:pPr>
              <w:jc w:val="center"/>
              <w:rPr>
                <w:rFonts w:ascii="Century" w:hAnsi="Century"/>
                <w:color w:val="000000" w:themeColor="text1"/>
                <w:sz w:val="18"/>
                <w:szCs w:val="18"/>
                <w:lang w:val="uk-UA"/>
              </w:rPr>
            </w:pPr>
            <w:r w:rsidRPr="002B1A08">
              <w:rPr>
                <w:rFonts w:ascii="Century" w:hAnsi="Century"/>
                <w:color w:val="000000" w:themeColor="text1"/>
                <w:sz w:val="18"/>
                <w:szCs w:val="18"/>
                <w:lang w:val="uk-UA"/>
              </w:rPr>
              <w:t>1</w:t>
            </w:r>
          </w:p>
        </w:tc>
        <w:tc>
          <w:tcPr>
            <w:tcW w:w="428" w:type="dxa"/>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564" w:type="dxa"/>
          </w:tcPr>
          <w:p w:rsidR="00FC464E" w:rsidRPr="002B1A08" w:rsidRDefault="00FC464E" w:rsidP="00F91CCD">
            <w:pPr>
              <w:jc w:val="center"/>
              <w:rPr>
                <w:rFonts w:ascii="Century" w:hAnsi="Century"/>
                <w:color w:val="000000" w:themeColor="text1"/>
                <w:sz w:val="18"/>
                <w:szCs w:val="18"/>
                <w:lang w:val="uk-UA"/>
              </w:rPr>
            </w:pPr>
            <w:r w:rsidRPr="002B1A08">
              <w:rPr>
                <w:rFonts w:ascii="Century" w:hAnsi="Century"/>
                <w:color w:val="000000" w:themeColor="text1"/>
                <w:sz w:val="18"/>
                <w:szCs w:val="18"/>
                <w:lang w:val="uk-UA"/>
              </w:rPr>
              <w:t>2</w:t>
            </w:r>
          </w:p>
        </w:tc>
        <w:tc>
          <w:tcPr>
            <w:tcW w:w="426"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28"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25"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284"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283" w:type="dxa"/>
            <w:tcBorders>
              <w:bottom w:val="single" w:sz="4" w:space="0" w:color="000000"/>
            </w:tcBorders>
            <w:shd w:val="clear" w:color="auto" w:fill="C6D9F1"/>
          </w:tcPr>
          <w:p w:rsidR="00FC464E" w:rsidRPr="002B1A08" w:rsidRDefault="00FC464E" w:rsidP="00F91CCD">
            <w:pPr>
              <w:jc w:val="center"/>
              <w:rPr>
                <w:rFonts w:ascii="Century" w:hAnsi="Century"/>
                <w:color w:val="000000" w:themeColor="text1"/>
                <w:sz w:val="18"/>
                <w:szCs w:val="18"/>
                <w:lang w:val="uk-UA"/>
              </w:rPr>
            </w:pPr>
          </w:p>
        </w:tc>
      </w:tr>
      <w:tr w:rsidR="002B1A08" w:rsidRPr="002B1A08" w:rsidTr="00DF581F">
        <w:trPr>
          <w:trHeight w:val="258"/>
        </w:trPr>
        <w:tc>
          <w:tcPr>
            <w:tcW w:w="2093" w:type="dxa"/>
          </w:tcPr>
          <w:p w:rsidR="00FC464E" w:rsidRPr="002B1A08" w:rsidRDefault="00FC464E" w:rsidP="00F91CCD">
            <w:pPr>
              <w:rPr>
                <w:rFonts w:ascii="Century" w:hAnsi="Century"/>
                <w:color w:val="000000" w:themeColor="text1"/>
                <w:lang w:val="uk-UA"/>
              </w:rPr>
            </w:pPr>
            <w:r w:rsidRPr="002B1A08">
              <w:rPr>
                <w:rFonts w:ascii="Century" w:hAnsi="Century"/>
                <w:color w:val="000000" w:themeColor="text1"/>
                <w:lang w:val="uk-UA"/>
              </w:rPr>
              <w:t>Чернівці</w:t>
            </w:r>
          </w:p>
        </w:tc>
        <w:tc>
          <w:tcPr>
            <w:tcW w:w="850" w:type="dxa"/>
          </w:tcPr>
          <w:p w:rsidR="00FC464E" w:rsidRPr="002B1A08" w:rsidRDefault="00FC464E" w:rsidP="00F91CCD">
            <w:pPr>
              <w:jc w:val="center"/>
              <w:rPr>
                <w:rFonts w:ascii="Century" w:hAnsi="Century"/>
                <w:color w:val="000000" w:themeColor="text1"/>
                <w:lang w:val="uk-UA"/>
              </w:rPr>
            </w:pPr>
            <w:r w:rsidRPr="002B1A08">
              <w:rPr>
                <w:rFonts w:ascii="Century" w:hAnsi="Century"/>
                <w:color w:val="000000" w:themeColor="text1"/>
                <w:lang w:val="uk-UA"/>
              </w:rPr>
              <w:t>150</w:t>
            </w:r>
          </w:p>
        </w:tc>
        <w:tc>
          <w:tcPr>
            <w:tcW w:w="1061" w:type="dxa"/>
          </w:tcPr>
          <w:p w:rsidR="00FC464E" w:rsidRPr="002B1A08" w:rsidRDefault="00FC464E" w:rsidP="00F91CCD">
            <w:pPr>
              <w:jc w:val="center"/>
              <w:rPr>
                <w:rFonts w:ascii="Century" w:hAnsi="Century"/>
                <w:color w:val="000000" w:themeColor="text1"/>
                <w:lang w:val="uk-UA"/>
              </w:rPr>
            </w:pPr>
            <w:r w:rsidRPr="002B1A08">
              <w:rPr>
                <w:rFonts w:ascii="Century" w:hAnsi="Century"/>
                <w:color w:val="000000" w:themeColor="text1"/>
                <w:lang w:val="uk-UA"/>
              </w:rPr>
              <w:t>23</w:t>
            </w:r>
          </w:p>
        </w:tc>
        <w:tc>
          <w:tcPr>
            <w:tcW w:w="1390" w:type="dxa"/>
          </w:tcPr>
          <w:p w:rsidR="00FC464E" w:rsidRPr="002B1A08" w:rsidRDefault="00FC464E" w:rsidP="00F91CCD">
            <w:pPr>
              <w:jc w:val="center"/>
              <w:rPr>
                <w:rFonts w:ascii="Century" w:hAnsi="Century"/>
                <w:color w:val="000000" w:themeColor="text1"/>
                <w:lang w:val="uk-UA"/>
              </w:rPr>
            </w:pPr>
            <w:r w:rsidRPr="002B1A08">
              <w:rPr>
                <w:rFonts w:ascii="Century" w:hAnsi="Century"/>
                <w:color w:val="000000" w:themeColor="text1"/>
                <w:lang w:val="uk-UA"/>
              </w:rPr>
              <w:t>23</w:t>
            </w:r>
          </w:p>
        </w:tc>
        <w:tc>
          <w:tcPr>
            <w:tcW w:w="1390" w:type="dxa"/>
          </w:tcPr>
          <w:p w:rsidR="00FC464E" w:rsidRPr="002B1A08" w:rsidRDefault="00FC464E" w:rsidP="00F91CCD">
            <w:pPr>
              <w:jc w:val="center"/>
              <w:rPr>
                <w:rFonts w:ascii="Century" w:hAnsi="Century"/>
                <w:color w:val="000000" w:themeColor="text1"/>
                <w:lang w:val="uk-UA"/>
              </w:rPr>
            </w:pPr>
            <w:r w:rsidRPr="002B1A08">
              <w:rPr>
                <w:rFonts w:ascii="Century" w:hAnsi="Century"/>
                <w:color w:val="000000" w:themeColor="text1"/>
                <w:lang w:val="uk-UA"/>
              </w:rPr>
              <w:t>0</w:t>
            </w:r>
          </w:p>
        </w:tc>
        <w:tc>
          <w:tcPr>
            <w:tcW w:w="558" w:type="dxa"/>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18" w:type="dxa"/>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18" w:type="dxa"/>
          </w:tcPr>
          <w:p w:rsidR="00FC464E" w:rsidRPr="002B1A08" w:rsidRDefault="00FC464E" w:rsidP="00F91CCD">
            <w:pPr>
              <w:jc w:val="center"/>
              <w:rPr>
                <w:rFonts w:ascii="Century" w:hAnsi="Century"/>
                <w:color w:val="000000" w:themeColor="text1"/>
                <w:sz w:val="18"/>
                <w:szCs w:val="18"/>
                <w:lang w:val="uk-UA"/>
              </w:rPr>
            </w:pPr>
            <w:r w:rsidRPr="002B1A08">
              <w:rPr>
                <w:rFonts w:ascii="Century" w:hAnsi="Century"/>
                <w:color w:val="000000" w:themeColor="text1"/>
                <w:sz w:val="18"/>
                <w:szCs w:val="18"/>
                <w:lang w:val="uk-UA"/>
              </w:rPr>
              <w:t>14</w:t>
            </w:r>
          </w:p>
        </w:tc>
        <w:tc>
          <w:tcPr>
            <w:tcW w:w="418" w:type="dxa"/>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19" w:type="dxa"/>
          </w:tcPr>
          <w:p w:rsidR="00FC464E" w:rsidRPr="002B1A08" w:rsidRDefault="00FC464E" w:rsidP="00F91CCD">
            <w:pPr>
              <w:jc w:val="center"/>
              <w:rPr>
                <w:rFonts w:ascii="Century" w:hAnsi="Century"/>
                <w:color w:val="000000" w:themeColor="text1"/>
                <w:sz w:val="18"/>
                <w:szCs w:val="18"/>
                <w:lang w:val="uk-UA"/>
              </w:rPr>
            </w:pPr>
            <w:r w:rsidRPr="002B1A08">
              <w:rPr>
                <w:rFonts w:ascii="Century" w:hAnsi="Century"/>
                <w:color w:val="000000" w:themeColor="text1"/>
                <w:sz w:val="18"/>
                <w:szCs w:val="18"/>
                <w:lang w:val="uk-UA"/>
              </w:rPr>
              <w:t>1</w:t>
            </w:r>
          </w:p>
        </w:tc>
        <w:tc>
          <w:tcPr>
            <w:tcW w:w="418" w:type="dxa"/>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18" w:type="dxa"/>
          </w:tcPr>
          <w:p w:rsidR="00FC464E" w:rsidRPr="002B1A08" w:rsidRDefault="00FC464E" w:rsidP="00F91CCD">
            <w:pPr>
              <w:jc w:val="center"/>
              <w:rPr>
                <w:rFonts w:ascii="Century" w:hAnsi="Century"/>
                <w:color w:val="000000" w:themeColor="text1"/>
                <w:sz w:val="18"/>
                <w:szCs w:val="18"/>
                <w:lang w:val="uk-UA"/>
              </w:rPr>
            </w:pPr>
            <w:r w:rsidRPr="002B1A08">
              <w:rPr>
                <w:rFonts w:ascii="Century" w:hAnsi="Century"/>
                <w:color w:val="000000" w:themeColor="text1"/>
                <w:sz w:val="18"/>
                <w:szCs w:val="18"/>
                <w:lang w:val="uk-UA"/>
              </w:rPr>
              <w:t>2</w:t>
            </w:r>
          </w:p>
        </w:tc>
        <w:tc>
          <w:tcPr>
            <w:tcW w:w="558" w:type="dxa"/>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18" w:type="dxa"/>
          </w:tcPr>
          <w:p w:rsidR="00FC464E" w:rsidRPr="002B1A08" w:rsidRDefault="00FC464E" w:rsidP="00F91CCD">
            <w:pPr>
              <w:jc w:val="center"/>
              <w:rPr>
                <w:rFonts w:ascii="Century" w:hAnsi="Century"/>
                <w:color w:val="000000" w:themeColor="text1"/>
                <w:sz w:val="18"/>
                <w:szCs w:val="18"/>
                <w:lang w:val="uk-UA"/>
              </w:rPr>
            </w:pPr>
            <w:r w:rsidRPr="002B1A08">
              <w:rPr>
                <w:rFonts w:ascii="Century" w:hAnsi="Century"/>
                <w:color w:val="000000" w:themeColor="text1"/>
                <w:sz w:val="18"/>
                <w:szCs w:val="18"/>
                <w:lang w:val="uk-UA"/>
              </w:rPr>
              <w:t>1</w:t>
            </w:r>
          </w:p>
        </w:tc>
        <w:tc>
          <w:tcPr>
            <w:tcW w:w="558" w:type="dxa"/>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344" w:type="dxa"/>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27" w:type="dxa"/>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26" w:type="dxa"/>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28" w:type="dxa"/>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22" w:type="dxa"/>
          </w:tcPr>
          <w:p w:rsidR="00FC464E" w:rsidRPr="002B1A08" w:rsidRDefault="00FC464E" w:rsidP="00F91CCD">
            <w:pPr>
              <w:jc w:val="center"/>
              <w:rPr>
                <w:rFonts w:ascii="Century" w:hAnsi="Century"/>
                <w:color w:val="000000" w:themeColor="text1"/>
                <w:sz w:val="18"/>
                <w:szCs w:val="18"/>
                <w:lang w:val="uk-UA"/>
              </w:rPr>
            </w:pPr>
            <w:r w:rsidRPr="002B1A08">
              <w:rPr>
                <w:rFonts w:ascii="Century" w:hAnsi="Century"/>
                <w:color w:val="000000" w:themeColor="text1"/>
                <w:sz w:val="18"/>
                <w:szCs w:val="18"/>
                <w:lang w:val="uk-UA"/>
              </w:rPr>
              <w:t>2</w:t>
            </w:r>
          </w:p>
        </w:tc>
        <w:tc>
          <w:tcPr>
            <w:tcW w:w="428" w:type="dxa"/>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564" w:type="dxa"/>
          </w:tcPr>
          <w:p w:rsidR="00FC464E" w:rsidRPr="002B1A08" w:rsidRDefault="00FC464E" w:rsidP="00F91CCD">
            <w:pPr>
              <w:jc w:val="center"/>
              <w:rPr>
                <w:rFonts w:ascii="Century" w:hAnsi="Century"/>
                <w:color w:val="000000" w:themeColor="text1"/>
                <w:sz w:val="18"/>
                <w:szCs w:val="18"/>
                <w:lang w:val="uk-UA"/>
              </w:rPr>
            </w:pPr>
            <w:r w:rsidRPr="002B1A08">
              <w:rPr>
                <w:rFonts w:ascii="Century" w:hAnsi="Century"/>
                <w:color w:val="000000" w:themeColor="text1"/>
                <w:sz w:val="18"/>
                <w:szCs w:val="18"/>
                <w:lang w:val="uk-UA"/>
              </w:rPr>
              <w:t>3</w:t>
            </w:r>
          </w:p>
        </w:tc>
        <w:tc>
          <w:tcPr>
            <w:tcW w:w="426" w:type="dxa"/>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28" w:type="dxa"/>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425" w:type="dxa"/>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284" w:type="dxa"/>
            <w:shd w:val="clear" w:color="auto" w:fill="C6D9F1"/>
          </w:tcPr>
          <w:p w:rsidR="00FC464E" w:rsidRPr="002B1A08" w:rsidRDefault="00FC464E" w:rsidP="00F91CCD">
            <w:pPr>
              <w:jc w:val="center"/>
              <w:rPr>
                <w:rFonts w:ascii="Century" w:hAnsi="Century"/>
                <w:color w:val="000000" w:themeColor="text1"/>
                <w:sz w:val="18"/>
                <w:szCs w:val="18"/>
                <w:lang w:val="uk-UA"/>
              </w:rPr>
            </w:pPr>
          </w:p>
        </w:tc>
        <w:tc>
          <w:tcPr>
            <w:tcW w:w="283" w:type="dxa"/>
            <w:shd w:val="clear" w:color="auto" w:fill="C6D9F1"/>
          </w:tcPr>
          <w:p w:rsidR="00FC464E" w:rsidRPr="002B1A08" w:rsidRDefault="00FC464E" w:rsidP="00F91CCD">
            <w:pPr>
              <w:jc w:val="center"/>
              <w:rPr>
                <w:rFonts w:ascii="Century" w:hAnsi="Century"/>
                <w:color w:val="000000" w:themeColor="text1"/>
                <w:sz w:val="18"/>
                <w:szCs w:val="18"/>
                <w:lang w:val="uk-UA"/>
              </w:rPr>
            </w:pPr>
          </w:p>
        </w:tc>
      </w:tr>
    </w:tbl>
    <w:p w:rsidR="00FC464E" w:rsidRPr="002B1A08" w:rsidRDefault="00FC464E" w:rsidP="00DF581F">
      <w:pPr>
        <w:tabs>
          <w:tab w:val="left" w:pos="10231"/>
        </w:tabs>
        <w:spacing w:after="0"/>
        <w:rPr>
          <w:rFonts w:ascii="Century" w:hAnsi="Century"/>
          <w:i/>
          <w:color w:val="000000" w:themeColor="text1"/>
          <w:lang w:val="uk-UA"/>
        </w:rPr>
      </w:pPr>
      <w:r w:rsidRPr="002B1A08">
        <w:rPr>
          <w:rFonts w:ascii="Century" w:hAnsi="Century"/>
          <w:i/>
          <w:color w:val="000000" w:themeColor="text1"/>
          <w:lang w:val="uk-UA"/>
        </w:rPr>
        <w:t>*Блакитним кольором позначені типи точок, де відсутні основні чи альтернативні точки</w:t>
      </w:r>
      <w:r w:rsidRPr="002B1A08">
        <w:rPr>
          <w:rFonts w:ascii="Century" w:hAnsi="Century"/>
          <w:i/>
          <w:color w:val="000000" w:themeColor="text1"/>
          <w:lang w:val="uk-UA"/>
        </w:rPr>
        <w:tab/>
      </w:r>
    </w:p>
    <w:p w:rsidR="00FC464E" w:rsidRPr="002B1A08" w:rsidRDefault="00FC464E" w:rsidP="0016562E">
      <w:pPr>
        <w:spacing w:after="0"/>
        <w:rPr>
          <w:rFonts w:ascii="Century" w:hAnsi="Century" w:cs="Calibri"/>
          <w:color w:val="000000" w:themeColor="text1"/>
          <w:sz w:val="24"/>
          <w:szCs w:val="24"/>
          <w:lang w:val="uk-UA"/>
        </w:rPr>
        <w:sectPr w:rsidR="00FC464E" w:rsidRPr="002B1A08" w:rsidSect="00FC464E">
          <w:pgSz w:w="16838" w:h="11906" w:orient="landscape"/>
          <w:pgMar w:top="567" w:right="567" w:bottom="567" w:left="851" w:header="709" w:footer="709" w:gutter="0"/>
          <w:cols w:space="708"/>
          <w:docGrid w:linePitch="360"/>
        </w:sectPr>
      </w:pPr>
      <w:r w:rsidRPr="002B1A08">
        <w:rPr>
          <w:rFonts w:ascii="Century" w:hAnsi="Century"/>
          <w:i/>
          <w:color w:val="000000" w:themeColor="text1"/>
          <w:lang w:val="uk-UA"/>
        </w:rPr>
        <w:t xml:space="preserve">**Такі типи точок, як Інтернет, мамочка/сутенер, оголошення в газетах не були включені до вибірки. Під час </w:t>
      </w:r>
      <w:proofErr w:type="spellStart"/>
      <w:r w:rsidRPr="002B1A08">
        <w:rPr>
          <w:rFonts w:ascii="Century" w:hAnsi="Century"/>
          <w:i/>
          <w:color w:val="000000" w:themeColor="text1"/>
          <w:lang w:val="uk-UA"/>
        </w:rPr>
        <w:t>формативного</w:t>
      </w:r>
      <w:proofErr w:type="spellEnd"/>
      <w:r w:rsidRPr="002B1A08">
        <w:rPr>
          <w:rFonts w:ascii="Century" w:hAnsi="Century"/>
          <w:i/>
          <w:color w:val="000000" w:themeColor="text1"/>
          <w:lang w:val="uk-UA"/>
        </w:rPr>
        <w:t xml:space="preserve"> дослідження вони майже не були </w:t>
      </w:r>
      <w:proofErr w:type="spellStart"/>
      <w:r w:rsidRPr="002B1A08">
        <w:rPr>
          <w:rFonts w:ascii="Century" w:hAnsi="Century"/>
          <w:i/>
          <w:color w:val="000000" w:themeColor="text1"/>
          <w:lang w:val="uk-UA"/>
        </w:rPr>
        <w:t>провалідизовані</w:t>
      </w:r>
      <w:proofErr w:type="spellEnd"/>
      <w:r w:rsidRPr="002B1A08">
        <w:rPr>
          <w:rFonts w:ascii="Century" w:hAnsi="Century"/>
          <w:i/>
          <w:color w:val="000000" w:themeColor="text1"/>
          <w:lang w:val="uk-UA"/>
        </w:rPr>
        <w:t xml:space="preserve"> по причині недосяжності ЖКС на цих точках.</w:t>
      </w:r>
    </w:p>
    <w:p w:rsidR="000B42DC" w:rsidRPr="002B1A08" w:rsidRDefault="00D90724" w:rsidP="00814134">
      <w:pPr>
        <w:spacing w:after="0"/>
        <w:jc w:val="both"/>
        <w:rPr>
          <w:rFonts w:ascii="Century" w:hAnsi="Century" w:cs="Calibri"/>
          <w:color w:val="000000" w:themeColor="text1"/>
          <w:sz w:val="25"/>
          <w:szCs w:val="25"/>
          <w:lang w:val="uk-UA"/>
        </w:rPr>
      </w:pPr>
      <w:r w:rsidRPr="002B1A08">
        <w:rPr>
          <w:rFonts w:ascii="Century" w:hAnsi="Century"/>
          <w:b/>
          <w:color w:val="000000" w:themeColor="text1"/>
          <w:sz w:val="25"/>
          <w:szCs w:val="25"/>
          <w:lang w:val="uk-UA"/>
        </w:rPr>
        <w:lastRenderedPageBreak/>
        <w:t>Графік</w:t>
      </w:r>
      <w:r w:rsidRPr="002B1A08">
        <w:rPr>
          <w:rFonts w:ascii="Century" w:hAnsi="Century" w:cs="Calibri"/>
          <w:b/>
          <w:color w:val="000000" w:themeColor="text1"/>
          <w:sz w:val="25"/>
          <w:szCs w:val="25"/>
          <w:lang w:val="uk-UA"/>
        </w:rPr>
        <w:t xml:space="preserve"> </w:t>
      </w:r>
      <w:r w:rsidRPr="002B1A08">
        <w:rPr>
          <w:rFonts w:ascii="Century" w:hAnsi="Century"/>
          <w:b/>
          <w:color w:val="000000" w:themeColor="text1"/>
          <w:sz w:val="25"/>
          <w:szCs w:val="25"/>
          <w:lang w:val="uk-UA"/>
        </w:rPr>
        <w:t>роботи</w:t>
      </w:r>
      <w:r w:rsidRPr="002B1A08">
        <w:rPr>
          <w:rFonts w:ascii="Century" w:hAnsi="Century" w:cs="Calibri"/>
          <w:b/>
          <w:color w:val="000000" w:themeColor="text1"/>
          <w:sz w:val="25"/>
          <w:szCs w:val="25"/>
          <w:lang w:val="uk-UA"/>
        </w:rPr>
        <w:t xml:space="preserve"> </w:t>
      </w:r>
      <w:r w:rsidRPr="002B1A08">
        <w:rPr>
          <w:rFonts w:ascii="Century" w:hAnsi="Century"/>
          <w:b/>
          <w:color w:val="000000" w:themeColor="text1"/>
          <w:sz w:val="25"/>
          <w:szCs w:val="25"/>
          <w:lang w:val="uk-UA"/>
        </w:rPr>
        <w:t>дослідницької</w:t>
      </w:r>
      <w:r w:rsidRPr="002B1A08">
        <w:rPr>
          <w:rFonts w:ascii="Century" w:hAnsi="Century" w:cs="Calibri"/>
          <w:b/>
          <w:color w:val="000000" w:themeColor="text1"/>
          <w:sz w:val="25"/>
          <w:szCs w:val="25"/>
          <w:lang w:val="uk-UA"/>
        </w:rPr>
        <w:t xml:space="preserve"> </w:t>
      </w:r>
      <w:r w:rsidRPr="002B1A08">
        <w:rPr>
          <w:rFonts w:ascii="Century" w:hAnsi="Century"/>
          <w:b/>
          <w:color w:val="000000" w:themeColor="text1"/>
          <w:sz w:val="25"/>
          <w:szCs w:val="25"/>
          <w:lang w:val="uk-UA"/>
        </w:rPr>
        <w:t>команди</w:t>
      </w:r>
      <w:r w:rsidRPr="002B1A08">
        <w:rPr>
          <w:rFonts w:ascii="Century" w:hAnsi="Century" w:cs="Calibri"/>
          <w:b/>
          <w:color w:val="000000" w:themeColor="text1"/>
          <w:sz w:val="25"/>
          <w:szCs w:val="25"/>
          <w:lang w:val="uk-UA"/>
        </w:rPr>
        <w:t xml:space="preserve"> </w:t>
      </w:r>
      <w:r w:rsidRPr="002B1A08">
        <w:rPr>
          <w:rFonts w:ascii="Century" w:hAnsi="Century"/>
          <w:b/>
          <w:color w:val="000000" w:themeColor="text1"/>
          <w:sz w:val="25"/>
          <w:szCs w:val="25"/>
          <w:lang w:val="uk-UA"/>
        </w:rPr>
        <w:t>на</w:t>
      </w:r>
      <w:r w:rsidRPr="002B1A08">
        <w:rPr>
          <w:rFonts w:ascii="Century" w:hAnsi="Century" w:cs="Calibri"/>
          <w:b/>
          <w:color w:val="000000" w:themeColor="text1"/>
          <w:sz w:val="25"/>
          <w:szCs w:val="25"/>
          <w:lang w:val="uk-UA"/>
        </w:rPr>
        <w:t xml:space="preserve"> </w:t>
      </w:r>
      <w:r w:rsidRPr="002B1A08">
        <w:rPr>
          <w:rFonts w:ascii="Century" w:hAnsi="Century"/>
          <w:b/>
          <w:color w:val="000000" w:themeColor="text1"/>
          <w:sz w:val="25"/>
          <w:szCs w:val="25"/>
          <w:lang w:val="uk-UA"/>
        </w:rPr>
        <w:t>точках</w:t>
      </w:r>
      <w:r w:rsidR="00814134" w:rsidRPr="002B1A08">
        <w:rPr>
          <w:rFonts w:ascii="Century" w:hAnsi="Century"/>
          <w:b/>
          <w:color w:val="000000" w:themeColor="text1"/>
          <w:sz w:val="25"/>
          <w:szCs w:val="25"/>
          <w:lang w:val="uk-UA"/>
        </w:rPr>
        <w:t xml:space="preserve">. </w:t>
      </w:r>
      <w:r w:rsidR="000B42DC" w:rsidRPr="002B1A08">
        <w:rPr>
          <w:rFonts w:ascii="Century" w:hAnsi="Century"/>
          <w:color w:val="000000" w:themeColor="text1"/>
          <w:sz w:val="25"/>
          <w:szCs w:val="25"/>
          <w:lang w:val="uk-UA"/>
        </w:rPr>
        <w:t>Точки</w:t>
      </w:r>
      <w:r w:rsidR="000B42DC" w:rsidRPr="002B1A08">
        <w:rPr>
          <w:rFonts w:ascii="Century" w:hAnsi="Century" w:cs="Calibri"/>
          <w:color w:val="000000" w:themeColor="text1"/>
          <w:sz w:val="25"/>
          <w:szCs w:val="25"/>
          <w:lang w:val="uk-UA"/>
        </w:rPr>
        <w:t xml:space="preserve">, </w:t>
      </w:r>
      <w:r w:rsidR="000B42DC" w:rsidRPr="002B1A08">
        <w:rPr>
          <w:rFonts w:ascii="Century" w:hAnsi="Century"/>
          <w:color w:val="000000" w:themeColor="text1"/>
          <w:sz w:val="25"/>
          <w:szCs w:val="25"/>
          <w:lang w:val="uk-UA"/>
        </w:rPr>
        <w:t>які</w:t>
      </w:r>
      <w:r w:rsidR="000B42DC" w:rsidRPr="002B1A08">
        <w:rPr>
          <w:rFonts w:ascii="Century" w:hAnsi="Century" w:cs="Calibri"/>
          <w:color w:val="000000" w:themeColor="text1"/>
          <w:sz w:val="25"/>
          <w:szCs w:val="25"/>
          <w:lang w:val="uk-UA"/>
        </w:rPr>
        <w:t xml:space="preserve"> </w:t>
      </w:r>
      <w:r w:rsidR="000B42DC" w:rsidRPr="002B1A08">
        <w:rPr>
          <w:rFonts w:ascii="Century" w:hAnsi="Century"/>
          <w:color w:val="000000" w:themeColor="text1"/>
          <w:sz w:val="25"/>
          <w:szCs w:val="25"/>
          <w:lang w:val="uk-UA"/>
        </w:rPr>
        <w:t>увійшли</w:t>
      </w:r>
      <w:r w:rsidR="000B42DC" w:rsidRPr="002B1A08">
        <w:rPr>
          <w:rFonts w:ascii="Century" w:hAnsi="Century" w:cs="Calibri"/>
          <w:color w:val="000000" w:themeColor="text1"/>
          <w:sz w:val="25"/>
          <w:szCs w:val="25"/>
          <w:lang w:val="uk-UA"/>
        </w:rPr>
        <w:t xml:space="preserve"> </w:t>
      </w:r>
      <w:r w:rsidR="000B42DC" w:rsidRPr="002B1A08">
        <w:rPr>
          <w:rFonts w:ascii="Century" w:hAnsi="Century"/>
          <w:color w:val="000000" w:themeColor="text1"/>
          <w:sz w:val="25"/>
          <w:szCs w:val="25"/>
          <w:lang w:val="uk-UA"/>
        </w:rPr>
        <w:t>до</w:t>
      </w:r>
      <w:r w:rsidR="000B42DC" w:rsidRPr="002B1A08">
        <w:rPr>
          <w:rFonts w:ascii="Century" w:hAnsi="Century" w:cs="Calibri"/>
          <w:color w:val="000000" w:themeColor="text1"/>
          <w:sz w:val="25"/>
          <w:szCs w:val="25"/>
          <w:lang w:val="uk-UA"/>
        </w:rPr>
        <w:t xml:space="preserve"> </w:t>
      </w:r>
      <w:r w:rsidR="000B42DC" w:rsidRPr="002B1A08">
        <w:rPr>
          <w:rFonts w:ascii="Century" w:hAnsi="Century"/>
          <w:color w:val="000000" w:themeColor="text1"/>
          <w:sz w:val="25"/>
          <w:szCs w:val="25"/>
          <w:lang w:val="uk-UA"/>
        </w:rPr>
        <w:t>вибірки</w:t>
      </w:r>
      <w:r w:rsidR="000B42DC" w:rsidRPr="002B1A08">
        <w:rPr>
          <w:rFonts w:ascii="Century" w:hAnsi="Century" w:cs="Calibri"/>
          <w:color w:val="000000" w:themeColor="text1"/>
          <w:sz w:val="25"/>
          <w:szCs w:val="25"/>
          <w:lang w:val="uk-UA"/>
        </w:rPr>
        <w:t xml:space="preserve">, </w:t>
      </w:r>
      <w:r w:rsidR="000B42DC" w:rsidRPr="002B1A08">
        <w:rPr>
          <w:rFonts w:ascii="Century" w:hAnsi="Century"/>
          <w:color w:val="000000" w:themeColor="text1"/>
          <w:sz w:val="25"/>
          <w:szCs w:val="25"/>
          <w:lang w:val="uk-UA"/>
        </w:rPr>
        <w:t>вносяться</w:t>
      </w:r>
      <w:r w:rsidR="000B42DC" w:rsidRPr="002B1A08">
        <w:rPr>
          <w:rFonts w:ascii="Century" w:hAnsi="Century" w:cs="Calibri"/>
          <w:color w:val="000000" w:themeColor="text1"/>
          <w:sz w:val="25"/>
          <w:szCs w:val="25"/>
          <w:lang w:val="uk-UA"/>
        </w:rPr>
        <w:t xml:space="preserve"> </w:t>
      </w:r>
      <w:r w:rsidR="00773DE7">
        <w:rPr>
          <w:rFonts w:ascii="Century" w:hAnsi="Century"/>
          <w:color w:val="000000" w:themeColor="text1"/>
          <w:sz w:val="25"/>
          <w:szCs w:val="25"/>
          <w:lang w:val="uk-UA"/>
        </w:rPr>
        <w:t>графік</w:t>
      </w:r>
      <w:r w:rsidR="000B42DC" w:rsidRPr="002B1A08">
        <w:rPr>
          <w:rFonts w:ascii="Century" w:hAnsi="Century" w:cs="Calibri"/>
          <w:color w:val="000000" w:themeColor="text1"/>
          <w:sz w:val="25"/>
          <w:szCs w:val="25"/>
          <w:lang w:val="uk-UA"/>
        </w:rPr>
        <w:t xml:space="preserve"> </w:t>
      </w:r>
      <w:r w:rsidR="000B42DC" w:rsidRPr="002B1A08">
        <w:rPr>
          <w:rFonts w:ascii="Century" w:hAnsi="Century"/>
          <w:color w:val="000000" w:themeColor="text1"/>
          <w:sz w:val="25"/>
          <w:szCs w:val="25"/>
          <w:lang w:val="uk-UA"/>
        </w:rPr>
        <w:t>роботи</w:t>
      </w:r>
      <w:r w:rsidR="000B42DC" w:rsidRPr="002B1A08">
        <w:rPr>
          <w:rFonts w:ascii="Century" w:hAnsi="Century" w:cs="Calibri"/>
          <w:color w:val="000000" w:themeColor="text1"/>
          <w:sz w:val="25"/>
          <w:szCs w:val="25"/>
          <w:lang w:val="uk-UA"/>
        </w:rPr>
        <w:t xml:space="preserve"> </w:t>
      </w:r>
      <w:r w:rsidR="000B42DC" w:rsidRPr="002B1A08">
        <w:rPr>
          <w:rFonts w:ascii="Century" w:hAnsi="Century"/>
          <w:color w:val="000000" w:themeColor="text1"/>
          <w:sz w:val="25"/>
          <w:szCs w:val="25"/>
          <w:lang w:val="uk-UA"/>
        </w:rPr>
        <w:t>на</w:t>
      </w:r>
      <w:r w:rsidR="000B42DC" w:rsidRPr="002B1A08">
        <w:rPr>
          <w:rFonts w:ascii="Century" w:hAnsi="Century" w:cs="Calibri"/>
          <w:color w:val="000000" w:themeColor="text1"/>
          <w:sz w:val="25"/>
          <w:szCs w:val="25"/>
          <w:lang w:val="uk-UA"/>
        </w:rPr>
        <w:t xml:space="preserve"> </w:t>
      </w:r>
      <w:r w:rsidR="000B42DC" w:rsidRPr="002B1A08">
        <w:rPr>
          <w:rFonts w:ascii="Century" w:hAnsi="Century"/>
          <w:color w:val="000000" w:themeColor="text1"/>
          <w:sz w:val="25"/>
          <w:szCs w:val="25"/>
          <w:lang w:val="uk-UA"/>
        </w:rPr>
        <w:t>точках</w:t>
      </w:r>
      <w:r w:rsidR="00814134" w:rsidRPr="002B1A08">
        <w:rPr>
          <w:rFonts w:ascii="Century" w:hAnsi="Century"/>
          <w:color w:val="000000" w:themeColor="text1"/>
          <w:sz w:val="25"/>
          <w:szCs w:val="25"/>
          <w:lang w:val="uk-UA"/>
        </w:rPr>
        <w:t>, в якому</w:t>
      </w:r>
      <w:r w:rsidR="0059701C" w:rsidRPr="002B1A08">
        <w:rPr>
          <w:rFonts w:ascii="Century" w:hAnsi="Century" w:cs="Calibri"/>
          <w:color w:val="000000" w:themeColor="text1"/>
          <w:sz w:val="25"/>
          <w:szCs w:val="25"/>
          <w:lang w:val="uk-UA"/>
        </w:rPr>
        <w:t xml:space="preserve"> </w:t>
      </w:r>
      <w:r w:rsidR="0059701C" w:rsidRPr="002B1A08">
        <w:rPr>
          <w:rFonts w:ascii="Century" w:hAnsi="Century"/>
          <w:color w:val="000000" w:themeColor="text1"/>
          <w:sz w:val="25"/>
          <w:szCs w:val="25"/>
          <w:lang w:val="uk-UA"/>
        </w:rPr>
        <w:t>фіксу</w:t>
      </w:r>
      <w:r w:rsidR="00814134" w:rsidRPr="002B1A08">
        <w:rPr>
          <w:rFonts w:ascii="Century" w:hAnsi="Century"/>
          <w:color w:val="000000" w:themeColor="text1"/>
          <w:sz w:val="25"/>
          <w:szCs w:val="25"/>
          <w:lang w:val="uk-UA"/>
        </w:rPr>
        <w:t>ю</w:t>
      </w:r>
      <w:r w:rsidR="0059701C" w:rsidRPr="002B1A08">
        <w:rPr>
          <w:rFonts w:ascii="Century" w:hAnsi="Century"/>
          <w:color w:val="000000" w:themeColor="text1"/>
          <w:sz w:val="25"/>
          <w:szCs w:val="25"/>
          <w:lang w:val="uk-UA"/>
        </w:rPr>
        <w:t>ться</w:t>
      </w:r>
      <w:r w:rsidR="0059701C" w:rsidRPr="002B1A08">
        <w:rPr>
          <w:rFonts w:ascii="Century" w:hAnsi="Century" w:cs="Calibri"/>
          <w:color w:val="000000" w:themeColor="text1"/>
          <w:sz w:val="25"/>
          <w:szCs w:val="25"/>
          <w:lang w:val="uk-UA"/>
        </w:rPr>
        <w:t>:</w:t>
      </w:r>
    </w:p>
    <w:p w:rsidR="0059701C" w:rsidRPr="002B1A08" w:rsidRDefault="0059701C" w:rsidP="006D0355">
      <w:pPr>
        <w:pStyle w:val="a3"/>
        <w:numPr>
          <w:ilvl w:val="0"/>
          <w:numId w:val="33"/>
        </w:numPr>
        <w:tabs>
          <w:tab w:val="num" w:pos="0"/>
        </w:tabs>
        <w:spacing w:after="0"/>
        <w:jc w:val="both"/>
        <w:rPr>
          <w:rFonts w:ascii="Century" w:hAnsi="Century" w:cs="Calibri"/>
          <w:color w:val="000000" w:themeColor="text1"/>
          <w:sz w:val="25"/>
          <w:szCs w:val="25"/>
          <w:lang w:val="uk-UA"/>
        </w:rPr>
      </w:pPr>
      <w:r w:rsidRPr="002B1A08">
        <w:rPr>
          <w:rFonts w:ascii="Century" w:hAnsi="Century"/>
          <w:color w:val="000000" w:themeColor="text1"/>
          <w:sz w:val="25"/>
          <w:szCs w:val="25"/>
          <w:lang w:val="uk-UA"/>
        </w:rPr>
        <w:t>дата</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виїзду</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на</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точку</w:t>
      </w:r>
      <w:r w:rsidRPr="002B1A08">
        <w:rPr>
          <w:rFonts w:ascii="Century" w:hAnsi="Century" w:cs="Calibri"/>
          <w:color w:val="000000" w:themeColor="text1"/>
          <w:sz w:val="25"/>
          <w:szCs w:val="25"/>
          <w:lang w:val="uk-UA"/>
        </w:rPr>
        <w:t>;</w:t>
      </w:r>
    </w:p>
    <w:p w:rsidR="0059701C" w:rsidRPr="002B1A08" w:rsidRDefault="0059701C" w:rsidP="006D0355">
      <w:pPr>
        <w:pStyle w:val="a3"/>
        <w:numPr>
          <w:ilvl w:val="0"/>
          <w:numId w:val="33"/>
        </w:numPr>
        <w:tabs>
          <w:tab w:val="num" w:pos="0"/>
        </w:tabs>
        <w:spacing w:after="0"/>
        <w:jc w:val="both"/>
        <w:rPr>
          <w:rFonts w:ascii="Century" w:hAnsi="Century" w:cs="Calibri"/>
          <w:color w:val="000000" w:themeColor="text1"/>
          <w:sz w:val="25"/>
          <w:szCs w:val="25"/>
          <w:lang w:val="uk-UA"/>
        </w:rPr>
      </w:pPr>
      <w:r w:rsidRPr="002B1A08">
        <w:rPr>
          <w:rFonts w:ascii="Century" w:hAnsi="Century"/>
          <w:color w:val="000000" w:themeColor="text1"/>
          <w:sz w:val="25"/>
          <w:szCs w:val="25"/>
          <w:lang w:val="uk-UA"/>
        </w:rPr>
        <w:t>година</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о</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котрій</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дослідницька</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команда</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має</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бути</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присутня</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на</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точці</w:t>
      </w:r>
      <w:r w:rsidRPr="002B1A08">
        <w:rPr>
          <w:rFonts w:ascii="Century" w:hAnsi="Century" w:cs="Calibri"/>
          <w:color w:val="000000" w:themeColor="text1"/>
          <w:sz w:val="25"/>
          <w:szCs w:val="25"/>
          <w:lang w:val="uk-UA"/>
        </w:rPr>
        <w:t>;</w:t>
      </w:r>
    </w:p>
    <w:p w:rsidR="0059701C" w:rsidRPr="002B1A08" w:rsidRDefault="0059701C" w:rsidP="006D0355">
      <w:pPr>
        <w:pStyle w:val="a3"/>
        <w:numPr>
          <w:ilvl w:val="0"/>
          <w:numId w:val="33"/>
        </w:numPr>
        <w:tabs>
          <w:tab w:val="num" w:pos="0"/>
        </w:tabs>
        <w:spacing w:after="0"/>
        <w:jc w:val="both"/>
        <w:rPr>
          <w:rFonts w:ascii="Century" w:hAnsi="Century" w:cs="Calibri"/>
          <w:color w:val="000000" w:themeColor="text1"/>
          <w:sz w:val="25"/>
          <w:szCs w:val="25"/>
          <w:lang w:val="uk-UA"/>
        </w:rPr>
      </w:pPr>
      <w:r w:rsidRPr="002B1A08">
        <w:rPr>
          <w:rFonts w:ascii="Century" w:hAnsi="Century"/>
          <w:color w:val="000000" w:themeColor="text1"/>
          <w:sz w:val="25"/>
          <w:szCs w:val="25"/>
          <w:lang w:val="uk-UA"/>
        </w:rPr>
        <w:t>адреса</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та</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назва</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точки</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з</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описом</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розташування</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ЖКС</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інформація</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з</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бази</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точок</w:t>
      </w:r>
      <w:r w:rsidRPr="002B1A08">
        <w:rPr>
          <w:rFonts w:ascii="Century" w:hAnsi="Century" w:cs="Calibri"/>
          <w:color w:val="000000" w:themeColor="text1"/>
          <w:sz w:val="25"/>
          <w:szCs w:val="25"/>
          <w:lang w:val="uk-UA"/>
        </w:rPr>
        <w:t>);</w:t>
      </w:r>
    </w:p>
    <w:p w:rsidR="0059701C" w:rsidRPr="002B1A08" w:rsidRDefault="0059701C" w:rsidP="006D0355">
      <w:pPr>
        <w:pStyle w:val="a3"/>
        <w:numPr>
          <w:ilvl w:val="0"/>
          <w:numId w:val="33"/>
        </w:numPr>
        <w:tabs>
          <w:tab w:val="num" w:pos="0"/>
        </w:tabs>
        <w:spacing w:after="0"/>
        <w:jc w:val="both"/>
        <w:rPr>
          <w:rFonts w:ascii="Century" w:hAnsi="Century" w:cs="Calibri"/>
          <w:color w:val="000000" w:themeColor="text1"/>
          <w:sz w:val="25"/>
          <w:szCs w:val="25"/>
          <w:lang w:val="uk-UA"/>
        </w:rPr>
      </w:pPr>
      <w:r w:rsidRPr="002B1A08">
        <w:rPr>
          <w:rFonts w:ascii="Century" w:hAnsi="Century"/>
          <w:color w:val="000000" w:themeColor="text1"/>
          <w:sz w:val="25"/>
          <w:szCs w:val="25"/>
          <w:lang w:val="uk-UA"/>
        </w:rPr>
        <w:t>адреси</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альтернативних</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точок</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які</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додаютьсь</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до</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основних</w:t>
      </w:r>
      <w:r w:rsidR="00C033B1" w:rsidRPr="002B1A08">
        <w:rPr>
          <w:rFonts w:ascii="Century" w:hAnsi="Century" w:cs="Calibri"/>
          <w:color w:val="000000" w:themeColor="text1"/>
          <w:sz w:val="25"/>
          <w:szCs w:val="25"/>
          <w:lang w:val="uk-UA"/>
        </w:rPr>
        <w:t>.</w:t>
      </w:r>
    </w:p>
    <w:p w:rsidR="00814134" w:rsidRPr="002B1A08" w:rsidRDefault="00814134" w:rsidP="00814134">
      <w:pPr>
        <w:pStyle w:val="a3"/>
        <w:spacing w:after="0"/>
        <w:ind w:left="1440"/>
        <w:jc w:val="both"/>
        <w:rPr>
          <w:rFonts w:ascii="Century" w:hAnsi="Century" w:cs="Calibri"/>
          <w:color w:val="000000" w:themeColor="text1"/>
          <w:sz w:val="25"/>
          <w:szCs w:val="25"/>
          <w:lang w:val="uk-UA"/>
        </w:rPr>
      </w:pPr>
    </w:p>
    <w:p w:rsidR="00385090" w:rsidRPr="002B1A08" w:rsidRDefault="00773DE7" w:rsidP="008B2520">
      <w:pPr>
        <w:spacing w:after="0"/>
        <w:ind w:firstLine="709"/>
        <w:jc w:val="both"/>
        <w:rPr>
          <w:rFonts w:ascii="Century" w:hAnsi="Century" w:cs="Calibri"/>
          <w:color w:val="000000" w:themeColor="text1"/>
          <w:sz w:val="25"/>
          <w:szCs w:val="25"/>
          <w:lang w:val="uk-UA"/>
        </w:rPr>
      </w:pPr>
      <w:r>
        <w:rPr>
          <w:rFonts w:ascii="Century" w:hAnsi="Century"/>
          <w:color w:val="000000" w:themeColor="text1"/>
          <w:sz w:val="25"/>
          <w:szCs w:val="25"/>
          <w:lang w:val="uk-UA"/>
        </w:rPr>
        <w:t xml:space="preserve">Графік </w:t>
      </w:r>
      <w:r w:rsidR="00385090" w:rsidRPr="002B1A08">
        <w:rPr>
          <w:rFonts w:ascii="Century" w:hAnsi="Century"/>
          <w:color w:val="000000" w:themeColor="text1"/>
          <w:sz w:val="25"/>
          <w:szCs w:val="25"/>
          <w:lang w:val="uk-UA"/>
        </w:rPr>
        <w:t>роботи</w:t>
      </w:r>
      <w:r w:rsidR="00690748" w:rsidRPr="002B1A08">
        <w:rPr>
          <w:rFonts w:ascii="Century" w:hAnsi="Century" w:cs="Calibri"/>
          <w:color w:val="000000" w:themeColor="text1"/>
          <w:sz w:val="25"/>
          <w:szCs w:val="25"/>
          <w:lang w:val="uk-UA"/>
        </w:rPr>
        <w:t xml:space="preserve"> </w:t>
      </w:r>
      <w:r w:rsidR="00690748" w:rsidRPr="002B1A08">
        <w:rPr>
          <w:rFonts w:ascii="Century" w:hAnsi="Century"/>
          <w:color w:val="000000" w:themeColor="text1"/>
          <w:sz w:val="25"/>
          <w:szCs w:val="25"/>
          <w:lang w:val="uk-UA"/>
        </w:rPr>
        <w:t>розробляє</w:t>
      </w:r>
      <w:r w:rsidR="00690748" w:rsidRPr="002B1A08">
        <w:rPr>
          <w:rFonts w:ascii="Century" w:hAnsi="Century" w:cs="Calibri"/>
          <w:color w:val="000000" w:themeColor="text1"/>
          <w:sz w:val="25"/>
          <w:szCs w:val="25"/>
          <w:lang w:val="uk-UA"/>
        </w:rPr>
        <w:t xml:space="preserve"> </w:t>
      </w:r>
      <w:r w:rsidR="00690748" w:rsidRPr="002B1A08">
        <w:rPr>
          <w:rFonts w:ascii="Century" w:hAnsi="Century"/>
          <w:color w:val="000000" w:themeColor="text1"/>
          <w:sz w:val="25"/>
          <w:szCs w:val="25"/>
          <w:lang w:val="uk-UA"/>
        </w:rPr>
        <w:t>кожн</w:t>
      </w:r>
      <w:r w:rsidR="00DF581F" w:rsidRPr="002B1A08">
        <w:rPr>
          <w:rFonts w:ascii="Century" w:hAnsi="Century"/>
          <w:color w:val="000000" w:themeColor="text1"/>
          <w:sz w:val="25"/>
          <w:szCs w:val="25"/>
          <w:lang w:val="uk-UA"/>
        </w:rPr>
        <w:t>е</w:t>
      </w:r>
      <w:r w:rsidR="00690748" w:rsidRPr="002B1A08">
        <w:rPr>
          <w:rFonts w:ascii="Century" w:hAnsi="Century" w:cs="Calibri"/>
          <w:color w:val="000000" w:themeColor="text1"/>
          <w:sz w:val="25"/>
          <w:szCs w:val="25"/>
          <w:lang w:val="uk-UA"/>
        </w:rPr>
        <w:t xml:space="preserve"> </w:t>
      </w:r>
      <w:r w:rsidR="00690748" w:rsidRPr="002B1A08">
        <w:rPr>
          <w:rFonts w:ascii="Century" w:hAnsi="Century"/>
          <w:color w:val="000000" w:themeColor="text1"/>
          <w:sz w:val="25"/>
          <w:szCs w:val="25"/>
          <w:lang w:val="uk-UA"/>
        </w:rPr>
        <w:t>міст</w:t>
      </w:r>
      <w:r w:rsidR="00DF581F" w:rsidRPr="002B1A08">
        <w:rPr>
          <w:rFonts w:ascii="Century" w:hAnsi="Century"/>
          <w:color w:val="000000" w:themeColor="text1"/>
          <w:sz w:val="25"/>
          <w:szCs w:val="25"/>
          <w:lang w:val="uk-UA"/>
        </w:rPr>
        <w:t>о окремо та погоджує його із</w:t>
      </w:r>
      <w:r w:rsidR="00690748" w:rsidRPr="002B1A08">
        <w:rPr>
          <w:rFonts w:ascii="Century" w:hAnsi="Century" w:cs="Calibri"/>
          <w:color w:val="000000" w:themeColor="text1"/>
          <w:sz w:val="25"/>
          <w:szCs w:val="25"/>
          <w:lang w:val="uk-UA"/>
        </w:rPr>
        <w:t xml:space="preserve"> </w:t>
      </w:r>
      <w:r w:rsidR="00690748" w:rsidRPr="002B1A08">
        <w:rPr>
          <w:rFonts w:ascii="Century" w:hAnsi="Century"/>
          <w:color w:val="000000" w:themeColor="text1"/>
          <w:sz w:val="25"/>
          <w:szCs w:val="25"/>
          <w:lang w:val="uk-UA"/>
        </w:rPr>
        <w:t>УІСД</w:t>
      </w:r>
      <w:r w:rsidR="00690748" w:rsidRPr="002B1A08">
        <w:rPr>
          <w:rFonts w:ascii="Century" w:hAnsi="Century" w:cs="Calibri"/>
          <w:color w:val="000000" w:themeColor="text1"/>
          <w:sz w:val="25"/>
          <w:szCs w:val="25"/>
          <w:lang w:val="uk-UA"/>
        </w:rPr>
        <w:t xml:space="preserve"> </w:t>
      </w:r>
      <w:r w:rsidR="00690748" w:rsidRPr="002B1A08">
        <w:rPr>
          <w:rFonts w:ascii="Century" w:hAnsi="Century"/>
          <w:color w:val="000000" w:themeColor="text1"/>
          <w:sz w:val="25"/>
          <w:szCs w:val="25"/>
          <w:lang w:val="uk-UA"/>
        </w:rPr>
        <w:t>ім</w:t>
      </w:r>
      <w:r w:rsidR="00690748" w:rsidRPr="002B1A08">
        <w:rPr>
          <w:rFonts w:ascii="Century" w:hAnsi="Century" w:cs="Calibri"/>
          <w:color w:val="000000" w:themeColor="text1"/>
          <w:sz w:val="25"/>
          <w:szCs w:val="25"/>
          <w:lang w:val="uk-UA"/>
        </w:rPr>
        <w:t xml:space="preserve">. </w:t>
      </w:r>
      <w:r w:rsidR="00690748" w:rsidRPr="002B1A08">
        <w:rPr>
          <w:rFonts w:ascii="Century" w:hAnsi="Century"/>
          <w:color w:val="000000" w:themeColor="text1"/>
          <w:sz w:val="25"/>
          <w:szCs w:val="25"/>
          <w:lang w:val="uk-UA"/>
        </w:rPr>
        <w:t>О</w:t>
      </w:r>
      <w:r w:rsidR="00B1499B" w:rsidRPr="002B1A08">
        <w:rPr>
          <w:rFonts w:ascii="Century" w:hAnsi="Century" w:cs="Calibri"/>
          <w:color w:val="000000" w:themeColor="text1"/>
          <w:sz w:val="25"/>
          <w:szCs w:val="25"/>
          <w:lang w:val="uk-UA"/>
        </w:rPr>
        <w:t>.</w:t>
      </w:r>
      <w:r w:rsidR="00690748" w:rsidRPr="002B1A08">
        <w:rPr>
          <w:rFonts w:ascii="Century" w:hAnsi="Century"/>
          <w:color w:val="000000" w:themeColor="text1"/>
          <w:sz w:val="25"/>
          <w:szCs w:val="25"/>
          <w:lang w:val="uk-UA"/>
        </w:rPr>
        <w:t>Яременка</w:t>
      </w:r>
      <w:r w:rsidR="00AB5078" w:rsidRPr="002B1A08">
        <w:rPr>
          <w:rFonts w:ascii="Century" w:hAnsi="Century" w:cs="Calibri"/>
          <w:color w:val="000000" w:themeColor="text1"/>
          <w:sz w:val="25"/>
          <w:szCs w:val="25"/>
          <w:lang w:val="uk-UA"/>
        </w:rPr>
        <w:t xml:space="preserve"> </w:t>
      </w:r>
      <w:r w:rsidR="00AB5078" w:rsidRPr="002B1A08">
        <w:rPr>
          <w:rFonts w:ascii="Century" w:hAnsi="Century"/>
          <w:color w:val="000000" w:themeColor="text1"/>
          <w:sz w:val="25"/>
          <w:szCs w:val="25"/>
          <w:lang w:val="uk-UA"/>
        </w:rPr>
        <w:t>та</w:t>
      </w:r>
      <w:r w:rsidR="006E4FE6" w:rsidRPr="002B1A08">
        <w:rPr>
          <w:rFonts w:ascii="Century" w:hAnsi="Century"/>
          <w:color w:val="000000" w:themeColor="text1"/>
          <w:sz w:val="25"/>
          <w:szCs w:val="25"/>
          <w:lang w:val="uk-UA"/>
        </w:rPr>
        <w:t>, в свою чергу,</w:t>
      </w:r>
      <w:r w:rsidR="00AB5078" w:rsidRPr="002B1A08">
        <w:rPr>
          <w:rFonts w:ascii="Century" w:hAnsi="Century" w:cs="Calibri"/>
          <w:color w:val="000000" w:themeColor="text1"/>
          <w:sz w:val="25"/>
          <w:szCs w:val="25"/>
          <w:lang w:val="uk-UA"/>
        </w:rPr>
        <w:t xml:space="preserve"> </w:t>
      </w:r>
      <w:r w:rsidR="00AB5078" w:rsidRPr="002B1A08">
        <w:rPr>
          <w:rFonts w:ascii="Century" w:hAnsi="Century"/>
          <w:color w:val="000000" w:themeColor="text1"/>
          <w:sz w:val="25"/>
          <w:szCs w:val="25"/>
          <w:lang w:val="uk-UA"/>
        </w:rPr>
        <w:t>надається</w:t>
      </w:r>
      <w:r w:rsidR="00AB5078" w:rsidRPr="002B1A08">
        <w:rPr>
          <w:rFonts w:ascii="Century" w:hAnsi="Century" w:cs="Calibri"/>
          <w:color w:val="000000" w:themeColor="text1"/>
          <w:sz w:val="25"/>
          <w:szCs w:val="25"/>
          <w:lang w:val="uk-UA"/>
        </w:rPr>
        <w:t xml:space="preserve"> </w:t>
      </w:r>
      <w:r w:rsidR="00AB5078" w:rsidRPr="002B1A08">
        <w:rPr>
          <w:rFonts w:ascii="Century" w:hAnsi="Century"/>
          <w:color w:val="000000" w:themeColor="text1"/>
          <w:sz w:val="25"/>
          <w:szCs w:val="25"/>
          <w:lang w:val="uk-UA"/>
        </w:rPr>
        <w:t>Замовнику</w:t>
      </w:r>
      <w:r w:rsidR="00690748" w:rsidRPr="002B1A08">
        <w:rPr>
          <w:rFonts w:ascii="Century" w:hAnsi="Century" w:cs="Calibri"/>
          <w:color w:val="000000" w:themeColor="text1"/>
          <w:sz w:val="25"/>
          <w:szCs w:val="25"/>
          <w:lang w:val="uk-UA"/>
        </w:rPr>
        <w:t>.</w:t>
      </w:r>
      <w:r w:rsidR="00A8368F" w:rsidRPr="002B1A08">
        <w:rPr>
          <w:rFonts w:ascii="Century" w:hAnsi="Century" w:cs="Calibri"/>
          <w:color w:val="000000" w:themeColor="text1"/>
          <w:sz w:val="25"/>
          <w:szCs w:val="25"/>
          <w:lang w:val="uk-UA"/>
        </w:rPr>
        <w:t xml:space="preserve"> </w:t>
      </w:r>
      <w:r w:rsidR="00012736" w:rsidRPr="002B1A08">
        <w:rPr>
          <w:rFonts w:ascii="Century" w:hAnsi="Century"/>
          <w:color w:val="000000" w:themeColor="text1"/>
          <w:sz w:val="25"/>
          <w:szCs w:val="25"/>
          <w:lang w:val="uk-UA"/>
        </w:rPr>
        <w:t>Календар</w:t>
      </w:r>
      <w:r w:rsidR="00012736" w:rsidRPr="002B1A08">
        <w:rPr>
          <w:rFonts w:ascii="Century" w:hAnsi="Century" w:cs="Calibri"/>
          <w:color w:val="000000" w:themeColor="text1"/>
          <w:sz w:val="25"/>
          <w:szCs w:val="25"/>
          <w:lang w:val="uk-UA"/>
        </w:rPr>
        <w:t xml:space="preserve"> </w:t>
      </w:r>
      <w:r w:rsidR="00385090" w:rsidRPr="002B1A08">
        <w:rPr>
          <w:rFonts w:ascii="Century" w:hAnsi="Century"/>
          <w:color w:val="000000" w:themeColor="text1"/>
          <w:sz w:val="25"/>
          <w:szCs w:val="25"/>
          <w:lang w:val="uk-UA"/>
        </w:rPr>
        <w:t>має</w:t>
      </w:r>
      <w:r w:rsidR="00385090" w:rsidRPr="002B1A08">
        <w:rPr>
          <w:rFonts w:ascii="Century" w:hAnsi="Century" w:cs="Calibri"/>
          <w:color w:val="000000" w:themeColor="text1"/>
          <w:sz w:val="25"/>
          <w:szCs w:val="25"/>
          <w:lang w:val="uk-UA"/>
        </w:rPr>
        <w:t xml:space="preserve"> </w:t>
      </w:r>
      <w:r w:rsidR="00385090" w:rsidRPr="002B1A08">
        <w:rPr>
          <w:rFonts w:ascii="Century" w:hAnsi="Century"/>
          <w:color w:val="000000" w:themeColor="text1"/>
          <w:sz w:val="25"/>
          <w:szCs w:val="25"/>
          <w:lang w:val="uk-UA"/>
        </w:rPr>
        <w:t>знаходитися</w:t>
      </w:r>
      <w:r w:rsidR="00385090" w:rsidRPr="002B1A08">
        <w:rPr>
          <w:rFonts w:ascii="Century" w:hAnsi="Century" w:cs="Calibri"/>
          <w:color w:val="000000" w:themeColor="text1"/>
          <w:sz w:val="25"/>
          <w:szCs w:val="25"/>
          <w:lang w:val="uk-UA"/>
        </w:rPr>
        <w:t xml:space="preserve"> </w:t>
      </w:r>
      <w:r w:rsidR="00385090" w:rsidRPr="002B1A08">
        <w:rPr>
          <w:rFonts w:ascii="Century" w:hAnsi="Century"/>
          <w:color w:val="000000" w:themeColor="text1"/>
          <w:sz w:val="25"/>
          <w:szCs w:val="25"/>
          <w:lang w:val="uk-UA"/>
        </w:rPr>
        <w:t>у</w:t>
      </w:r>
      <w:r w:rsidR="00385090" w:rsidRPr="002B1A08">
        <w:rPr>
          <w:rFonts w:ascii="Century" w:hAnsi="Century" w:cs="Calibri"/>
          <w:color w:val="000000" w:themeColor="text1"/>
          <w:sz w:val="25"/>
          <w:szCs w:val="25"/>
          <w:lang w:val="uk-UA"/>
        </w:rPr>
        <w:t xml:space="preserve"> </w:t>
      </w:r>
      <w:r w:rsidR="00385090" w:rsidRPr="002B1A08">
        <w:rPr>
          <w:rFonts w:ascii="Century" w:hAnsi="Century"/>
          <w:color w:val="000000" w:themeColor="text1"/>
          <w:sz w:val="25"/>
          <w:szCs w:val="25"/>
          <w:lang w:val="uk-UA"/>
        </w:rPr>
        <w:t>кожного</w:t>
      </w:r>
      <w:r w:rsidR="00385090" w:rsidRPr="002B1A08">
        <w:rPr>
          <w:rFonts w:ascii="Century" w:hAnsi="Century" w:cs="Calibri"/>
          <w:color w:val="000000" w:themeColor="text1"/>
          <w:sz w:val="25"/>
          <w:szCs w:val="25"/>
          <w:lang w:val="uk-UA"/>
        </w:rPr>
        <w:t xml:space="preserve"> </w:t>
      </w:r>
      <w:r w:rsidR="00385090" w:rsidRPr="002B1A08">
        <w:rPr>
          <w:rFonts w:ascii="Century" w:hAnsi="Century"/>
          <w:color w:val="000000" w:themeColor="text1"/>
          <w:sz w:val="25"/>
          <w:szCs w:val="25"/>
          <w:lang w:val="uk-UA"/>
        </w:rPr>
        <w:t>члена</w:t>
      </w:r>
      <w:r w:rsidR="00385090" w:rsidRPr="002B1A08">
        <w:rPr>
          <w:rFonts w:ascii="Century" w:hAnsi="Century" w:cs="Calibri"/>
          <w:color w:val="000000" w:themeColor="text1"/>
          <w:sz w:val="25"/>
          <w:szCs w:val="25"/>
          <w:lang w:val="uk-UA"/>
        </w:rPr>
        <w:t xml:space="preserve"> </w:t>
      </w:r>
      <w:r w:rsidR="00385090" w:rsidRPr="002B1A08">
        <w:rPr>
          <w:rFonts w:ascii="Century" w:hAnsi="Century"/>
          <w:color w:val="000000" w:themeColor="text1"/>
          <w:sz w:val="25"/>
          <w:szCs w:val="25"/>
          <w:lang w:val="uk-UA"/>
        </w:rPr>
        <w:t>дослідницької</w:t>
      </w:r>
      <w:r w:rsidR="00385090" w:rsidRPr="002B1A08">
        <w:rPr>
          <w:rFonts w:ascii="Century" w:hAnsi="Century" w:cs="Calibri"/>
          <w:color w:val="000000" w:themeColor="text1"/>
          <w:sz w:val="25"/>
          <w:szCs w:val="25"/>
          <w:lang w:val="uk-UA"/>
        </w:rPr>
        <w:t xml:space="preserve"> </w:t>
      </w:r>
      <w:r w:rsidR="00385090" w:rsidRPr="002B1A08">
        <w:rPr>
          <w:rFonts w:ascii="Century" w:hAnsi="Century"/>
          <w:color w:val="000000" w:themeColor="text1"/>
          <w:sz w:val="25"/>
          <w:szCs w:val="25"/>
          <w:lang w:val="uk-UA"/>
        </w:rPr>
        <w:t>команди</w:t>
      </w:r>
      <w:r w:rsidR="00385090" w:rsidRPr="002B1A08">
        <w:rPr>
          <w:rFonts w:ascii="Century" w:hAnsi="Century" w:cs="Calibri"/>
          <w:color w:val="000000" w:themeColor="text1"/>
          <w:sz w:val="25"/>
          <w:szCs w:val="25"/>
          <w:lang w:val="uk-UA"/>
        </w:rPr>
        <w:t xml:space="preserve">, </w:t>
      </w:r>
      <w:r w:rsidR="00385090" w:rsidRPr="002B1A08">
        <w:rPr>
          <w:rFonts w:ascii="Century" w:hAnsi="Century"/>
          <w:color w:val="000000" w:themeColor="text1"/>
          <w:sz w:val="25"/>
          <w:szCs w:val="25"/>
          <w:lang w:val="uk-UA"/>
        </w:rPr>
        <w:t>задіяного</w:t>
      </w:r>
      <w:r w:rsidR="00385090" w:rsidRPr="002B1A08">
        <w:rPr>
          <w:rFonts w:ascii="Century" w:hAnsi="Century" w:cs="Calibri"/>
          <w:color w:val="000000" w:themeColor="text1"/>
          <w:sz w:val="25"/>
          <w:szCs w:val="25"/>
          <w:lang w:val="uk-UA"/>
        </w:rPr>
        <w:t xml:space="preserve"> </w:t>
      </w:r>
      <w:r w:rsidR="00385090" w:rsidRPr="002B1A08">
        <w:rPr>
          <w:rFonts w:ascii="Century" w:hAnsi="Century"/>
          <w:color w:val="000000" w:themeColor="text1"/>
          <w:sz w:val="25"/>
          <w:szCs w:val="25"/>
          <w:lang w:val="uk-UA"/>
        </w:rPr>
        <w:t>до</w:t>
      </w:r>
      <w:r w:rsidR="00385090" w:rsidRPr="002B1A08">
        <w:rPr>
          <w:rFonts w:ascii="Century" w:hAnsi="Century" w:cs="Calibri"/>
          <w:color w:val="000000" w:themeColor="text1"/>
          <w:sz w:val="25"/>
          <w:szCs w:val="25"/>
          <w:lang w:val="uk-UA"/>
        </w:rPr>
        <w:t xml:space="preserve"> </w:t>
      </w:r>
      <w:r w:rsidR="00385090" w:rsidRPr="002B1A08">
        <w:rPr>
          <w:rFonts w:ascii="Century" w:hAnsi="Century"/>
          <w:color w:val="000000" w:themeColor="text1"/>
          <w:sz w:val="25"/>
          <w:szCs w:val="25"/>
          <w:lang w:val="uk-UA"/>
        </w:rPr>
        <w:t>дослідження</w:t>
      </w:r>
      <w:r w:rsidR="00385090" w:rsidRPr="002B1A08">
        <w:rPr>
          <w:rFonts w:ascii="Century" w:hAnsi="Century" w:cs="Calibri"/>
          <w:color w:val="000000" w:themeColor="text1"/>
          <w:sz w:val="25"/>
          <w:szCs w:val="25"/>
          <w:lang w:val="uk-UA"/>
        </w:rPr>
        <w:t xml:space="preserve"> (</w:t>
      </w:r>
      <w:r w:rsidR="00385090" w:rsidRPr="002B1A08">
        <w:rPr>
          <w:rFonts w:ascii="Century" w:hAnsi="Century"/>
          <w:color w:val="000000" w:themeColor="text1"/>
          <w:sz w:val="25"/>
          <w:szCs w:val="25"/>
          <w:lang w:val="uk-UA"/>
        </w:rPr>
        <w:t>організатор</w:t>
      </w:r>
      <w:r w:rsidR="00385090" w:rsidRPr="002B1A08">
        <w:rPr>
          <w:rFonts w:ascii="Century" w:hAnsi="Century" w:cs="Calibri"/>
          <w:color w:val="000000" w:themeColor="text1"/>
          <w:sz w:val="25"/>
          <w:szCs w:val="25"/>
          <w:lang w:val="uk-UA"/>
        </w:rPr>
        <w:t xml:space="preserve"> </w:t>
      </w:r>
      <w:r w:rsidR="00385090" w:rsidRPr="002B1A08">
        <w:rPr>
          <w:rFonts w:ascii="Century" w:hAnsi="Century"/>
          <w:color w:val="000000" w:themeColor="text1"/>
          <w:sz w:val="25"/>
          <w:szCs w:val="25"/>
          <w:lang w:val="uk-UA"/>
        </w:rPr>
        <w:t>соціологічного</w:t>
      </w:r>
      <w:r w:rsidR="00385090" w:rsidRPr="002B1A08">
        <w:rPr>
          <w:rFonts w:ascii="Century" w:hAnsi="Century" w:cs="Calibri"/>
          <w:color w:val="000000" w:themeColor="text1"/>
          <w:sz w:val="25"/>
          <w:szCs w:val="25"/>
          <w:lang w:val="uk-UA"/>
        </w:rPr>
        <w:t xml:space="preserve"> </w:t>
      </w:r>
      <w:r w:rsidR="00385090" w:rsidRPr="002B1A08">
        <w:rPr>
          <w:rFonts w:ascii="Century" w:hAnsi="Century"/>
          <w:color w:val="000000" w:themeColor="text1"/>
          <w:sz w:val="25"/>
          <w:szCs w:val="25"/>
          <w:lang w:val="uk-UA"/>
        </w:rPr>
        <w:t>компоненту</w:t>
      </w:r>
      <w:r w:rsidR="00385090" w:rsidRPr="002B1A08">
        <w:rPr>
          <w:rFonts w:ascii="Century" w:hAnsi="Century" w:cs="Calibri"/>
          <w:color w:val="000000" w:themeColor="text1"/>
          <w:sz w:val="25"/>
          <w:szCs w:val="25"/>
          <w:lang w:val="uk-UA"/>
        </w:rPr>
        <w:t xml:space="preserve">, </w:t>
      </w:r>
      <w:r w:rsidR="00385090" w:rsidRPr="002B1A08">
        <w:rPr>
          <w:rFonts w:ascii="Century" w:hAnsi="Century"/>
          <w:color w:val="000000" w:themeColor="text1"/>
          <w:sz w:val="25"/>
          <w:szCs w:val="25"/>
          <w:lang w:val="uk-UA"/>
        </w:rPr>
        <w:t>організатор</w:t>
      </w:r>
      <w:r w:rsidR="00385090" w:rsidRPr="002B1A08">
        <w:rPr>
          <w:rFonts w:ascii="Century" w:hAnsi="Century" w:cs="Calibri"/>
          <w:color w:val="000000" w:themeColor="text1"/>
          <w:sz w:val="25"/>
          <w:szCs w:val="25"/>
          <w:lang w:val="uk-UA"/>
        </w:rPr>
        <w:t xml:space="preserve"> </w:t>
      </w:r>
      <w:r w:rsidR="00385090" w:rsidRPr="002B1A08">
        <w:rPr>
          <w:rFonts w:ascii="Century" w:hAnsi="Century"/>
          <w:color w:val="000000" w:themeColor="text1"/>
          <w:sz w:val="25"/>
          <w:szCs w:val="25"/>
          <w:lang w:val="uk-UA"/>
        </w:rPr>
        <w:t>епідеміологічного</w:t>
      </w:r>
      <w:r w:rsidR="00385090" w:rsidRPr="002B1A08">
        <w:rPr>
          <w:rFonts w:ascii="Century" w:hAnsi="Century" w:cs="Calibri"/>
          <w:color w:val="000000" w:themeColor="text1"/>
          <w:sz w:val="25"/>
          <w:szCs w:val="25"/>
          <w:lang w:val="uk-UA"/>
        </w:rPr>
        <w:t xml:space="preserve"> </w:t>
      </w:r>
      <w:r w:rsidR="00385090" w:rsidRPr="002B1A08">
        <w:rPr>
          <w:rFonts w:ascii="Century" w:hAnsi="Century"/>
          <w:color w:val="000000" w:themeColor="text1"/>
          <w:sz w:val="25"/>
          <w:szCs w:val="25"/>
          <w:lang w:val="uk-UA"/>
        </w:rPr>
        <w:t>компоненту</w:t>
      </w:r>
      <w:r w:rsidR="00385090" w:rsidRPr="002B1A08">
        <w:rPr>
          <w:rFonts w:ascii="Century" w:hAnsi="Century" w:cs="Calibri"/>
          <w:color w:val="000000" w:themeColor="text1"/>
          <w:sz w:val="25"/>
          <w:szCs w:val="25"/>
          <w:lang w:val="uk-UA"/>
        </w:rPr>
        <w:t>,</w:t>
      </w:r>
      <w:r w:rsidR="002F399E" w:rsidRPr="002B1A08">
        <w:rPr>
          <w:rFonts w:ascii="Century" w:hAnsi="Century" w:cs="Calibri"/>
          <w:color w:val="000000" w:themeColor="text1"/>
          <w:sz w:val="25"/>
          <w:szCs w:val="25"/>
          <w:lang w:val="uk-UA"/>
        </w:rPr>
        <w:t xml:space="preserve"> </w:t>
      </w:r>
      <w:r w:rsidR="002F399E" w:rsidRPr="002B1A08">
        <w:rPr>
          <w:rFonts w:ascii="Century" w:hAnsi="Century"/>
          <w:color w:val="000000" w:themeColor="text1"/>
          <w:sz w:val="25"/>
          <w:szCs w:val="25"/>
          <w:lang w:val="uk-UA"/>
        </w:rPr>
        <w:t>інтерв</w:t>
      </w:r>
      <w:r w:rsidR="002F399E" w:rsidRPr="002B1A08">
        <w:rPr>
          <w:rFonts w:ascii="Century" w:hAnsi="Century" w:cs="Centaur"/>
          <w:color w:val="000000" w:themeColor="text1"/>
          <w:sz w:val="25"/>
          <w:szCs w:val="25"/>
          <w:lang w:val="uk-UA"/>
        </w:rPr>
        <w:t>’</w:t>
      </w:r>
      <w:r w:rsidR="002F399E" w:rsidRPr="002B1A08">
        <w:rPr>
          <w:rFonts w:ascii="Century" w:hAnsi="Century"/>
          <w:color w:val="000000" w:themeColor="text1"/>
          <w:sz w:val="25"/>
          <w:szCs w:val="25"/>
          <w:lang w:val="uk-UA"/>
        </w:rPr>
        <w:t>юер</w:t>
      </w:r>
      <w:r w:rsidR="002F399E" w:rsidRPr="002B1A08">
        <w:rPr>
          <w:rFonts w:ascii="Century" w:hAnsi="Century" w:cs="Calibri"/>
          <w:color w:val="000000" w:themeColor="text1"/>
          <w:sz w:val="25"/>
          <w:szCs w:val="25"/>
          <w:lang w:val="uk-UA"/>
        </w:rPr>
        <w:t>,</w:t>
      </w:r>
      <w:r w:rsidR="001B5BC8" w:rsidRPr="002B1A08">
        <w:rPr>
          <w:rFonts w:ascii="Century" w:hAnsi="Century" w:cs="Calibri"/>
          <w:color w:val="000000" w:themeColor="text1"/>
          <w:sz w:val="25"/>
          <w:szCs w:val="25"/>
          <w:lang w:val="uk-UA"/>
        </w:rPr>
        <w:t xml:space="preserve"> </w:t>
      </w:r>
      <w:r w:rsidR="00385090" w:rsidRPr="002B1A08">
        <w:rPr>
          <w:rFonts w:ascii="Century" w:hAnsi="Century"/>
          <w:color w:val="000000" w:themeColor="text1"/>
          <w:sz w:val="25"/>
          <w:szCs w:val="25"/>
          <w:lang w:val="uk-UA"/>
        </w:rPr>
        <w:t>медичний</w:t>
      </w:r>
      <w:r w:rsidR="00385090" w:rsidRPr="002B1A08">
        <w:rPr>
          <w:rFonts w:ascii="Century" w:hAnsi="Century" w:cs="Calibri"/>
          <w:color w:val="000000" w:themeColor="text1"/>
          <w:sz w:val="25"/>
          <w:szCs w:val="25"/>
          <w:lang w:val="uk-UA"/>
        </w:rPr>
        <w:t xml:space="preserve"> </w:t>
      </w:r>
      <w:r w:rsidR="00385090" w:rsidRPr="002B1A08">
        <w:rPr>
          <w:rFonts w:ascii="Century" w:hAnsi="Century"/>
          <w:color w:val="000000" w:themeColor="text1"/>
          <w:sz w:val="25"/>
          <w:szCs w:val="25"/>
          <w:lang w:val="uk-UA"/>
        </w:rPr>
        <w:t>працівник</w:t>
      </w:r>
      <w:r w:rsidR="00273ACB" w:rsidRPr="002B1A08">
        <w:rPr>
          <w:rFonts w:ascii="Century" w:hAnsi="Century" w:cs="Calibri"/>
          <w:color w:val="000000" w:themeColor="text1"/>
          <w:sz w:val="25"/>
          <w:szCs w:val="25"/>
          <w:lang w:val="uk-UA"/>
        </w:rPr>
        <w:t xml:space="preserve">, </w:t>
      </w:r>
      <w:r w:rsidR="00273ACB" w:rsidRPr="002B1A08">
        <w:rPr>
          <w:rFonts w:ascii="Century" w:hAnsi="Century"/>
          <w:color w:val="000000" w:themeColor="text1"/>
          <w:sz w:val="25"/>
          <w:szCs w:val="25"/>
          <w:lang w:val="uk-UA"/>
        </w:rPr>
        <w:t>провідник</w:t>
      </w:r>
      <w:r w:rsidR="00273ACB" w:rsidRPr="002B1A08">
        <w:rPr>
          <w:rFonts w:ascii="Century" w:hAnsi="Century" w:cs="Calibri"/>
          <w:color w:val="000000" w:themeColor="text1"/>
          <w:sz w:val="25"/>
          <w:szCs w:val="25"/>
          <w:lang w:val="uk-UA"/>
        </w:rPr>
        <w:t xml:space="preserve"> </w:t>
      </w:r>
      <w:r w:rsidR="00273ACB" w:rsidRPr="002B1A08">
        <w:rPr>
          <w:rFonts w:ascii="Century" w:hAnsi="Century"/>
          <w:color w:val="000000" w:themeColor="text1"/>
          <w:sz w:val="25"/>
          <w:szCs w:val="25"/>
          <w:lang w:val="uk-UA"/>
        </w:rPr>
        <w:t>на</w:t>
      </w:r>
      <w:r w:rsidR="00273ACB" w:rsidRPr="002B1A08">
        <w:rPr>
          <w:rFonts w:ascii="Century" w:hAnsi="Century" w:cs="Calibri"/>
          <w:color w:val="000000" w:themeColor="text1"/>
          <w:sz w:val="25"/>
          <w:szCs w:val="25"/>
          <w:lang w:val="uk-UA"/>
        </w:rPr>
        <w:t xml:space="preserve"> </w:t>
      </w:r>
      <w:r w:rsidR="00273ACB" w:rsidRPr="002B1A08">
        <w:rPr>
          <w:rFonts w:ascii="Century" w:hAnsi="Century"/>
          <w:color w:val="000000" w:themeColor="text1"/>
          <w:sz w:val="25"/>
          <w:szCs w:val="25"/>
          <w:lang w:val="uk-UA"/>
        </w:rPr>
        <w:t>точку</w:t>
      </w:r>
      <w:r w:rsidR="00385090" w:rsidRPr="002B1A08">
        <w:rPr>
          <w:rFonts w:ascii="Century" w:hAnsi="Century" w:cs="Calibri"/>
          <w:color w:val="000000" w:themeColor="text1"/>
          <w:sz w:val="25"/>
          <w:szCs w:val="25"/>
          <w:lang w:val="uk-UA"/>
        </w:rPr>
        <w:t>)</w:t>
      </w:r>
      <w:r w:rsidR="00273ACB" w:rsidRPr="002B1A08">
        <w:rPr>
          <w:rFonts w:ascii="Century" w:hAnsi="Century" w:cs="Calibri"/>
          <w:color w:val="000000" w:themeColor="text1"/>
          <w:sz w:val="25"/>
          <w:szCs w:val="25"/>
          <w:lang w:val="uk-UA"/>
        </w:rPr>
        <w:t xml:space="preserve">. </w:t>
      </w:r>
    </w:p>
    <w:p w:rsidR="00B1499B" w:rsidRPr="002B1A08" w:rsidRDefault="00B1499B" w:rsidP="008B2520">
      <w:pPr>
        <w:tabs>
          <w:tab w:val="num" w:pos="0"/>
        </w:tabs>
        <w:spacing w:after="0"/>
        <w:jc w:val="both"/>
        <w:rPr>
          <w:rFonts w:ascii="Century" w:hAnsi="Century" w:cs="Calibri"/>
          <w:i/>
          <w:color w:val="000000" w:themeColor="text1"/>
          <w:sz w:val="10"/>
          <w:szCs w:val="10"/>
          <w:lang w:val="uk-UA"/>
        </w:rPr>
      </w:pPr>
    </w:p>
    <w:p w:rsidR="006E4FE6" w:rsidRPr="002B1A08" w:rsidRDefault="00D2147D" w:rsidP="008B2520">
      <w:pPr>
        <w:tabs>
          <w:tab w:val="num" w:pos="0"/>
        </w:tabs>
        <w:spacing w:after="0"/>
        <w:jc w:val="both"/>
        <w:rPr>
          <w:rFonts w:ascii="Century" w:hAnsi="Century"/>
          <w:b/>
          <w:color w:val="000000" w:themeColor="text1"/>
          <w:sz w:val="25"/>
          <w:szCs w:val="25"/>
          <w:lang w:val="uk-UA"/>
        </w:rPr>
      </w:pPr>
      <w:r w:rsidRPr="002B1A08">
        <w:rPr>
          <w:rFonts w:ascii="Century" w:hAnsi="Century"/>
          <w:b/>
          <w:color w:val="000000" w:themeColor="text1"/>
          <w:sz w:val="25"/>
          <w:szCs w:val="25"/>
          <w:lang w:val="uk-UA"/>
        </w:rPr>
        <w:tab/>
      </w:r>
      <w:r w:rsidR="00A86F00" w:rsidRPr="002B1A08">
        <w:rPr>
          <w:rFonts w:ascii="Century" w:hAnsi="Century"/>
          <w:b/>
          <w:color w:val="000000" w:themeColor="text1"/>
          <w:sz w:val="25"/>
          <w:szCs w:val="25"/>
          <w:lang w:val="uk-UA"/>
        </w:rPr>
        <w:t>В</w:t>
      </w:r>
      <w:r w:rsidR="00C033B1" w:rsidRPr="002B1A08">
        <w:rPr>
          <w:rFonts w:ascii="Century" w:hAnsi="Century"/>
          <w:b/>
          <w:color w:val="000000" w:themeColor="text1"/>
          <w:sz w:val="25"/>
          <w:szCs w:val="25"/>
          <w:lang w:val="uk-UA"/>
        </w:rPr>
        <w:t>ідвідування</w:t>
      </w:r>
      <w:r w:rsidR="00C033B1" w:rsidRPr="002B1A08">
        <w:rPr>
          <w:rFonts w:ascii="Century" w:hAnsi="Century" w:cs="Calibri"/>
          <w:b/>
          <w:color w:val="000000" w:themeColor="text1"/>
          <w:sz w:val="25"/>
          <w:szCs w:val="25"/>
          <w:lang w:val="uk-UA"/>
        </w:rPr>
        <w:t xml:space="preserve"> </w:t>
      </w:r>
      <w:r w:rsidR="00C033B1" w:rsidRPr="002B1A08">
        <w:rPr>
          <w:rFonts w:ascii="Century" w:hAnsi="Century"/>
          <w:b/>
          <w:color w:val="000000" w:themeColor="text1"/>
          <w:sz w:val="25"/>
          <w:szCs w:val="25"/>
          <w:lang w:val="uk-UA"/>
        </w:rPr>
        <w:t>основних</w:t>
      </w:r>
      <w:r w:rsidR="00C033B1" w:rsidRPr="002B1A08">
        <w:rPr>
          <w:rFonts w:ascii="Century" w:hAnsi="Century" w:cs="Calibri"/>
          <w:b/>
          <w:color w:val="000000" w:themeColor="text1"/>
          <w:sz w:val="25"/>
          <w:szCs w:val="25"/>
          <w:lang w:val="uk-UA"/>
        </w:rPr>
        <w:t xml:space="preserve"> </w:t>
      </w:r>
      <w:r w:rsidR="00C033B1" w:rsidRPr="002B1A08">
        <w:rPr>
          <w:rFonts w:ascii="Century" w:hAnsi="Century"/>
          <w:b/>
          <w:color w:val="000000" w:themeColor="text1"/>
          <w:sz w:val="25"/>
          <w:szCs w:val="25"/>
          <w:lang w:val="uk-UA"/>
        </w:rPr>
        <w:t>та</w:t>
      </w:r>
      <w:r w:rsidR="00C033B1" w:rsidRPr="002B1A08">
        <w:rPr>
          <w:rFonts w:ascii="Century" w:hAnsi="Century" w:cs="Calibri"/>
          <w:b/>
          <w:color w:val="000000" w:themeColor="text1"/>
          <w:sz w:val="25"/>
          <w:szCs w:val="25"/>
          <w:lang w:val="uk-UA"/>
        </w:rPr>
        <w:t xml:space="preserve"> </w:t>
      </w:r>
      <w:r w:rsidR="00C033B1" w:rsidRPr="002B1A08">
        <w:rPr>
          <w:rFonts w:ascii="Century" w:hAnsi="Century"/>
          <w:b/>
          <w:color w:val="000000" w:themeColor="text1"/>
          <w:sz w:val="25"/>
          <w:szCs w:val="25"/>
          <w:lang w:val="uk-UA"/>
        </w:rPr>
        <w:t>альтернативних</w:t>
      </w:r>
      <w:r w:rsidR="00C033B1" w:rsidRPr="002B1A08">
        <w:rPr>
          <w:rFonts w:ascii="Century" w:hAnsi="Century" w:cs="Calibri"/>
          <w:b/>
          <w:color w:val="000000" w:themeColor="text1"/>
          <w:sz w:val="25"/>
          <w:szCs w:val="25"/>
          <w:lang w:val="uk-UA"/>
        </w:rPr>
        <w:t xml:space="preserve"> </w:t>
      </w:r>
      <w:r w:rsidR="00C033B1" w:rsidRPr="002B1A08">
        <w:rPr>
          <w:rFonts w:ascii="Century" w:hAnsi="Century"/>
          <w:b/>
          <w:color w:val="000000" w:themeColor="text1"/>
          <w:sz w:val="25"/>
          <w:szCs w:val="25"/>
          <w:lang w:val="uk-UA"/>
        </w:rPr>
        <w:t>точок</w:t>
      </w:r>
    </w:p>
    <w:p w:rsidR="006807DD" w:rsidRPr="002B1A08" w:rsidRDefault="006807DD" w:rsidP="008B2520">
      <w:pPr>
        <w:tabs>
          <w:tab w:val="num" w:pos="0"/>
        </w:tabs>
        <w:spacing w:after="0"/>
        <w:jc w:val="both"/>
        <w:rPr>
          <w:rFonts w:ascii="Century" w:hAnsi="Century"/>
          <w:b/>
          <w:color w:val="000000" w:themeColor="text1"/>
          <w:sz w:val="10"/>
          <w:szCs w:val="10"/>
          <w:lang w:val="uk-UA"/>
        </w:rPr>
      </w:pPr>
    </w:p>
    <w:p w:rsidR="00C11E1D" w:rsidRPr="002B1A08" w:rsidRDefault="00E46F42" w:rsidP="008B2520">
      <w:pPr>
        <w:tabs>
          <w:tab w:val="num" w:pos="0"/>
        </w:tabs>
        <w:spacing w:after="0"/>
        <w:jc w:val="both"/>
        <w:rPr>
          <w:rFonts w:ascii="Century" w:hAnsi="Century" w:cs="Calibri"/>
          <w:b/>
          <w:color w:val="000000" w:themeColor="text1"/>
          <w:sz w:val="25"/>
          <w:szCs w:val="25"/>
          <w:lang w:val="uk-UA"/>
        </w:rPr>
      </w:pPr>
      <w:r w:rsidRPr="002B1A08">
        <w:rPr>
          <w:rFonts w:ascii="Century" w:hAnsi="Century"/>
          <w:color w:val="000000" w:themeColor="text1"/>
          <w:sz w:val="25"/>
          <w:szCs w:val="25"/>
          <w:u w:val="single"/>
          <w:lang w:val="uk-UA"/>
        </w:rPr>
        <w:t>Основні</w:t>
      </w:r>
      <w:r w:rsidRPr="002B1A08">
        <w:rPr>
          <w:rFonts w:ascii="Century" w:hAnsi="Century" w:cs="Calibri"/>
          <w:color w:val="000000" w:themeColor="text1"/>
          <w:sz w:val="25"/>
          <w:szCs w:val="25"/>
          <w:u w:val="single"/>
          <w:lang w:val="uk-UA"/>
        </w:rPr>
        <w:t xml:space="preserve"> </w:t>
      </w:r>
      <w:r w:rsidRPr="002B1A08">
        <w:rPr>
          <w:rFonts w:ascii="Century" w:hAnsi="Century"/>
          <w:color w:val="000000" w:themeColor="text1"/>
          <w:sz w:val="25"/>
          <w:szCs w:val="25"/>
          <w:u w:val="single"/>
          <w:lang w:val="uk-UA"/>
        </w:rPr>
        <w:t>точки</w:t>
      </w:r>
      <w:r w:rsidRPr="002B1A08">
        <w:rPr>
          <w:rFonts w:ascii="Century" w:hAnsi="Century" w:cs="Calibri"/>
          <w:color w:val="000000" w:themeColor="text1"/>
          <w:sz w:val="25"/>
          <w:szCs w:val="25"/>
          <w:u w:val="single"/>
          <w:lang w:val="uk-UA"/>
        </w:rPr>
        <w:t>.</w:t>
      </w:r>
      <w:r w:rsidR="00A8368F" w:rsidRPr="002B1A08">
        <w:rPr>
          <w:rFonts w:ascii="Century" w:hAnsi="Century" w:cs="Calibri"/>
          <w:i/>
          <w:color w:val="000000" w:themeColor="text1"/>
          <w:sz w:val="25"/>
          <w:szCs w:val="25"/>
          <w:lang w:val="uk-UA"/>
        </w:rPr>
        <w:t xml:space="preserve"> </w:t>
      </w:r>
      <w:r w:rsidR="00C11E1D" w:rsidRPr="002B1A08">
        <w:rPr>
          <w:rFonts w:ascii="Century" w:hAnsi="Century"/>
          <w:color w:val="000000" w:themeColor="text1"/>
          <w:sz w:val="25"/>
          <w:szCs w:val="25"/>
          <w:lang w:val="uk-UA"/>
        </w:rPr>
        <w:t>Згідно</w:t>
      </w:r>
      <w:r w:rsidR="00C11E1D" w:rsidRPr="002B1A08">
        <w:rPr>
          <w:rFonts w:ascii="Century" w:hAnsi="Century" w:cs="Calibri"/>
          <w:color w:val="000000" w:themeColor="text1"/>
          <w:sz w:val="25"/>
          <w:szCs w:val="25"/>
          <w:lang w:val="uk-UA"/>
        </w:rPr>
        <w:t xml:space="preserve"> </w:t>
      </w:r>
      <w:r w:rsidR="00087D53" w:rsidRPr="002B1A08">
        <w:rPr>
          <w:rFonts w:ascii="Century" w:hAnsi="Century"/>
          <w:color w:val="000000" w:themeColor="text1"/>
          <w:sz w:val="25"/>
          <w:szCs w:val="25"/>
          <w:lang w:val="uk-UA"/>
        </w:rPr>
        <w:t>графіку</w:t>
      </w:r>
      <w:r w:rsidR="00087D53" w:rsidRPr="002B1A08">
        <w:rPr>
          <w:rFonts w:ascii="Century" w:hAnsi="Century" w:cs="Calibri"/>
          <w:color w:val="000000" w:themeColor="text1"/>
          <w:sz w:val="25"/>
          <w:szCs w:val="25"/>
          <w:lang w:val="uk-UA"/>
        </w:rPr>
        <w:t xml:space="preserve"> </w:t>
      </w:r>
      <w:r w:rsidR="00087D53" w:rsidRPr="002B1A08">
        <w:rPr>
          <w:rFonts w:ascii="Century" w:hAnsi="Century"/>
          <w:color w:val="000000" w:themeColor="text1"/>
          <w:sz w:val="25"/>
          <w:szCs w:val="25"/>
          <w:lang w:val="uk-UA"/>
        </w:rPr>
        <w:t>роботи</w:t>
      </w:r>
      <w:r w:rsidR="00087D53" w:rsidRPr="002B1A08">
        <w:rPr>
          <w:rFonts w:ascii="Century" w:hAnsi="Century" w:cs="Calibri"/>
          <w:color w:val="000000" w:themeColor="text1"/>
          <w:sz w:val="25"/>
          <w:szCs w:val="25"/>
          <w:lang w:val="uk-UA"/>
        </w:rPr>
        <w:t xml:space="preserve"> </w:t>
      </w:r>
      <w:r w:rsidR="00087D53" w:rsidRPr="002B1A08">
        <w:rPr>
          <w:rFonts w:ascii="Century" w:hAnsi="Century"/>
          <w:color w:val="000000" w:themeColor="text1"/>
          <w:sz w:val="25"/>
          <w:szCs w:val="25"/>
          <w:lang w:val="uk-UA"/>
        </w:rPr>
        <w:t>на</w:t>
      </w:r>
      <w:r w:rsidR="00087D53" w:rsidRPr="002B1A08">
        <w:rPr>
          <w:rFonts w:ascii="Century" w:hAnsi="Century" w:cs="Calibri"/>
          <w:color w:val="000000" w:themeColor="text1"/>
          <w:sz w:val="25"/>
          <w:szCs w:val="25"/>
          <w:lang w:val="uk-UA"/>
        </w:rPr>
        <w:t xml:space="preserve"> </w:t>
      </w:r>
      <w:r w:rsidR="00087D53" w:rsidRPr="002B1A08">
        <w:rPr>
          <w:rFonts w:ascii="Century" w:hAnsi="Century"/>
          <w:color w:val="000000" w:themeColor="text1"/>
          <w:sz w:val="25"/>
          <w:szCs w:val="25"/>
          <w:lang w:val="uk-UA"/>
        </w:rPr>
        <w:t>точках</w:t>
      </w:r>
      <w:r w:rsidRPr="002B1A08">
        <w:rPr>
          <w:rFonts w:ascii="Century" w:hAnsi="Century" w:cs="Calibri"/>
          <w:color w:val="000000" w:themeColor="text1"/>
          <w:sz w:val="25"/>
          <w:szCs w:val="25"/>
          <w:lang w:val="uk-UA"/>
        </w:rPr>
        <w:t>,</w:t>
      </w:r>
      <w:r w:rsidR="00087D53" w:rsidRPr="002B1A08">
        <w:rPr>
          <w:rFonts w:ascii="Century" w:hAnsi="Century" w:cs="Calibri"/>
          <w:color w:val="000000" w:themeColor="text1"/>
          <w:sz w:val="25"/>
          <w:szCs w:val="25"/>
          <w:lang w:val="uk-UA"/>
        </w:rPr>
        <w:t xml:space="preserve"> </w:t>
      </w:r>
      <w:r w:rsidR="00087D53" w:rsidRPr="002B1A08">
        <w:rPr>
          <w:rFonts w:ascii="Century" w:hAnsi="Century"/>
          <w:color w:val="000000" w:themeColor="text1"/>
          <w:sz w:val="25"/>
          <w:szCs w:val="25"/>
          <w:lang w:val="uk-UA"/>
        </w:rPr>
        <w:t>команда</w:t>
      </w:r>
      <w:r w:rsidR="00087D53" w:rsidRPr="002B1A08">
        <w:rPr>
          <w:rFonts w:ascii="Century" w:hAnsi="Century" w:cs="Calibri"/>
          <w:color w:val="000000" w:themeColor="text1"/>
          <w:sz w:val="25"/>
          <w:szCs w:val="25"/>
          <w:lang w:val="uk-UA"/>
        </w:rPr>
        <w:t xml:space="preserve"> </w:t>
      </w:r>
      <w:r w:rsidR="00087D53" w:rsidRPr="002B1A08">
        <w:rPr>
          <w:rFonts w:ascii="Century" w:hAnsi="Century"/>
          <w:color w:val="000000" w:themeColor="text1"/>
          <w:sz w:val="25"/>
          <w:szCs w:val="25"/>
          <w:lang w:val="uk-UA"/>
        </w:rPr>
        <w:t>виїжджає</w:t>
      </w:r>
      <w:r w:rsidR="00087D53" w:rsidRPr="002B1A08">
        <w:rPr>
          <w:rFonts w:ascii="Century" w:hAnsi="Century" w:cs="Calibri"/>
          <w:color w:val="000000" w:themeColor="text1"/>
          <w:sz w:val="25"/>
          <w:szCs w:val="25"/>
          <w:lang w:val="uk-UA"/>
        </w:rPr>
        <w:t xml:space="preserve"> </w:t>
      </w:r>
      <w:r w:rsidR="00087D53" w:rsidRPr="002B1A08">
        <w:rPr>
          <w:rFonts w:ascii="Century" w:hAnsi="Century"/>
          <w:color w:val="000000" w:themeColor="text1"/>
          <w:sz w:val="25"/>
          <w:szCs w:val="25"/>
          <w:lang w:val="uk-UA"/>
        </w:rPr>
        <w:t>на</w:t>
      </w:r>
      <w:r w:rsidR="00087D53" w:rsidRPr="002B1A08">
        <w:rPr>
          <w:rFonts w:ascii="Century" w:hAnsi="Century" w:cs="Calibri"/>
          <w:color w:val="000000" w:themeColor="text1"/>
          <w:sz w:val="25"/>
          <w:szCs w:val="25"/>
          <w:lang w:val="uk-UA"/>
        </w:rPr>
        <w:t xml:space="preserve"> </w:t>
      </w:r>
      <w:r w:rsidR="00087D53" w:rsidRPr="002B1A08">
        <w:rPr>
          <w:rFonts w:ascii="Century" w:hAnsi="Century"/>
          <w:color w:val="000000" w:themeColor="text1"/>
          <w:sz w:val="25"/>
          <w:szCs w:val="25"/>
          <w:lang w:val="uk-UA"/>
        </w:rPr>
        <w:t>точку</w:t>
      </w:r>
      <w:r w:rsidR="00087D53" w:rsidRPr="002B1A08">
        <w:rPr>
          <w:rFonts w:ascii="Century" w:hAnsi="Century" w:cs="Calibri"/>
          <w:color w:val="000000" w:themeColor="text1"/>
          <w:sz w:val="25"/>
          <w:szCs w:val="25"/>
          <w:lang w:val="uk-UA"/>
        </w:rPr>
        <w:t xml:space="preserve"> </w:t>
      </w:r>
      <w:r w:rsidR="00087D53" w:rsidRPr="002B1A08">
        <w:rPr>
          <w:rFonts w:ascii="Century" w:hAnsi="Century"/>
          <w:color w:val="000000" w:themeColor="text1"/>
          <w:sz w:val="25"/>
          <w:szCs w:val="25"/>
          <w:lang w:val="uk-UA"/>
        </w:rPr>
        <w:t>для</w:t>
      </w:r>
      <w:r w:rsidR="00087D53" w:rsidRPr="002B1A08">
        <w:rPr>
          <w:rFonts w:ascii="Century" w:hAnsi="Century" w:cs="Calibri"/>
          <w:color w:val="000000" w:themeColor="text1"/>
          <w:sz w:val="25"/>
          <w:szCs w:val="25"/>
          <w:lang w:val="uk-UA"/>
        </w:rPr>
        <w:t xml:space="preserve"> </w:t>
      </w:r>
      <w:r w:rsidR="00087D53" w:rsidRPr="002B1A08">
        <w:rPr>
          <w:rFonts w:ascii="Century" w:hAnsi="Century"/>
          <w:color w:val="000000" w:themeColor="text1"/>
          <w:sz w:val="25"/>
          <w:szCs w:val="25"/>
          <w:lang w:val="uk-UA"/>
        </w:rPr>
        <w:t>опитування</w:t>
      </w:r>
      <w:r w:rsidR="00087D53" w:rsidRPr="002B1A08">
        <w:rPr>
          <w:rFonts w:ascii="Century" w:hAnsi="Century" w:cs="Calibri"/>
          <w:color w:val="000000" w:themeColor="text1"/>
          <w:sz w:val="25"/>
          <w:szCs w:val="25"/>
          <w:lang w:val="uk-UA"/>
        </w:rPr>
        <w:t xml:space="preserve"> </w:t>
      </w:r>
      <w:r w:rsidR="00087D53" w:rsidRPr="002B1A08">
        <w:rPr>
          <w:rFonts w:ascii="Century" w:hAnsi="Century"/>
          <w:color w:val="000000" w:themeColor="text1"/>
          <w:sz w:val="25"/>
          <w:szCs w:val="25"/>
          <w:lang w:val="uk-UA"/>
        </w:rPr>
        <w:t>та</w:t>
      </w:r>
      <w:r w:rsidR="00087D53" w:rsidRPr="002B1A08">
        <w:rPr>
          <w:rFonts w:ascii="Century" w:hAnsi="Century" w:cs="Calibri"/>
          <w:color w:val="000000" w:themeColor="text1"/>
          <w:sz w:val="25"/>
          <w:szCs w:val="25"/>
          <w:lang w:val="uk-UA"/>
        </w:rPr>
        <w:t xml:space="preserve"> </w:t>
      </w:r>
      <w:r w:rsidR="00087D53" w:rsidRPr="002B1A08">
        <w:rPr>
          <w:rFonts w:ascii="Century" w:hAnsi="Century"/>
          <w:color w:val="000000" w:themeColor="text1"/>
          <w:sz w:val="25"/>
          <w:szCs w:val="25"/>
          <w:lang w:val="uk-UA"/>
        </w:rPr>
        <w:t>тестування</w:t>
      </w:r>
      <w:r w:rsidR="00087D53" w:rsidRPr="002B1A08">
        <w:rPr>
          <w:rFonts w:ascii="Century" w:hAnsi="Century" w:cs="Calibri"/>
          <w:color w:val="000000" w:themeColor="text1"/>
          <w:sz w:val="25"/>
          <w:szCs w:val="25"/>
          <w:lang w:val="uk-UA"/>
        </w:rPr>
        <w:t xml:space="preserve"> </w:t>
      </w:r>
      <w:r w:rsidR="00087D53" w:rsidRPr="002B1A08">
        <w:rPr>
          <w:rFonts w:ascii="Century" w:hAnsi="Century"/>
          <w:color w:val="000000" w:themeColor="text1"/>
          <w:sz w:val="25"/>
          <w:szCs w:val="25"/>
          <w:lang w:val="uk-UA"/>
        </w:rPr>
        <w:t>ЖКС</w:t>
      </w:r>
      <w:r w:rsidR="00087D53" w:rsidRPr="002B1A08">
        <w:rPr>
          <w:rFonts w:ascii="Century" w:hAnsi="Century" w:cs="Calibri"/>
          <w:color w:val="000000" w:themeColor="text1"/>
          <w:sz w:val="25"/>
          <w:szCs w:val="25"/>
          <w:lang w:val="uk-UA"/>
        </w:rPr>
        <w:t xml:space="preserve">. </w:t>
      </w:r>
      <w:r w:rsidR="00CF015E" w:rsidRPr="002B1A08">
        <w:rPr>
          <w:rFonts w:ascii="Century" w:hAnsi="Century"/>
          <w:color w:val="000000" w:themeColor="text1"/>
          <w:sz w:val="25"/>
          <w:szCs w:val="25"/>
          <w:lang w:val="uk-UA"/>
        </w:rPr>
        <w:t>Команда</w:t>
      </w:r>
      <w:r w:rsidR="00CF015E" w:rsidRPr="002B1A08">
        <w:rPr>
          <w:rFonts w:ascii="Century" w:hAnsi="Century" w:cs="Calibri"/>
          <w:color w:val="000000" w:themeColor="text1"/>
          <w:sz w:val="25"/>
          <w:szCs w:val="25"/>
          <w:lang w:val="uk-UA"/>
        </w:rPr>
        <w:t xml:space="preserve"> </w:t>
      </w:r>
      <w:r w:rsidR="00CF015E" w:rsidRPr="002B1A08">
        <w:rPr>
          <w:rFonts w:ascii="Century" w:hAnsi="Century"/>
          <w:color w:val="000000" w:themeColor="text1"/>
          <w:sz w:val="25"/>
          <w:szCs w:val="25"/>
          <w:lang w:val="uk-UA"/>
        </w:rPr>
        <w:t>має</w:t>
      </w:r>
      <w:r w:rsidR="00CF015E" w:rsidRPr="002B1A08">
        <w:rPr>
          <w:rFonts w:ascii="Century" w:hAnsi="Century" w:cs="Calibri"/>
          <w:color w:val="000000" w:themeColor="text1"/>
          <w:sz w:val="25"/>
          <w:szCs w:val="25"/>
          <w:lang w:val="uk-UA"/>
        </w:rPr>
        <w:t xml:space="preserve"> </w:t>
      </w:r>
      <w:r w:rsidR="00CF015E" w:rsidRPr="002B1A08">
        <w:rPr>
          <w:rFonts w:ascii="Century" w:hAnsi="Century"/>
          <w:color w:val="000000" w:themeColor="text1"/>
          <w:sz w:val="25"/>
          <w:szCs w:val="25"/>
          <w:lang w:val="uk-UA"/>
        </w:rPr>
        <w:t>бути</w:t>
      </w:r>
      <w:r w:rsidR="00CF015E" w:rsidRPr="002B1A08">
        <w:rPr>
          <w:rFonts w:ascii="Century" w:hAnsi="Century" w:cs="Calibri"/>
          <w:color w:val="000000" w:themeColor="text1"/>
          <w:sz w:val="25"/>
          <w:szCs w:val="25"/>
          <w:lang w:val="uk-UA"/>
        </w:rPr>
        <w:t xml:space="preserve"> </w:t>
      </w:r>
      <w:r w:rsidR="00CF015E" w:rsidRPr="002B1A08">
        <w:rPr>
          <w:rFonts w:ascii="Century" w:hAnsi="Century"/>
          <w:color w:val="000000" w:themeColor="text1"/>
          <w:sz w:val="25"/>
          <w:szCs w:val="25"/>
          <w:lang w:val="uk-UA"/>
        </w:rPr>
        <w:t>присутня</w:t>
      </w:r>
      <w:r w:rsidR="00CF015E" w:rsidRPr="002B1A08">
        <w:rPr>
          <w:rFonts w:ascii="Century" w:hAnsi="Century" w:cs="Calibri"/>
          <w:color w:val="000000" w:themeColor="text1"/>
          <w:sz w:val="25"/>
          <w:szCs w:val="25"/>
          <w:lang w:val="uk-UA"/>
        </w:rPr>
        <w:t xml:space="preserve"> </w:t>
      </w:r>
      <w:r w:rsidR="00CF015E" w:rsidRPr="002B1A08">
        <w:rPr>
          <w:rFonts w:ascii="Century" w:hAnsi="Century"/>
          <w:color w:val="000000" w:themeColor="text1"/>
          <w:sz w:val="25"/>
          <w:szCs w:val="25"/>
          <w:lang w:val="uk-UA"/>
        </w:rPr>
        <w:t>на</w:t>
      </w:r>
      <w:r w:rsidR="00CF015E" w:rsidRPr="002B1A08">
        <w:rPr>
          <w:rFonts w:ascii="Century" w:hAnsi="Century" w:cs="Calibri"/>
          <w:color w:val="000000" w:themeColor="text1"/>
          <w:sz w:val="25"/>
          <w:szCs w:val="25"/>
          <w:lang w:val="uk-UA"/>
        </w:rPr>
        <w:t xml:space="preserve"> </w:t>
      </w:r>
      <w:r w:rsidR="00CF015E" w:rsidRPr="002B1A08">
        <w:rPr>
          <w:rFonts w:ascii="Century" w:hAnsi="Century"/>
          <w:color w:val="000000" w:themeColor="text1"/>
          <w:sz w:val="25"/>
          <w:szCs w:val="25"/>
          <w:lang w:val="uk-UA"/>
        </w:rPr>
        <w:t>точці</w:t>
      </w:r>
      <w:r w:rsidR="00CF015E" w:rsidRPr="002B1A08">
        <w:rPr>
          <w:rFonts w:ascii="Century" w:hAnsi="Century" w:cs="Calibri"/>
          <w:color w:val="000000" w:themeColor="text1"/>
          <w:sz w:val="25"/>
          <w:szCs w:val="25"/>
          <w:lang w:val="uk-UA"/>
        </w:rPr>
        <w:t xml:space="preserve"> </w:t>
      </w:r>
      <w:r w:rsidR="00CF015E" w:rsidRPr="002B1A08">
        <w:rPr>
          <w:rFonts w:ascii="Century" w:hAnsi="Century"/>
          <w:color w:val="000000" w:themeColor="text1"/>
          <w:sz w:val="25"/>
          <w:szCs w:val="25"/>
          <w:lang w:val="uk-UA"/>
        </w:rPr>
        <w:t>у</w:t>
      </w:r>
      <w:r w:rsidR="00CF015E" w:rsidRPr="002B1A08">
        <w:rPr>
          <w:rFonts w:ascii="Century" w:hAnsi="Century" w:cs="Calibri"/>
          <w:color w:val="000000" w:themeColor="text1"/>
          <w:sz w:val="25"/>
          <w:szCs w:val="25"/>
          <w:lang w:val="uk-UA"/>
        </w:rPr>
        <w:t xml:space="preserve"> </w:t>
      </w:r>
      <w:r w:rsidR="00CF015E" w:rsidRPr="002B1A08">
        <w:rPr>
          <w:rFonts w:ascii="Century" w:hAnsi="Century"/>
          <w:color w:val="000000" w:themeColor="text1"/>
          <w:sz w:val="25"/>
          <w:szCs w:val="25"/>
          <w:lang w:val="uk-UA"/>
        </w:rPr>
        <w:t>чітко</w:t>
      </w:r>
      <w:r w:rsidR="00CF015E" w:rsidRPr="002B1A08">
        <w:rPr>
          <w:rFonts w:ascii="Century" w:hAnsi="Century" w:cs="Calibri"/>
          <w:color w:val="000000" w:themeColor="text1"/>
          <w:sz w:val="25"/>
          <w:szCs w:val="25"/>
          <w:lang w:val="uk-UA"/>
        </w:rPr>
        <w:t xml:space="preserve"> </w:t>
      </w:r>
      <w:r w:rsidR="00CF015E" w:rsidRPr="002B1A08">
        <w:rPr>
          <w:rFonts w:ascii="Century" w:hAnsi="Century"/>
          <w:color w:val="000000" w:themeColor="text1"/>
          <w:sz w:val="25"/>
          <w:szCs w:val="25"/>
          <w:lang w:val="uk-UA"/>
        </w:rPr>
        <w:t>визначений</w:t>
      </w:r>
      <w:r w:rsidR="00CF015E" w:rsidRPr="002B1A08">
        <w:rPr>
          <w:rFonts w:ascii="Century" w:hAnsi="Century" w:cs="Calibri"/>
          <w:color w:val="000000" w:themeColor="text1"/>
          <w:sz w:val="25"/>
          <w:szCs w:val="25"/>
          <w:lang w:val="uk-UA"/>
        </w:rPr>
        <w:t xml:space="preserve"> </w:t>
      </w:r>
      <w:r w:rsidR="00CF015E" w:rsidRPr="002B1A08">
        <w:rPr>
          <w:rFonts w:ascii="Century" w:hAnsi="Century"/>
          <w:color w:val="000000" w:themeColor="text1"/>
          <w:sz w:val="25"/>
          <w:szCs w:val="25"/>
          <w:lang w:val="uk-UA"/>
        </w:rPr>
        <w:t>час</w:t>
      </w:r>
      <w:r w:rsidR="00CF015E" w:rsidRPr="002B1A08">
        <w:rPr>
          <w:rFonts w:ascii="Century" w:hAnsi="Century" w:cs="Calibri"/>
          <w:color w:val="000000" w:themeColor="text1"/>
          <w:sz w:val="25"/>
          <w:szCs w:val="25"/>
          <w:lang w:val="uk-UA"/>
        </w:rPr>
        <w:t xml:space="preserve">, </w:t>
      </w:r>
      <w:r w:rsidR="00CF015E" w:rsidRPr="002B1A08">
        <w:rPr>
          <w:rFonts w:ascii="Century" w:hAnsi="Century"/>
          <w:color w:val="000000" w:themeColor="text1"/>
          <w:sz w:val="25"/>
          <w:szCs w:val="25"/>
          <w:lang w:val="uk-UA"/>
        </w:rPr>
        <w:t>тому</w:t>
      </w:r>
      <w:r w:rsidR="00CF015E" w:rsidRPr="002B1A08">
        <w:rPr>
          <w:rFonts w:ascii="Century" w:hAnsi="Century" w:cs="Calibri"/>
          <w:color w:val="000000" w:themeColor="text1"/>
          <w:sz w:val="25"/>
          <w:szCs w:val="25"/>
          <w:lang w:val="uk-UA"/>
        </w:rPr>
        <w:t xml:space="preserve"> </w:t>
      </w:r>
      <w:r w:rsidR="00CF015E" w:rsidRPr="002B1A08">
        <w:rPr>
          <w:rFonts w:ascii="Century" w:hAnsi="Century"/>
          <w:color w:val="000000" w:themeColor="text1"/>
          <w:sz w:val="25"/>
          <w:szCs w:val="25"/>
          <w:lang w:val="uk-UA"/>
        </w:rPr>
        <w:t>важливою</w:t>
      </w:r>
      <w:r w:rsidR="00CF015E" w:rsidRPr="002B1A08">
        <w:rPr>
          <w:rFonts w:ascii="Century" w:hAnsi="Century" w:cs="Calibri"/>
          <w:color w:val="000000" w:themeColor="text1"/>
          <w:sz w:val="25"/>
          <w:szCs w:val="25"/>
          <w:lang w:val="uk-UA"/>
        </w:rPr>
        <w:t xml:space="preserve"> </w:t>
      </w:r>
      <w:r w:rsidR="00CF015E" w:rsidRPr="002B1A08">
        <w:rPr>
          <w:rFonts w:ascii="Century" w:hAnsi="Century"/>
          <w:color w:val="000000" w:themeColor="text1"/>
          <w:sz w:val="25"/>
          <w:szCs w:val="25"/>
          <w:lang w:val="uk-UA"/>
        </w:rPr>
        <w:t>є</w:t>
      </w:r>
      <w:r w:rsidR="00CF015E" w:rsidRPr="002B1A08">
        <w:rPr>
          <w:rFonts w:ascii="Century" w:hAnsi="Century" w:cs="Calibri"/>
          <w:color w:val="000000" w:themeColor="text1"/>
          <w:sz w:val="25"/>
          <w:szCs w:val="25"/>
          <w:lang w:val="uk-UA"/>
        </w:rPr>
        <w:t xml:space="preserve"> </w:t>
      </w:r>
      <w:r w:rsidR="00CF015E" w:rsidRPr="002B1A08">
        <w:rPr>
          <w:rFonts w:ascii="Century" w:hAnsi="Century"/>
          <w:color w:val="000000" w:themeColor="text1"/>
          <w:sz w:val="25"/>
          <w:szCs w:val="25"/>
          <w:lang w:val="uk-UA"/>
        </w:rPr>
        <w:t>комунікація</w:t>
      </w:r>
      <w:r w:rsidR="00CF015E" w:rsidRPr="002B1A08">
        <w:rPr>
          <w:rFonts w:ascii="Century" w:hAnsi="Century" w:cs="Calibri"/>
          <w:color w:val="000000" w:themeColor="text1"/>
          <w:sz w:val="25"/>
          <w:szCs w:val="25"/>
          <w:lang w:val="uk-UA"/>
        </w:rPr>
        <w:t xml:space="preserve"> </w:t>
      </w:r>
      <w:r w:rsidR="00CF015E" w:rsidRPr="002B1A08">
        <w:rPr>
          <w:rFonts w:ascii="Century" w:hAnsi="Century"/>
          <w:color w:val="000000" w:themeColor="text1"/>
          <w:sz w:val="25"/>
          <w:szCs w:val="25"/>
          <w:lang w:val="uk-UA"/>
        </w:rPr>
        <w:t>всіх</w:t>
      </w:r>
      <w:r w:rsidR="00CF015E" w:rsidRPr="002B1A08">
        <w:rPr>
          <w:rFonts w:ascii="Century" w:hAnsi="Century" w:cs="Calibri"/>
          <w:color w:val="000000" w:themeColor="text1"/>
          <w:sz w:val="25"/>
          <w:szCs w:val="25"/>
          <w:lang w:val="uk-UA"/>
        </w:rPr>
        <w:t xml:space="preserve"> </w:t>
      </w:r>
      <w:r w:rsidR="00CF015E" w:rsidRPr="002B1A08">
        <w:rPr>
          <w:rFonts w:ascii="Century" w:hAnsi="Century"/>
          <w:color w:val="000000" w:themeColor="text1"/>
          <w:sz w:val="25"/>
          <w:szCs w:val="25"/>
          <w:lang w:val="uk-UA"/>
        </w:rPr>
        <w:t>членів</w:t>
      </w:r>
      <w:r w:rsidR="00CF015E" w:rsidRPr="002B1A08">
        <w:rPr>
          <w:rFonts w:ascii="Century" w:hAnsi="Century" w:cs="Calibri"/>
          <w:color w:val="000000" w:themeColor="text1"/>
          <w:sz w:val="25"/>
          <w:szCs w:val="25"/>
          <w:lang w:val="uk-UA"/>
        </w:rPr>
        <w:t xml:space="preserve"> </w:t>
      </w:r>
      <w:r w:rsidR="00CF015E" w:rsidRPr="002B1A08">
        <w:rPr>
          <w:rFonts w:ascii="Century" w:hAnsi="Century"/>
          <w:color w:val="000000" w:themeColor="text1"/>
          <w:sz w:val="25"/>
          <w:szCs w:val="25"/>
          <w:lang w:val="uk-UA"/>
        </w:rPr>
        <w:t>команди</w:t>
      </w:r>
      <w:r w:rsidR="00CF015E" w:rsidRPr="002B1A08">
        <w:rPr>
          <w:rFonts w:ascii="Century" w:hAnsi="Century" w:cs="Calibri"/>
          <w:color w:val="000000" w:themeColor="text1"/>
          <w:sz w:val="25"/>
          <w:szCs w:val="25"/>
          <w:lang w:val="uk-UA"/>
        </w:rPr>
        <w:t xml:space="preserve"> </w:t>
      </w:r>
      <w:r w:rsidR="00CF015E" w:rsidRPr="002B1A08">
        <w:rPr>
          <w:rFonts w:ascii="Century" w:hAnsi="Century"/>
          <w:color w:val="000000" w:themeColor="text1"/>
          <w:sz w:val="25"/>
          <w:szCs w:val="25"/>
          <w:lang w:val="uk-UA"/>
        </w:rPr>
        <w:t>для</w:t>
      </w:r>
      <w:r w:rsidR="00CF015E" w:rsidRPr="002B1A08">
        <w:rPr>
          <w:rFonts w:ascii="Century" w:hAnsi="Century" w:cs="Calibri"/>
          <w:color w:val="000000" w:themeColor="text1"/>
          <w:sz w:val="25"/>
          <w:szCs w:val="25"/>
          <w:lang w:val="uk-UA"/>
        </w:rPr>
        <w:t xml:space="preserve"> </w:t>
      </w:r>
      <w:r w:rsidR="00CF015E" w:rsidRPr="002B1A08">
        <w:rPr>
          <w:rFonts w:ascii="Century" w:hAnsi="Century"/>
          <w:color w:val="000000" w:themeColor="text1"/>
          <w:sz w:val="25"/>
          <w:szCs w:val="25"/>
          <w:lang w:val="uk-UA"/>
        </w:rPr>
        <w:t>своєчасного</w:t>
      </w:r>
      <w:r w:rsidR="00CF015E" w:rsidRPr="002B1A08">
        <w:rPr>
          <w:rFonts w:ascii="Century" w:hAnsi="Century" w:cs="Calibri"/>
          <w:color w:val="000000" w:themeColor="text1"/>
          <w:sz w:val="25"/>
          <w:szCs w:val="25"/>
          <w:lang w:val="uk-UA"/>
        </w:rPr>
        <w:t xml:space="preserve"> </w:t>
      </w:r>
      <w:r w:rsidR="00CF015E" w:rsidRPr="002B1A08">
        <w:rPr>
          <w:rFonts w:ascii="Century" w:hAnsi="Century"/>
          <w:color w:val="000000" w:themeColor="text1"/>
          <w:sz w:val="25"/>
          <w:szCs w:val="25"/>
          <w:lang w:val="uk-UA"/>
        </w:rPr>
        <w:t>прибуття</w:t>
      </w:r>
      <w:r w:rsidR="00CF015E" w:rsidRPr="002B1A08">
        <w:rPr>
          <w:rFonts w:ascii="Century" w:hAnsi="Century" w:cs="Calibri"/>
          <w:color w:val="000000" w:themeColor="text1"/>
          <w:sz w:val="25"/>
          <w:szCs w:val="25"/>
          <w:lang w:val="uk-UA"/>
        </w:rPr>
        <w:t xml:space="preserve"> </w:t>
      </w:r>
      <w:r w:rsidR="00CF015E" w:rsidRPr="002B1A08">
        <w:rPr>
          <w:rFonts w:ascii="Century" w:hAnsi="Century"/>
          <w:color w:val="000000" w:themeColor="text1"/>
          <w:sz w:val="25"/>
          <w:szCs w:val="25"/>
          <w:lang w:val="uk-UA"/>
        </w:rPr>
        <w:t>на</w:t>
      </w:r>
      <w:r w:rsidR="00CF015E" w:rsidRPr="002B1A08">
        <w:rPr>
          <w:rFonts w:ascii="Century" w:hAnsi="Century" w:cs="Calibri"/>
          <w:color w:val="000000" w:themeColor="text1"/>
          <w:sz w:val="25"/>
          <w:szCs w:val="25"/>
          <w:lang w:val="uk-UA"/>
        </w:rPr>
        <w:t xml:space="preserve"> </w:t>
      </w:r>
      <w:r w:rsidR="00CF015E" w:rsidRPr="002B1A08">
        <w:rPr>
          <w:rFonts w:ascii="Century" w:hAnsi="Century"/>
          <w:color w:val="000000" w:themeColor="text1"/>
          <w:sz w:val="25"/>
          <w:szCs w:val="25"/>
          <w:lang w:val="uk-UA"/>
        </w:rPr>
        <w:t>визначену</w:t>
      </w:r>
      <w:r w:rsidR="00CF015E" w:rsidRPr="002B1A08">
        <w:rPr>
          <w:rFonts w:ascii="Century" w:hAnsi="Century" w:cs="Calibri"/>
          <w:color w:val="000000" w:themeColor="text1"/>
          <w:sz w:val="25"/>
          <w:szCs w:val="25"/>
          <w:lang w:val="uk-UA"/>
        </w:rPr>
        <w:t xml:space="preserve"> </w:t>
      </w:r>
      <w:r w:rsidR="00CF015E" w:rsidRPr="002B1A08">
        <w:rPr>
          <w:rFonts w:ascii="Century" w:hAnsi="Century"/>
          <w:color w:val="000000" w:themeColor="text1"/>
          <w:sz w:val="25"/>
          <w:szCs w:val="25"/>
          <w:lang w:val="uk-UA"/>
        </w:rPr>
        <w:t>точку</w:t>
      </w:r>
      <w:r w:rsidR="00CF015E" w:rsidRPr="002B1A08">
        <w:rPr>
          <w:rFonts w:ascii="Century" w:hAnsi="Century" w:cs="Calibri"/>
          <w:color w:val="000000" w:themeColor="text1"/>
          <w:sz w:val="25"/>
          <w:szCs w:val="25"/>
          <w:lang w:val="uk-UA"/>
        </w:rPr>
        <w:t xml:space="preserve">. </w:t>
      </w:r>
      <w:r w:rsidR="00CF015E" w:rsidRPr="002B1A08">
        <w:rPr>
          <w:rFonts w:ascii="Century" w:hAnsi="Century"/>
          <w:color w:val="000000" w:themeColor="text1"/>
          <w:sz w:val="25"/>
          <w:szCs w:val="25"/>
          <w:lang w:val="uk-UA"/>
        </w:rPr>
        <w:t>Робота</w:t>
      </w:r>
      <w:r w:rsidR="00CF015E" w:rsidRPr="002B1A08">
        <w:rPr>
          <w:rFonts w:ascii="Century" w:hAnsi="Century" w:cs="Calibri"/>
          <w:color w:val="000000" w:themeColor="text1"/>
          <w:sz w:val="25"/>
          <w:szCs w:val="25"/>
          <w:lang w:val="uk-UA"/>
        </w:rPr>
        <w:t xml:space="preserve"> </w:t>
      </w:r>
      <w:r w:rsidR="00CF015E" w:rsidRPr="002B1A08">
        <w:rPr>
          <w:rFonts w:ascii="Century" w:hAnsi="Century"/>
          <w:color w:val="000000" w:themeColor="text1"/>
          <w:sz w:val="25"/>
          <w:szCs w:val="25"/>
          <w:lang w:val="uk-UA"/>
        </w:rPr>
        <w:t>на</w:t>
      </w:r>
      <w:r w:rsidR="00CF015E" w:rsidRPr="002B1A08">
        <w:rPr>
          <w:rFonts w:ascii="Century" w:hAnsi="Century" w:cs="Calibri"/>
          <w:color w:val="000000" w:themeColor="text1"/>
          <w:sz w:val="25"/>
          <w:szCs w:val="25"/>
          <w:lang w:val="uk-UA"/>
        </w:rPr>
        <w:t xml:space="preserve"> </w:t>
      </w:r>
      <w:r w:rsidR="00CF015E" w:rsidRPr="002B1A08">
        <w:rPr>
          <w:rFonts w:ascii="Century" w:hAnsi="Century"/>
          <w:color w:val="000000" w:themeColor="text1"/>
          <w:sz w:val="25"/>
          <w:szCs w:val="25"/>
          <w:lang w:val="uk-UA"/>
        </w:rPr>
        <w:t>точці</w:t>
      </w:r>
      <w:r w:rsidR="00CF015E"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продовжується</w:t>
      </w:r>
      <w:r w:rsidR="00A8368F" w:rsidRPr="002B1A08">
        <w:rPr>
          <w:rFonts w:ascii="Century" w:hAnsi="Century" w:cs="Calibri"/>
          <w:color w:val="000000" w:themeColor="text1"/>
          <w:sz w:val="25"/>
          <w:szCs w:val="25"/>
          <w:lang w:val="uk-UA"/>
        </w:rPr>
        <w:t xml:space="preserve"> </w:t>
      </w:r>
      <w:r w:rsidR="00CF015E" w:rsidRPr="002B1A08">
        <w:rPr>
          <w:rFonts w:ascii="Century" w:hAnsi="Century"/>
          <w:color w:val="000000" w:themeColor="text1"/>
          <w:sz w:val="25"/>
          <w:szCs w:val="25"/>
          <w:u w:val="single"/>
          <w:lang w:val="uk-UA"/>
        </w:rPr>
        <w:t>не</w:t>
      </w:r>
      <w:r w:rsidR="00CF015E" w:rsidRPr="002B1A08">
        <w:rPr>
          <w:rFonts w:ascii="Century" w:hAnsi="Century" w:cs="Calibri"/>
          <w:color w:val="000000" w:themeColor="text1"/>
          <w:sz w:val="25"/>
          <w:szCs w:val="25"/>
          <w:u w:val="single"/>
          <w:lang w:val="uk-UA"/>
        </w:rPr>
        <w:t xml:space="preserve"> </w:t>
      </w:r>
      <w:r w:rsidR="00CF015E" w:rsidRPr="002B1A08">
        <w:rPr>
          <w:rFonts w:ascii="Century" w:hAnsi="Century"/>
          <w:color w:val="000000" w:themeColor="text1"/>
          <w:sz w:val="25"/>
          <w:szCs w:val="25"/>
          <w:u w:val="single"/>
          <w:lang w:val="uk-UA"/>
        </w:rPr>
        <w:t>менше</w:t>
      </w:r>
      <w:r w:rsidR="00CF015E" w:rsidRPr="002B1A08">
        <w:rPr>
          <w:rFonts w:ascii="Century" w:hAnsi="Century" w:cs="Calibri"/>
          <w:color w:val="000000" w:themeColor="text1"/>
          <w:sz w:val="25"/>
          <w:szCs w:val="25"/>
          <w:u w:val="single"/>
          <w:lang w:val="uk-UA"/>
        </w:rPr>
        <w:t xml:space="preserve"> 3-</w:t>
      </w:r>
      <w:r w:rsidR="00CF015E" w:rsidRPr="002B1A08">
        <w:rPr>
          <w:rFonts w:ascii="Century" w:hAnsi="Century"/>
          <w:color w:val="000000" w:themeColor="text1"/>
          <w:sz w:val="25"/>
          <w:szCs w:val="25"/>
          <w:u w:val="single"/>
          <w:lang w:val="uk-UA"/>
        </w:rPr>
        <w:t>х</w:t>
      </w:r>
      <w:r w:rsidR="00CF015E" w:rsidRPr="002B1A08">
        <w:rPr>
          <w:rFonts w:ascii="Century" w:hAnsi="Century" w:cs="Calibri"/>
          <w:color w:val="000000" w:themeColor="text1"/>
          <w:sz w:val="25"/>
          <w:szCs w:val="25"/>
          <w:u w:val="single"/>
          <w:lang w:val="uk-UA"/>
        </w:rPr>
        <w:t xml:space="preserve"> </w:t>
      </w:r>
      <w:r w:rsidR="00CF015E" w:rsidRPr="002B1A08">
        <w:rPr>
          <w:rFonts w:ascii="Century" w:hAnsi="Century"/>
          <w:color w:val="000000" w:themeColor="text1"/>
          <w:sz w:val="25"/>
          <w:szCs w:val="25"/>
          <w:u w:val="single"/>
          <w:lang w:val="uk-UA"/>
        </w:rPr>
        <w:t>годин</w:t>
      </w:r>
      <w:r w:rsidR="00CF015E"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Не</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можна</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змінювати</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основну</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точку</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одразу</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на</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альтернативну</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В</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першу</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чергу</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обов</w:t>
      </w:r>
      <w:r w:rsidRPr="002B1A08">
        <w:rPr>
          <w:rFonts w:ascii="Century" w:hAnsi="Century" w:cs="Centaur"/>
          <w:color w:val="000000" w:themeColor="text1"/>
          <w:sz w:val="25"/>
          <w:szCs w:val="25"/>
          <w:lang w:val="uk-UA"/>
        </w:rPr>
        <w:t>’</w:t>
      </w:r>
      <w:r w:rsidRPr="002B1A08">
        <w:rPr>
          <w:rFonts w:ascii="Century" w:hAnsi="Century"/>
          <w:color w:val="000000" w:themeColor="text1"/>
          <w:sz w:val="25"/>
          <w:szCs w:val="25"/>
          <w:lang w:val="uk-UA"/>
        </w:rPr>
        <w:t>язково</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має</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відбутися</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візит</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на</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основну</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точку</w:t>
      </w:r>
      <w:r w:rsidRPr="002B1A08">
        <w:rPr>
          <w:rFonts w:ascii="Century" w:hAnsi="Century" w:cs="Calibri"/>
          <w:color w:val="000000" w:themeColor="text1"/>
          <w:sz w:val="25"/>
          <w:szCs w:val="25"/>
          <w:lang w:val="uk-UA"/>
        </w:rPr>
        <w:t xml:space="preserve">. </w:t>
      </w:r>
    </w:p>
    <w:p w:rsidR="00EE65F2" w:rsidRPr="002B1A08" w:rsidRDefault="00CD257F" w:rsidP="008B2520">
      <w:pPr>
        <w:tabs>
          <w:tab w:val="num" w:pos="0"/>
        </w:tabs>
        <w:spacing w:after="0"/>
        <w:jc w:val="both"/>
        <w:rPr>
          <w:rFonts w:ascii="Century" w:hAnsi="Century" w:cs="Calibri"/>
          <w:color w:val="000000" w:themeColor="text1"/>
          <w:sz w:val="25"/>
          <w:szCs w:val="25"/>
          <w:lang w:val="uk-UA"/>
        </w:rPr>
      </w:pPr>
      <w:r w:rsidRPr="002B1A08">
        <w:rPr>
          <w:rFonts w:ascii="Century" w:hAnsi="Century"/>
          <w:i/>
          <w:color w:val="000000" w:themeColor="text1"/>
          <w:sz w:val="25"/>
          <w:szCs w:val="25"/>
          <w:lang w:val="uk-UA"/>
        </w:rPr>
        <w:t>Заміна</w:t>
      </w:r>
      <w:r w:rsidRPr="002B1A08">
        <w:rPr>
          <w:rFonts w:ascii="Century" w:hAnsi="Century" w:cs="Calibri"/>
          <w:i/>
          <w:color w:val="000000" w:themeColor="text1"/>
          <w:sz w:val="25"/>
          <w:szCs w:val="25"/>
          <w:lang w:val="uk-UA"/>
        </w:rPr>
        <w:t xml:space="preserve"> </w:t>
      </w:r>
      <w:r w:rsidRPr="002B1A08">
        <w:rPr>
          <w:rFonts w:ascii="Century" w:hAnsi="Century"/>
          <w:i/>
          <w:color w:val="000000" w:themeColor="text1"/>
          <w:sz w:val="25"/>
          <w:szCs w:val="25"/>
          <w:lang w:val="uk-UA"/>
        </w:rPr>
        <w:t>основних</w:t>
      </w:r>
      <w:r w:rsidRPr="002B1A08">
        <w:rPr>
          <w:rFonts w:ascii="Century" w:hAnsi="Century" w:cs="Calibri"/>
          <w:i/>
          <w:color w:val="000000" w:themeColor="text1"/>
          <w:sz w:val="25"/>
          <w:szCs w:val="25"/>
          <w:lang w:val="uk-UA"/>
        </w:rPr>
        <w:t xml:space="preserve"> </w:t>
      </w:r>
      <w:r w:rsidRPr="002B1A08">
        <w:rPr>
          <w:rFonts w:ascii="Century" w:hAnsi="Century"/>
          <w:i/>
          <w:color w:val="000000" w:themeColor="text1"/>
          <w:sz w:val="25"/>
          <w:szCs w:val="25"/>
          <w:lang w:val="uk-UA"/>
        </w:rPr>
        <w:t>точок</w:t>
      </w:r>
      <w:r w:rsidRPr="002B1A08">
        <w:rPr>
          <w:rFonts w:ascii="Century" w:hAnsi="Century" w:cs="Calibri"/>
          <w:i/>
          <w:color w:val="000000" w:themeColor="text1"/>
          <w:sz w:val="25"/>
          <w:szCs w:val="25"/>
          <w:lang w:val="uk-UA"/>
        </w:rPr>
        <w:t xml:space="preserve"> </w:t>
      </w:r>
      <w:r w:rsidRPr="002B1A08">
        <w:rPr>
          <w:rFonts w:ascii="Century" w:hAnsi="Century"/>
          <w:i/>
          <w:color w:val="000000" w:themeColor="text1"/>
          <w:sz w:val="25"/>
          <w:szCs w:val="25"/>
          <w:lang w:val="uk-UA"/>
        </w:rPr>
        <w:t>на</w:t>
      </w:r>
      <w:r w:rsidRPr="002B1A08">
        <w:rPr>
          <w:rFonts w:ascii="Century" w:hAnsi="Century" w:cs="Calibri"/>
          <w:i/>
          <w:color w:val="000000" w:themeColor="text1"/>
          <w:sz w:val="25"/>
          <w:szCs w:val="25"/>
          <w:lang w:val="uk-UA"/>
        </w:rPr>
        <w:t xml:space="preserve"> </w:t>
      </w:r>
      <w:r w:rsidRPr="002B1A08">
        <w:rPr>
          <w:rFonts w:ascii="Century" w:hAnsi="Century"/>
          <w:i/>
          <w:color w:val="000000" w:themeColor="text1"/>
          <w:sz w:val="25"/>
          <w:szCs w:val="25"/>
          <w:lang w:val="uk-UA"/>
        </w:rPr>
        <w:t>альтернативні</w:t>
      </w:r>
      <w:r w:rsidR="00EE65F2" w:rsidRPr="002B1A08">
        <w:rPr>
          <w:rFonts w:ascii="Century" w:hAnsi="Century" w:cs="Calibri"/>
          <w:color w:val="000000" w:themeColor="text1"/>
          <w:sz w:val="25"/>
          <w:szCs w:val="25"/>
          <w:lang w:val="uk-UA"/>
        </w:rPr>
        <w:t xml:space="preserve"> </w:t>
      </w:r>
      <w:r w:rsidR="00EE65F2" w:rsidRPr="002B1A08">
        <w:rPr>
          <w:rFonts w:ascii="Century" w:hAnsi="Century"/>
          <w:color w:val="000000" w:themeColor="text1"/>
          <w:sz w:val="25"/>
          <w:szCs w:val="25"/>
          <w:lang w:val="uk-UA"/>
        </w:rPr>
        <w:t>можлива</w:t>
      </w:r>
      <w:r w:rsidR="00EE65F2" w:rsidRPr="002B1A08">
        <w:rPr>
          <w:rFonts w:ascii="Century" w:hAnsi="Century" w:cs="Calibri"/>
          <w:color w:val="000000" w:themeColor="text1"/>
          <w:sz w:val="25"/>
          <w:szCs w:val="25"/>
          <w:lang w:val="uk-UA"/>
        </w:rPr>
        <w:t xml:space="preserve"> </w:t>
      </w:r>
      <w:r w:rsidR="00EE65F2" w:rsidRPr="002B1A08">
        <w:rPr>
          <w:rFonts w:ascii="Century" w:hAnsi="Century"/>
          <w:color w:val="000000" w:themeColor="text1"/>
          <w:sz w:val="25"/>
          <w:szCs w:val="25"/>
          <w:lang w:val="uk-UA"/>
        </w:rPr>
        <w:t>лише</w:t>
      </w:r>
      <w:r w:rsidR="00EE65F2" w:rsidRPr="002B1A08">
        <w:rPr>
          <w:rFonts w:ascii="Century" w:hAnsi="Century" w:cs="Calibri"/>
          <w:color w:val="000000" w:themeColor="text1"/>
          <w:sz w:val="25"/>
          <w:szCs w:val="25"/>
          <w:lang w:val="uk-UA"/>
        </w:rPr>
        <w:t xml:space="preserve"> </w:t>
      </w:r>
      <w:r w:rsidR="00EE65F2" w:rsidRPr="002B1A08">
        <w:rPr>
          <w:rFonts w:ascii="Century" w:hAnsi="Century"/>
          <w:color w:val="000000" w:themeColor="text1"/>
          <w:sz w:val="25"/>
          <w:szCs w:val="25"/>
          <w:lang w:val="uk-UA"/>
        </w:rPr>
        <w:t>якщо</w:t>
      </w:r>
      <w:r w:rsidR="00EE65F2" w:rsidRPr="002B1A08">
        <w:rPr>
          <w:rFonts w:ascii="Century" w:hAnsi="Century" w:cs="Calibri"/>
          <w:color w:val="000000" w:themeColor="text1"/>
          <w:sz w:val="25"/>
          <w:szCs w:val="25"/>
          <w:lang w:val="uk-UA"/>
        </w:rPr>
        <w:t>:</w:t>
      </w:r>
    </w:p>
    <w:p w:rsidR="00EE65F2" w:rsidRPr="002B1A08" w:rsidRDefault="00EE65F2" w:rsidP="000D1D16">
      <w:pPr>
        <w:pStyle w:val="a3"/>
        <w:numPr>
          <w:ilvl w:val="0"/>
          <w:numId w:val="34"/>
        </w:numPr>
        <w:tabs>
          <w:tab w:val="num" w:pos="0"/>
        </w:tabs>
        <w:spacing w:after="0"/>
        <w:ind w:left="993" w:hanging="426"/>
        <w:jc w:val="both"/>
        <w:rPr>
          <w:rFonts w:ascii="Century" w:hAnsi="Century" w:cs="Calibri"/>
          <w:color w:val="000000" w:themeColor="text1"/>
          <w:sz w:val="25"/>
          <w:szCs w:val="25"/>
          <w:lang w:val="uk-UA"/>
        </w:rPr>
      </w:pPr>
      <w:r w:rsidRPr="002B1A08">
        <w:rPr>
          <w:rFonts w:ascii="Century" w:hAnsi="Century"/>
          <w:color w:val="000000" w:themeColor="text1"/>
          <w:sz w:val="25"/>
          <w:szCs w:val="25"/>
          <w:lang w:val="uk-UA"/>
        </w:rPr>
        <w:t>точка</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є</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небезпечною</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для</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здоров</w:t>
      </w:r>
      <w:r w:rsidRPr="002B1A08">
        <w:rPr>
          <w:rFonts w:ascii="Century" w:hAnsi="Century" w:cs="Centaur"/>
          <w:color w:val="000000" w:themeColor="text1"/>
          <w:sz w:val="25"/>
          <w:szCs w:val="25"/>
          <w:lang w:val="uk-UA"/>
        </w:rPr>
        <w:t>’</w:t>
      </w:r>
      <w:r w:rsidRPr="002B1A08">
        <w:rPr>
          <w:rFonts w:ascii="Century" w:hAnsi="Century"/>
          <w:color w:val="000000" w:themeColor="text1"/>
          <w:sz w:val="25"/>
          <w:szCs w:val="25"/>
          <w:lang w:val="uk-UA"/>
        </w:rPr>
        <w:t>я</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чи</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життя</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членів</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команди</w:t>
      </w:r>
      <w:r w:rsidRPr="002B1A08">
        <w:rPr>
          <w:rFonts w:ascii="Century" w:hAnsi="Century" w:cs="Calibri"/>
          <w:color w:val="000000" w:themeColor="text1"/>
          <w:sz w:val="25"/>
          <w:szCs w:val="25"/>
          <w:lang w:val="uk-UA"/>
        </w:rPr>
        <w:t>;</w:t>
      </w:r>
    </w:p>
    <w:p w:rsidR="00EE65F2" w:rsidRPr="002B1A08" w:rsidRDefault="00E11D2E" w:rsidP="000D1D16">
      <w:pPr>
        <w:pStyle w:val="a3"/>
        <w:numPr>
          <w:ilvl w:val="0"/>
          <w:numId w:val="34"/>
        </w:numPr>
        <w:tabs>
          <w:tab w:val="num" w:pos="0"/>
        </w:tabs>
        <w:spacing w:after="0"/>
        <w:ind w:left="993" w:hanging="426"/>
        <w:jc w:val="both"/>
        <w:rPr>
          <w:rFonts w:ascii="Century" w:hAnsi="Century" w:cs="Calibri"/>
          <w:color w:val="000000" w:themeColor="text1"/>
          <w:sz w:val="25"/>
          <w:szCs w:val="25"/>
          <w:lang w:val="uk-UA"/>
        </w:rPr>
      </w:pPr>
      <w:r w:rsidRPr="002B1A08">
        <w:rPr>
          <w:rFonts w:ascii="Century" w:hAnsi="Century"/>
          <w:color w:val="000000" w:themeColor="text1"/>
          <w:sz w:val="25"/>
          <w:szCs w:val="25"/>
          <w:lang w:val="uk-UA"/>
        </w:rPr>
        <w:t>точка</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закрилася</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та</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більше</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не</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працює</w:t>
      </w:r>
      <w:r w:rsidRPr="002B1A08">
        <w:rPr>
          <w:rFonts w:ascii="Century" w:hAnsi="Century" w:cs="Calibri"/>
          <w:color w:val="000000" w:themeColor="text1"/>
          <w:sz w:val="25"/>
          <w:szCs w:val="25"/>
          <w:lang w:val="uk-UA"/>
        </w:rPr>
        <w:t>;</w:t>
      </w:r>
    </w:p>
    <w:p w:rsidR="00E11D2E" w:rsidRPr="002B1A08" w:rsidRDefault="00E11D2E" w:rsidP="000D1D16">
      <w:pPr>
        <w:pStyle w:val="a3"/>
        <w:numPr>
          <w:ilvl w:val="0"/>
          <w:numId w:val="34"/>
        </w:numPr>
        <w:tabs>
          <w:tab w:val="num" w:pos="0"/>
        </w:tabs>
        <w:spacing w:after="0"/>
        <w:ind w:left="993" w:hanging="426"/>
        <w:jc w:val="both"/>
        <w:rPr>
          <w:rFonts w:ascii="Century" w:hAnsi="Century" w:cs="Calibri"/>
          <w:color w:val="000000" w:themeColor="text1"/>
          <w:sz w:val="25"/>
          <w:szCs w:val="25"/>
          <w:lang w:val="uk-UA"/>
        </w:rPr>
      </w:pPr>
      <w:r w:rsidRPr="002B1A08">
        <w:rPr>
          <w:rFonts w:ascii="Century" w:hAnsi="Century"/>
          <w:color w:val="000000" w:themeColor="text1"/>
          <w:sz w:val="25"/>
          <w:szCs w:val="25"/>
          <w:lang w:val="uk-UA"/>
        </w:rPr>
        <w:t>потенційні</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респонденти</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відсутні</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на</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точці</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протягом</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u w:val="single"/>
          <w:lang w:val="uk-UA"/>
        </w:rPr>
        <w:t>більш</w:t>
      </w:r>
      <w:r w:rsidRPr="002B1A08">
        <w:rPr>
          <w:rFonts w:ascii="Century" w:hAnsi="Century" w:cs="Calibri"/>
          <w:color w:val="000000" w:themeColor="text1"/>
          <w:sz w:val="25"/>
          <w:szCs w:val="25"/>
          <w:u w:val="single"/>
          <w:lang w:val="uk-UA"/>
        </w:rPr>
        <w:t xml:space="preserve">, </w:t>
      </w:r>
      <w:r w:rsidRPr="002B1A08">
        <w:rPr>
          <w:rFonts w:ascii="Century" w:hAnsi="Century"/>
          <w:color w:val="000000" w:themeColor="text1"/>
          <w:sz w:val="25"/>
          <w:szCs w:val="25"/>
          <w:u w:val="single"/>
          <w:lang w:val="uk-UA"/>
        </w:rPr>
        <w:t>ніж</w:t>
      </w:r>
      <w:r w:rsidRPr="002B1A08">
        <w:rPr>
          <w:rFonts w:ascii="Century" w:hAnsi="Century" w:cs="Calibri"/>
          <w:color w:val="000000" w:themeColor="text1"/>
          <w:sz w:val="25"/>
          <w:szCs w:val="25"/>
          <w:u w:val="single"/>
          <w:lang w:val="uk-UA"/>
        </w:rPr>
        <w:t xml:space="preserve"> 1 </w:t>
      </w:r>
      <w:r w:rsidRPr="002B1A08">
        <w:rPr>
          <w:rFonts w:ascii="Century" w:hAnsi="Century"/>
          <w:color w:val="000000" w:themeColor="text1"/>
          <w:sz w:val="25"/>
          <w:szCs w:val="25"/>
          <w:u w:val="single"/>
          <w:lang w:val="uk-UA"/>
        </w:rPr>
        <w:t>години</w:t>
      </w:r>
      <w:r w:rsidR="00BD26C1" w:rsidRPr="002B1A08">
        <w:rPr>
          <w:rFonts w:ascii="Century" w:hAnsi="Century" w:cs="Calibri"/>
          <w:color w:val="000000" w:themeColor="text1"/>
          <w:sz w:val="25"/>
          <w:szCs w:val="25"/>
          <w:u w:val="single"/>
          <w:lang w:val="uk-UA"/>
        </w:rPr>
        <w:t xml:space="preserve"> </w:t>
      </w:r>
      <w:r w:rsidR="00BD26C1" w:rsidRPr="002B1A08">
        <w:rPr>
          <w:rFonts w:ascii="Century" w:hAnsi="Century"/>
          <w:color w:val="000000" w:themeColor="text1"/>
          <w:sz w:val="25"/>
          <w:szCs w:val="25"/>
          <w:u w:val="single"/>
          <w:lang w:val="uk-UA"/>
        </w:rPr>
        <w:t>від</w:t>
      </w:r>
      <w:r w:rsidR="00BD26C1" w:rsidRPr="002B1A08">
        <w:rPr>
          <w:rFonts w:ascii="Century" w:hAnsi="Century" w:cs="Calibri"/>
          <w:color w:val="000000" w:themeColor="text1"/>
          <w:sz w:val="25"/>
          <w:szCs w:val="25"/>
          <w:u w:val="single"/>
          <w:lang w:val="uk-UA"/>
        </w:rPr>
        <w:t xml:space="preserve"> </w:t>
      </w:r>
      <w:r w:rsidR="00BD26C1" w:rsidRPr="002B1A08">
        <w:rPr>
          <w:rFonts w:ascii="Century" w:hAnsi="Century"/>
          <w:color w:val="000000" w:themeColor="text1"/>
          <w:sz w:val="25"/>
          <w:szCs w:val="25"/>
          <w:u w:val="single"/>
          <w:lang w:val="uk-UA"/>
        </w:rPr>
        <w:t>зазначеного</w:t>
      </w:r>
      <w:r w:rsidR="00BD26C1" w:rsidRPr="002B1A08">
        <w:rPr>
          <w:rFonts w:ascii="Century" w:hAnsi="Century" w:cs="Calibri"/>
          <w:color w:val="000000" w:themeColor="text1"/>
          <w:sz w:val="25"/>
          <w:szCs w:val="25"/>
          <w:u w:val="single"/>
          <w:lang w:val="uk-UA"/>
        </w:rPr>
        <w:t xml:space="preserve"> </w:t>
      </w:r>
      <w:r w:rsidR="00BD26C1" w:rsidRPr="002B1A08">
        <w:rPr>
          <w:rFonts w:ascii="Century" w:hAnsi="Century"/>
          <w:color w:val="000000" w:themeColor="text1"/>
          <w:sz w:val="25"/>
          <w:szCs w:val="25"/>
          <w:u w:val="single"/>
          <w:lang w:val="uk-UA"/>
        </w:rPr>
        <w:t>у</w:t>
      </w:r>
      <w:r w:rsidR="00BD26C1" w:rsidRPr="002B1A08">
        <w:rPr>
          <w:rFonts w:ascii="Century" w:hAnsi="Century" w:cs="Calibri"/>
          <w:color w:val="000000" w:themeColor="text1"/>
          <w:sz w:val="25"/>
          <w:szCs w:val="25"/>
          <w:u w:val="single"/>
          <w:lang w:val="uk-UA"/>
        </w:rPr>
        <w:t xml:space="preserve"> </w:t>
      </w:r>
      <w:r w:rsidR="00BD26C1" w:rsidRPr="002B1A08">
        <w:rPr>
          <w:rFonts w:ascii="Century" w:hAnsi="Century"/>
          <w:color w:val="000000" w:themeColor="text1"/>
          <w:sz w:val="25"/>
          <w:szCs w:val="25"/>
          <w:u w:val="single"/>
          <w:lang w:val="uk-UA"/>
        </w:rPr>
        <w:t>графіку</w:t>
      </w:r>
      <w:r w:rsidR="00BD26C1" w:rsidRPr="002B1A08">
        <w:rPr>
          <w:rFonts w:ascii="Century" w:hAnsi="Century" w:cs="Calibri"/>
          <w:color w:val="000000" w:themeColor="text1"/>
          <w:sz w:val="25"/>
          <w:szCs w:val="25"/>
          <w:u w:val="single"/>
          <w:lang w:val="uk-UA"/>
        </w:rPr>
        <w:t xml:space="preserve"> </w:t>
      </w:r>
      <w:r w:rsidR="00BD26C1" w:rsidRPr="002B1A08">
        <w:rPr>
          <w:rFonts w:ascii="Century" w:hAnsi="Century"/>
          <w:color w:val="000000" w:themeColor="text1"/>
          <w:sz w:val="25"/>
          <w:szCs w:val="25"/>
          <w:u w:val="single"/>
          <w:lang w:val="uk-UA"/>
        </w:rPr>
        <w:t>часу</w:t>
      </w:r>
      <w:r w:rsidR="00BD26C1" w:rsidRPr="002B1A08">
        <w:rPr>
          <w:rFonts w:ascii="Century" w:hAnsi="Century" w:cs="Calibri"/>
          <w:color w:val="000000" w:themeColor="text1"/>
          <w:sz w:val="25"/>
          <w:szCs w:val="25"/>
          <w:u w:val="single"/>
          <w:lang w:val="uk-UA"/>
        </w:rPr>
        <w:t xml:space="preserve"> </w:t>
      </w:r>
      <w:r w:rsidR="00BD26C1" w:rsidRPr="002B1A08">
        <w:rPr>
          <w:rFonts w:ascii="Century" w:hAnsi="Century"/>
          <w:color w:val="000000" w:themeColor="text1"/>
          <w:sz w:val="25"/>
          <w:szCs w:val="25"/>
          <w:u w:val="single"/>
          <w:lang w:val="uk-UA"/>
        </w:rPr>
        <w:t>відвідування</w:t>
      </w:r>
      <w:r w:rsidR="00BD26C1" w:rsidRPr="002B1A08">
        <w:rPr>
          <w:rFonts w:ascii="Century" w:hAnsi="Century" w:cs="Calibri"/>
          <w:color w:val="000000" w:themeColor="text1"/>
          <w:sz w:val="25"/>
          <w:szCs w:val="25"/>
          <w:u w:val="single"/>
          <w:lang w:val="uk-UA"/>
        </w:rPr>
        <w:t xml:space="preserve"> </w:t>
      </w:r>
      <w:r w:rsidR="00BD26C1" w:rsidRPr="002B1A08">
        <w:rPr>
          <w:rFonts w:ascii="Century" w:hAnsi="Century"/>
          <w:color w:val="000000" w:themeColor="text1"/>
          <w:sz w:val="25"/>
          <w:szCs w:val="25"/>
          <w:u w:val="single"/>
          <w:lang w:val="uk-UA"/>
        </w:rPr>
        <w:t>точки</w:t>
      </w:r>
      <w:r w:rsidRPr="002B1A08">
        <w:rPr>
          <w:rFonts w:ascii="Century" w:hAnsi="Century" w:cs="Calibri"/>
          <w:color w:val="000000" w:themeColor="text1"/>
          <w:sz w:val="25"/>
          <w:szCs w:val="25"/>
          <w:u w:val="single"/>
          <w:lang w:val="uk-UA"/>
        </w:rPr>
        <w:t>.</w:t>
      </w:r>
    </w:p>
    <w:p w:rsidR="006E4FE6" w:rsidRPr="002B1A08" w:rsidRDefault="006E4FE6" w:rsidP="00B1499B">
      <w:pPr>
        <w:pStyle w:val="a3"/>
        <w:tabs>
          <w:tab w:val="num" w:pos="0"/>
        </w:tabs>
        <w:spacing w:after="0"/>
        <w:ind w:left="0"/>
        <w:jc w:val="both"/>
        <w:rPr>
          <w:rFonts w:ascii="Century" w:hAnsi="Century"/>
          <w:color w:val="000000" w:themeColor="text1"/>
          <w:sz w:val="10"/>
          <w:szCs w:val="10"/>
          <w:u w:val="single"/>
          <w:lang w:val="uk-UA"/>
        </w:rPr>
      </w:pPr>
    </w:p>
    <w:p w:rsidR="00BD26C1" w:rsidRPr="002B1A08" w:rsidRDefault="002F3FEE" w:rsidP="00B1499B">
      <w:pPr>
        <w:pStyle w:val="a3"/>
        <w:tabs>
          <w:tab w:val="num" w:pos="0"/>
        </w:tabs>
        <w:spacing w:after="0"/>
        <w:ind w:left="0"/>
        <w:jc w:val="both"/>
        <w:rPr>
          <w:rFonts w:ascii="Century" w:hAnsi="Century" w:cs="Calibri"/>
          <w:color w:val="000000" w:themeColor="text1"/>
          <w:sz w:val="25"/>
          <w:szCs w:val="25"/>
          <w:lang w:val="uk-UA"/>
        </w:rPr>
      </w:pPr>
      <w:r w:rsidRPr="002B1A08">
        <w:rPr>
          <w:rFonts w:ascii="Century" w:hAnsi="Century"/>
          <w:color w:val="000000" w:themeColor="text1"/>
          <w:sz w:val="25"/>
          <w:szCs w:val="25"/>
          <w:u w:val="single"/>
          <w:lang w:val="uk-UA"/>
        </w:rPr>
        <w:t>Альтернативні</w:t>
      </w:r>
      <w:r w:rsidRPr="002B1A08">
        <w:rPr>
          <w:rFonts w:ascii="Century" w:hAnsi="Century" w:cs="Calibri"/>
          <w:color w:val="000000" w:themeColor="text1"/>
          <w:sz w:val="25"/>
          <w:szCs w:val="25"/>
          <w:u w:val="single"/>
          <w:lang w:val="uk-UA"/>
        </w:rPr>
        <w:t xml:space="preserve"> </w:t>
      </w:r>
      <w:r w:rsidRPr="002B1A08">
        <w:rPr>
          <w:rFonts w:ascii="Century" w:hAnsi="Century"/>
          <w:color w:val="000000" w:themeColor="text1"/>
          <w:sz w:val="25"/>
          <w:szCs w:val="25"/>
          <w:u w:val="single"/>
          <w:lang w:val="uk-UA"/>
        </w:rPr>
        <w:t>точки</w:t>
      </w:r>
      <w:r w:rsidRPr="002B1A08">
        <w:rPr>
          <w:rFonts w:ascii="Century" w:hAnsi="Century" w:cs="Calibri"/>
          <w:color w:val="000000" w:themeColor="text1"/>
          <w:sz w:val="25"/>
          <w:szCs w:val="25"/>
          <w:u w:val="single"/>
          <w:lang w:val="uk-UA"/>
        </w:rPr>
        <w:t>.</w:t>
      </w:r>
      <w:r w:rsidRPr="002B1A08">
        <w:rPr>
          <w:rFonts w:ascii="Century" w:hAnsi="Century" w:cs="Calibri"/>
          <w:i/>
          <w:color w:val="000000" w:themeColor="text1"/>
          <w:sz w:val="25"/>
          <w:szCs w:val="25"/>
          <w:lang w:val="uk-UA"/>
        </w:rPr>
        <w:t xml:space="preserve"> </w:t>
      </w:r>
      <w:r w:rsidRPr="002B1A08">
        <w:rPr>
          <w:rFonts w:ascii="Century" w:hAnsi="Century"/>
          <w:color w:val="000000" w:themeColor="text1"/>
          <w:sz w:val="25"/>
          <w:szCs w:val="25"/>
          <w:lang w:val="uk-UA"/>
        </w:rPr>
        <w:t>Якщо</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під</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час</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роботи</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відбулася</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заміна</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точки</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команда</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виїжджає</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на</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іншу</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точку</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яка</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вказана</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як</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альтернативна</w:t>
      </w:r>
      <w:r w:rsidR="00BD26C1" w:rsidRPr="002B1A08">
        <w:rPr>
          <w:rFonts w:ascii="Century" w:hAnsi="Century" w:cs="Calibri"/>
          <w:color w:val="000000" w:themeColor="text1"/>
          <w:sz w:val="25"/>
          <w:szCs w:val="25"/>
          <w:lang w:val="uk-UA"/>
        </w:rPr>
        <w:t xml:space="preserve">, </w:t>
      </w:r>
      <w:r w:rsidR="00BD26C1" w:rsidRPr="002B1A08">
        <w:rPr>
          <w:rFonts w:ascii="Century" w:hAnsi="Century"/>
          <w:color w:val="000000" w:themeColor="text1"/>
          <w:sz w:val="25"/>
          <w:szCs w:val="25"/>
          <w:lang w:val="uk-UA"/>
        </w:rPr>
        <w:t>але</w:t>
      </w:r>
      <w:r w:rsidR="00BD26C1" w:rsidRPr="002B1A08">
        <w:rPr>
          <w:rFonts w:ascii="Century" w:hAnsi="Century" w:cs="Calibri"/>
          <w:color w:val="000000" w:themeColor="text1"/>
          <w:sz w:val="25"/>
          <w:szCs w:val="25"/>
          <w:lang w:val="uk-UA"/>
        </w:rPr>
        <w:t xml:space="preserve"> </w:t>
      </w:r>
      <w:r w:rsidR="00BD26C1" w:rsidRPr="002B1A08">
        <w:rPr>
          <w:rFonts w:ascii="Century" w:hAnsi="Century"/>
          <w:color w:val="000000" w:themeColor="text1"/>
          <w:sz w:val="25"/>
          <w:szCs w:val="25"/>
          <w:lang w:val="uk-UA"/>
        </w:rPr>
        <w:t>того</w:t>
      </w:r>
      <w:r w:rsidR="00BD26C1" w:rsidRPr="002B1A08">
        <w:rPr>
          <w:rFonts w:ascii="Century" w:hAnsi="Century" w:cs="Calibri"/>
          <w:color w:val="000000" w:themeColor="text1"/>
          <w:sz w:val="25"/>
          <w:szCs w:val="25"/>
          <w:lang w:val="uk-UA"/>
        </w:rPr>
        <w:t xml:space="preserve"> </w:t>
      </w:r>
      <w:r w:rsidR="00BD26C1" w:rsidRPr="002B1A08">
        <w:rPr>
          <w:rFonts w:ascii="Century" w:hAnsi="Century"/>
          <w:color w:val="000000" w:themeColor="text1"/>
          <w:sz w:val="25"/>
          <w:szCs w:val="25"/>
          <w:lang w:val="uk-UA"/>
        </w:rPr>
        <w:t>ж</w:t>
      </w:r>
      <w:r w:rsidR="00BD26C1" w:rsidRPr="002B1A08">
        <w:rPr>
          <w:rFonts w:ascii="Century" w:hAnsi="Century" w:cs="Calibri"/>
          <w:color w:val="000000" w:themeColor="text1"/>
          <w:sz w:val="25"/>
          <w:szCs w:val="25"/>
          <w:lang w:val="uk-UA"/>
        </w:rPr>
        <w:t xml:space="preserve"> </w:t>
      </w:r>
      <w:r w:rsidR="00BD26C1" w:rsidRPr="002B1A08">
        <w:rPr>
          <w:rFonts w:ascii="Century" w:hAnsi="Century"/>
          <w:color w:val="000000" w:themeColor="text1"/>
          <w:sz w:val="25"/>
          <w:szCs w:val="25"/>
          <w:lang w:val="uk-UA"/>
        </w:rPr>
        <w:t>типу</w:t>
      </w:r>
      <w:r w:rsidR="00BD26C1" w:rsidRPr="002B1A08">
        <w:rPr>
          <w:rFonts w:ascii="Century" w:hAnsi="Century" w:cs="Calibri"/>
          <w:color w:val="000000" w:themeColor="text1"/>
          <w:sz w:val="25"/>
          <w:szCs w:val="25"/>
          <w:lang w:val="uk-UA"/>
        </w:rPr>
        <w:t xml:space="preserve">, </w:t>
      </w:r>
      <w:r w:rsidR="00BD26C1" w:rsidRPr="002B1A08">
        <w:rPr>
          <w:rFonts w:ascii="Century" w:hAnsi="Century"/>
          <w:color w:val="000000" w:themeColor="text1"/>
          <w:sz w:val="25"/>
          <w:szCs w:val="25"/>
          <w:lang w:val="uk-UA"/>
        </w:rPr>
        <w:t>що</w:t>
      </w:r>
      <w:r w:rsidR="00BD26C1" w:rsidRPr="002B1A08">
        <w:rPr>
          <w:rFonts w:ascii="Century" w:hAnsi="Century" w:cs="Calibri"/>
          <w:color w:val="000000" w:themeColor="text1"/>
          <w:sz w:val="25"/>
          <w:szCs w:val="25"/>
          <w:lang w:val="uk-UA"/>
        </w:rPr>
        <w:t xml:space="preserve"> </w:t>
      </w:r>
      <w:r w:rsidR="00BD26C1" w:rsidRPr="002B1A08">
        <w:rPr>
          <w:rFonts w:ascii="Century" w:hAnsi="Century"/>
          <w:color w:val="000000" w:themeColor="text1"/>
          <w:sz w:val="25"/>
          <w:szCs w:val="25"/>
          <w:lang w:val="uk-UA"/>
        </w:rPr>
        <w:t>і</w:t>
      </w:r>
      <w:r w:rsidR="00BD26C1" w:rsidRPr="002B1A08">
        <w:rPr>
          <w:rFonts w:ascii="Century" w:hAnsi="Century" w:cs="Calibri"/>
          <w:color w:val="000000" w:themeColor="text1"/>
          <w:sz w:val="25"/>
          <w:szCs w:val="25"/>
          <w:lang w:val="uk-UA"/>
        </w:rPr>
        <w:t xml:space="preserve"> </w:t>
      </w:r>
      <w:r w:rsidR="00BD26C1" w:rsidRPr="002B1A08">
        <w:rPr>
          <w:rFonts w:ascii="Century" w:hAnsi="Century"/>
          <w:color w:val="000000" w:themeColor="text1"/>
          <w:sz w:val="25"/>
          <w:szCs w:val="25"/>
          <w:lang w:val="uk-UA"/>
        </w:rPr>
        <w:t>основна</w:t>
      </w:r>
      <w:r w:rsidR="00B1499B" w:rsidRPr="002B1A08">
        <w:rPr>
          <w:rFonts w:ascii="Century" w:hAnsi="Century" w:cs="Calibri"/>
          <w:color w:val="000000" w:themeColor="text1"/>
          <w:sz w:val="25"/>
          <w:szCs w:val="25"/>
          <w:lang w:val="uk-UA"/>
        </w:rPr>
        <w:t xml:space="preserve"> (</w:t>
      </w:r>
      <w:r w:rsidR="00B1499B" w:rsidRPr="002B1A08">
        <w:rPr>
          <w:rFonts w:ascii="Century" w:hAnsi="Century"/>
          <w:color w:val="000000" w:themeColor="text1"/>
          <w:sz w:val="25"/>
          <w:szCs w:val="25"/>
          <w:lang w:val="uk-UA"/>
        </w:rPr>
        <w:t>н</w:t>
      </w:r>
      <w:r w:rsidR="00BD26C1" w:rsidRPr="002B1A08">
        <w:rPr>
          <w:rFonts w:ascii="Century" w:hAnsi="Century"/>
          <w:color w:val="000000" w:themeColor="text1"/>
          <w:sz w:val="25"/>
          <w:szCs w:val="25"/>
          <w:lang w:val="uk-UA"/>
        </w:rPr>
        <w:t>априклад</w:t>
      </w:r>
      <w:r w:rsidR="00BD26C1" w:rsidRPr="002B1A08">
        <w:rPr>
          <w:rFonts w:ascii="Century" w:hAnsi="Century" w:cs="Calibri"/>
          <w:color w:val="000000" w:themeColor="text1"/>
          <w:sz w:val="25"/>
          <w:szCs w:val="25"/>
          <w:lang w:val="uk-UA"/>
        </w:rPr>
        <w:t>:</w:t>
      </w:r>
      <w:r w:rsidR="00BD26C1" w:rsidRPr="002B1A08">
        <w:rPr>
          <w:rFonts w:ascii="Century" w:hAnsi="Century" w:cs="Calibri"/>
          <w:i/>
          <w:color w:val="000000" w:themeColor="text1"/>
          <w:sz w:val="25"/>
          <w:szCs w:val="25"/>
          <w:lang w:val="uk-UA"/>
        </w:rPr>
        <w:t xml:space="preserve"> </w:t>
      </w:r>
      <w:r w:rsidR="00BD26C1" w:rsidRPr="002B1A08">
        <w:rPr>
          <w:rFonts w:ascii="Century" w:hAnsi="Century"/>
          <w:color w:val="000000" w:themeColor="text1"/>
          <w:sz w:val="25"/>
          <w:szCs w:val="25"/>
          <w:lang w:val="uk-UA"/>
        </w:rPr>
        <w:t>Якщо</w:t>
      </w:r>
      <w:r w:rsidR="00BD26C1" w:rsidRPr="002B1A08">
        <w:rPr>
          <w:rFonts w:ascii="Century" w:hAnsi="Century" w:cs="Calibri"/>
          <w:color w:val="000000" w:themeColor="text1"/>
          <w:sz w:val="25"/>
          <w:szCs w:val="25"/>
          <w:lang w:val="uk-UA"/>
        </w:rPr>
        <w:t xml:space="preserve"> </w:t>
      </w:r>
      <w:r w:rsidR="00BD26C1" w:rsidRPr="002B1A08">
        <w:rPr>
          <w:rFonts w:ascii="Century" w:hAnsi="Century" w:cs="Centaur"/>
          <w:color w:val="000000" w:themeColor="text1"/>
          <w:sz w:val="25"/>
          <w:szCs w:val="25"/>
          <w:lang w:val="uk-UA"/>
        </w:rPr>
        <w:t>«</w:t>
      </w:r>
      <w:r w:rsidR="00BD26C1" w:rsidRPr="002B1A08">
        <w:rPr>
          <w:rFonts w:ascii="Century" w:hAnsi="Century"/>
          <w:color w:val="000000" w:themeColor="text1"/>
          <w:sz w:val="25"/>
          <w:szCs w:val="25"/>
          <w:lang w:val="uk-UA"/>
        </w:rPr>
        <w:t>основною</w:t>
      </w:r>
      <w:r w:rsidR="00BD26C1" w:rsidRPr="002B1A08">
        <w:rPr>
          <w:rFonts w:ascii="Century" w:hAnsi="Century" w:cs="Centaur"/>
          <w:color w:val="000000" w:themeColor="text1"/>
          <w:sz w:val="25"/>
          <w:szCs w:val="25"/>
          <w:lang w:val="uk-UA"/>
        </w:rPr>
        <w:t>»</w:t>
      </w:r>
      <w:r w:rsidR="00BD26C1" w:rsidRPr="002B1A08">
        <w:rPr>
          <w:rFonts w:ascii="Century" w:hAnsi="Century" w:cs="Calibri"/>
          <w:color w:val="000000" w:themeColor="text1"/>
          <w:sz w:val="25"/>
          <w:szCs w:val="25"/>
          <w:lang w:val="uk-UA"/>
        </w:rPr>
        <w:t xml:space="preserve"> </w:t>
      </w:r>
      <w:r w:rsidR="00BD26C1" w:rsidRPr="002B1A08">
        <w:rPr>
          <w:rFonts w:ascii="Century" w:hAnsi="Century"/>
          <w:color w:val="000000" w:themeColor="text1"/>
          <w:sz w:val="25"/>
          <w:szCs w:val="25"/>
          <w:lang w:val="uk-UA"/>
        </w:rPr>
        <w:t>точкою</w:t>
      </w:r>
      <w:r w:rsidR="00BD26C1" w:rsidRPr="002B1A08">
        <w:rPr>
          <w:rFonts w:ascii="Century" w:hAnsi="Century" w:cs="Calibri"/>
          <w:color w:val="000000" w:themeColor="text1"/>
          <w:sz w:val="25"/>
          <w:szCs w:val="25"/>
          <w:lang w:val="uk-UA"/>
        </w:rPr>
        <w:t xml:space="preserve"> </w:t>
      </w:r>
      <w:r w:rsidR="00BD26C1" w:rsidRPr="002B1A08">
        <w:rPr>
          <w:rFonts w:ascii="Century" w:hAnsi="Century"/>
          <w:color w:val="000000" w:themeColor="text1"/>
          <w:sz w:val="25"/>
          <w:szCs w:val="25"/>
          <w:lang w:val="uk-UA"/>
        </w:rPr>
        <w:t>була</w:t>
      </w:r>
      <w:r w:rsidR="00BD26C1" w:rsidRPr="002B1A08">
        <w:rPr>
          <w:rFonts w:ascii="Century" w:hAnsi="Century" w:cs="Calibri"/>
          <w:color w:val="000000" w:themeColor="text1"/>
          <w:sz w:val="25"/>
          <w:szCs w:val="25"/>
          <w:lang w:val="uk-UA"/>
        </w:rPr>
        <w:t xml:space="preserve"> </w:t>
      </w:r>
      <w:r w:rsidR="00BD26C1" w:rsidRPr="002B1A08">
        <w:rPr>
          <w:rFonts w:ascii="Century" w:hAnsi="Century"/>
          <w:color w:val="000000" w:themeColor="text1"/>
          <w:sz w:val="25"/>
          <w:szCs w:val="25"/>
          <w:lang w:val="uk-UA"/>
        </w:rPr>
        <w:t>САУНА</w:t>
      </w:r>
      <w:r w:rsidR="00BD26C1" w:rsidRPr="002B1A08">
        <w:rPr>
          <w:rFonts w:ascii="Century" w:hAnsi="Century" w:cs="Calibri"/>
          <w:color w:val="000000" w:themeColor="text1"/>
          <w:sz w:val="25"/>
          <w:szCs w:val="25"/>
          <w:lang w:val="uk-UA"/>
        </w:rPr>
        <w:t xml:space="preserve">, </w:t>
      </w:r>
      <w:r w:rsidR="00BD26C1" w:rsidRPr="002B1A08">
        <w:rPr>
          <w:rFonts w:ascii="Century" w:hAnsi="Century"/>
          <w:color w:val="000000" w:themeColor="text1"/>
          <w:sz w:val="25"/>
          <w:szCs w:val="25"/>
          <w:lang w:val="uk-UA"/>
        </w:rPr>
        <w:t>то</w:t>
      </w:r>
      <w:r w:rsidR="00BD26C1" w:rsidRPr="002B1A08">
        <w:rPr>
          <w:rFonts w:ascii="Century" w:hAnsi="Century" w:cs="Calibri"/>
          <w:color w:val="000000" w:themeColor="text1"/>
          <w:sz w:val="25"/>
          <w:szCs w:val="25"/>
          <w:lang w:val="uk-UA"/>
        </w:rPr>
        <w:t xml:space="preserve"> </w:t>
      </w:r>
      <w:r w:rsidR="00BD26C1" w:rsidRPr="002B1A08">
        <w:rPr>
          <w:rFonts w:ascii="Century" w:hAnsi="Century"/>
          <w:color w:val="000000" w:themeColor="text1"/>
          <w:sz w:val="25"/>
          <w:szCs w:val="25"/>
          <w:lang w:val="uk-UA"/>
        </w:rPr>
        <w:t>вибрати</w:t>
      </w:r>
      <w:r w:rsidR="00BD26C1" w:rsidRPr="002B1A08">
        <w:rPr>
          <w:rFonts w:ascii="Century" w:hAnsi="Century" w:cs="Calibri"/>
          <w:color w:val="000000" w:themeColor="text1"/>
          <w:sz w:val="25"/>
          <w:szCs w:val="25"/>
          <w:lang w:val="uk-UA"/>
        </w:rPr>
        <w:t xml:space="preserve"> </w:t>
      </w:r>
      <w:r w:rsidR="00BD26C1" w:rsidRPr="002B1A08">
        <w:rPr>
          <w:rFonts w:ascii="Century" w:hAnsi="Century"/>
          <w:color w:val="000000" w:themeColor="text1"/>
          <w:sz w:val="25"/>
          <w:szCs w:val="25"/>
          <w:lang w:val="uk-UA"/>
        </w:rPr>
        <w:t>із</w:t>
      </w:r>
      <w:r w:rsidR="00BD26C1" w:rsidRPr="002B1A08">
        <w:rPr>
          <w:rFonts w:ascii="Century" w:hAnsi="Century" w:cs="Calibri"/>
          <w:color w:val="000000" w:themeColor="text1"/>
          <w:sz w:val="25"/>
          <w:szCs w:val="25"/>
          <w:lang w:val="uk-UA"/>
        </w:rPr>
        <w:t xml:space="preserve"> </w:t>
      </w:r>
      <w:r w:rsidR="00BD26C1" w:rsidRPr="002B1A08">
        <w:rPr>
          <w:rFonts w:ascii="Century" w:hAnsi="Century"/>
          <w:color w:val="000000" w:themeColor="text1"/>
          <w:sz w:val="25"/>
          <w:szCs w:val="25"/>
          <w:lang w:val="uk-UA"/>
        </w:rPr>
        <w:t>списку</w:t>
      </w:r>
      <w:r w:rsidR="00BD26C1" w:rsidRPr="002B1A08">
        <w:rPr>
          <w:rFonts w:ascii="Century" w:hAnsi="Century" w:cs="Calibri"/>
          <w:color w:val="000000" w:themeColor="text1"/>
          <w:sz w:val="25"/>
          <w:szCs w:val="25"/>
          <w:lang w:val="uk-UA"/>
        </w:rPr>
        <w:t xml:space="preserve"> </w:t>
      </w:r>
      <w:r w:rsidR="00BD26C1" w:rsidRPr="002B1A08">
        <w:rPr>
          <w:rFonts w:ascii="Century" w:hAnsi="Century" w:cs="Centaur"/>
          <w:color w:val="000000" w:themeColor="text1"/>
          <w:sz w:val="25"/>
          <w:szCs w:val="25"/>
          <w:lang w:val="uk-UA"/>
        </w:rPr>
        <w:t>«</w:t>
      </w:r>
      <w:r w:rsidR="00BD26C1" w:rsidRPr="002B1A08">
        <w:rPr>
          <w:rFonts w:ascii="Century" w:hAnsi="Century"/>
          <w:color w:val="000000" w:themeColor="text1"/>
          <w:sz w:val="25"/>
          <w:szCs w:val="25"/>
          <w:lang w:val="uk-UA"/>
        </w:rPr>
        <w:t>альтернативних</w:t>
      </w:r>
      <w:r w:rsidR="00BD26C1" w:rsidRPr="002B1A08">
        <w:rPr>
          <w:rFonts w:ascii="Century" w:hAnsi="Century" w:cs="Centaur"/>
          <w:color w:val="000000" w:themeColor="text1"/>
          <w:sz w:val="25"/>
          <w:szCs w:val="25"/>
          <w:lang w:val="uk-UA"/>
        </w:rPr>
        <w:t>»</w:t>
      </w:r>
      <w:r w:rsidR="00BD26C1" w:rsidRPr="002B1A08">
        <w:rPr>
          <w:rFonts w:ascii="Century" w:hAnsi="Century" w:cs="Calibri"/>
          <w:color w:val="000000" w:themeColor="text1"/>
          <w:sz w:val="25"/>
          <w:szCs w:val="25"/>
          <w:lang w:val="uk-UA"/>
        </w:rPr>
        <w:t xml:space="preserve"> </w:t>
      </w:r>
      <w:r w:rsidR="00BD26C1" w:rsidRPr="002B1A08">
        <w:rPr>
          <w:rFonts w:ascii="Century" w:hAnsi="Century"/>
          <w:color w:val="000000" w:themeColor="text1"/>
          <w:sz w:val="25"/>
          <w:szCs w:val="25"/>
          <w:lang w:val="uk-UA"/>
        </w:rPr>
        <w:t>точок</w:t>
      </w:r>
      <w:r w:rsidR="00BD26C1" w:rsidRPr="002B1A08">
        <w:rPr>
          <w:rFonts w:ascii="Century" w:hAnsi="Century" w:cs="Calibri"/>
          <w:color w:val="000000" w:themeColor="text1"/>
          <w:sz w:val="25"/>
          <w:szCs w:val="25"/>
          <w:lang w:val="uk-UA"/>
        </w:rPr>
        <w:t xml:space="preserve"> </w:t>
      </w:r>
      <w:r w:rsidR="00BD26C1" w:rsidRPr="002B1A08">
        <w:rPr>
          <w:rFonts w:ascii="Century" w:hAnsi="Century"/>
          <w:color w:val="000000" w:themeColor="text1"/>
          <w:sz w:val="25"/>
          <w:szCs w:val="25"/>
          <w:lang w:val="uk-UA"/>
        </w:rPr>
        <w:t>теж</w:t>
      </w:r>
      <w:r w:rsidR="00BD26C1" w:rsidRPr="002B1A08">
        <w:rPr>
          <w:rFonts w:ascii="Century" w:hAnsi="Century" w:cs="Calibri"/>
          <w:color w:val="000000" w:themeColor="text1"/>
          <w:sz w:val="25"/>
          <w:szCs w:val="25"/>
          <w:lang w:val="uk-UA"/>
        </w:rPr>
        <w:t xml:space="preserve"> </w:t>
      </w:r>
      <w:r w:rsidR="00BD26C1" w:rsidRPr="002B1A08">
        <w:rPr>
          <w:rFonts w:ascii="Century" w:hAnsi="Century"/>
          <w:color w:val="000000" w:themeColor="text1"/>
          <w:sz w:val="25"/>
          <w:szCs w:val="25"/>
          <w:lang w:val="uk-UA"/>
        </w:rPr>
        <w:t>сауну</w:t>
      </w:r>
      <w:r w:rsidR="00BD26C1" w:rsidRPr="002B1A08">
        <w:rPr>
          <w:rFonts w:ascii="Century" w:hAnsi="Century" w:cs="Calibri"/>
          <w:color w:val="000000" w:themeColor="text1"/>
          <w:sz w:val="25"/>
          <w:szCs w:val="25"/>
          <w:lang w:val="uk-UA"/>
        </w:rPr>
        <w:t xml:space="preserve"> (</w:t>
      </w:r>
      <w:r w:rsidR="00BD26C1" w:rsidRPr="002B1A08">
        <w:rPr>
          <w:rFonts w:ascii="Century" w:hAnsi="Century"/>
          <w:color w:val="000000" w:themeColor="text1"/>
          <w:sz w:val="25"/>
          <w:szCs w:val="25"/>
          <w:lang w:val="uk-UA"/>
        </w:rPr>
        <w:t>безумовно</w:t>
      </w:r>
      <w:r w:rsidR="00BD26C1" w:rsidRPr="002B1A08">
        <w:rPr>
          <w:rFonts w:ascii="Century" w:hAnsi="Century" w:cs="Calibri"/>
          <w:color w:val="000000" w:themeColor="text1"/>
          <w:sz w:val="25"/>
          <w:szCs w:val="25"/>
          <w:lang w:val="uk-UA"/>
        </w:rPr>
        <w:t xml:space="preserve">, </w:t>
      </w:r>
      <w:r w:rsidR="00BD26C1" w:rsidRPr="002B1A08">
        <w:rPr>
          <w:rFonts w:ascii="Century" w:hAnsi="Century"/>
          <w:color w:val="000000" w:themeColor="text1"/>
          <w:sz w:val="25"/>
          <w:szCs w:val="25"/>
          <w:lang w:val="uk-UA"/>
        </w:rPr>
        <w:t>якщо</w:t>
      </w:r>
      <w:r w:rsidR="00BD26C1" w:rsidRPr="002B1A08">
        <w:rPr>
          <w:rFonts w:ascii="Century" w:hAnsi="Century" w:cs="Calibri"/>
          <w:color w:val="000000" w:themeColor="text1"/>
          <w:sz w:val="25"/>
          <w:szCs w:val="25"/>
          <w:lang w:val="uk-UA"/>
        </w:rPr>
        <w:t xml:space="preserve"> </w:t>
      </w:r>
      <w:r w:rsidR="00BD26C1" w:rsidRPr="002B1A08">
        <w:rPr>
          <w:rFonts w:ascii="Century" w:hAnsi="Century"/>
          <w:color w:val="000000" w:themeColor="text1"/>
          <w:sz w:val="25"/>
          <w:szCs w:val="25"/>
          <w:lang w:val="uk-UA"/>
        </w:rPr>
        <w:t>є</w:t>
      </w:r>
      <w:r w:rsidR="00BD26C1" w:rsidRPr="002B1A08">
        <w:rPr>
          <w:rFonts w:ascii="Century" w:hAnsi="Century" w:cs="Calibri"/>
          <w:color w:val="000000" w:themeColor="text1"/>
          <w:sz w:val="25"/>
          <w:szCs w:val="25"/>
          <w:lang w:val="uk-UA"/>
        </w:rPr>
        <w:t xml:space="preserve"> </w:t>
      </w:r>
      <w:r w:rsidR="00BD26C1" w:rsidRPr="002B1A08">
        <w:rPr>
          <w:rFonts w:ascii="Century" w:hAnsi="Century"/>
          <w:color w:val="000000" w:themeColor="text1"/>
          <w:sz w:val="25"/>
          <w:szCs w:val="25"/>
          <w:lang w:val="uk-UA"/>
        </w:rPr>
        <w:t>вибір</w:t>
      </w:r>
      <w:r w:rsidR="00BD26C1" w:rsidRPr="002B1A08">
        <w:rPr>
          <w:rFonts w:ascii="Century" w:hAnsi="Century" w:cs="Calibri"/>
          <w:color w:val="000000" w:themeColor="text1"/>
          <w:sz w:val="25"/>
          <w:szCs w:val="25"/>
          <w:lang w:val="uk-UA"/>
        </w:rPr>
        <w:t xml:space="preserve"> </w:t>
      </w:r>
      <w:r w:rsidR="00BD26C1" w:rsidRPr="002B1A08">
        <w:rPr>
          <w:rFonts w:ascii="Century" w:hAnsi="Century"/>
          <w:color w:val="000000" w:themeColor="text1"/>
          <w:sz w:val="25"/>
          <w:szCs w:val="25"/>
          <w:lang w:val="uk-UA"/>
        </w:rPr>
        <w:t>точок</w:t>
      </w:r>
      <w:r w:rsidR="00BD26C1" w:rsidRPr="002B1A08">
        <w:rPr>
          <w:rFonts w:ascii="Century" w:hAnsi="Century" w:cs="Calibri"/>
          <w:color w:val="000000" w:themeColor="text1"/>
          <w:sz w:val="25"/>
          <w:szCs w:val="25"/>
          <w:lang w:val="uk-UA"/>
        </w:rPr>
        <w:t xml:space="preserve"> </w:t>
      </w:r>
      <w:r w:rsidR="00BD26C1" w:rsidRPr="002B1A08">
        <w:rPr>
          <w:rFonts w:ascii="Century" w:hAnsi="Century"/>
          <w:color w:val="000000" w:themeColor="text1"/>
          <w:sz w:val="25"/>
          <w:szCs w:val="25"/>
          <w:lang w:val="uk-UA"/>
        </w:rPr>
        <w:t>за</w:t>
      </w:r>
      <w:r w:rsidR="00BD26C1" w:rsidRPr="002B1A08">
        <w:rPr>
          <w:rFonts w:ascii="Century" w:hAnsi="Century" w:cs="Calibri"/>
          <w:color w:val="000000" w:themeColor="text1"/>
          <w:sz w:val="25"/>
          <w:szCs w:val="25"/>
          <w:lang w:val="uk-UA"/>
        </w:rPr>
        <w:t xml:space="preserve"> </w:t>
      </w:r>
      <w:r w:rsidR="00BD26C1" w:rsidRPr="002B1A08">
        <w:rPr>
          <w:rFonts w:ascii="Century" w:hAnsi="Century"/>
          <w:color w:val="000000" w:themeColor="text1"/>
          <w:sz w:val="25"/>
          <w:szCs w:val="25"/>
          <w:lang w:val="uk-UA"/>
        </w:rPr>
        <w:t>цим</w:t>
      </w:r>
      <w:r w:rsidR="00BD26C1" w:rsidRPr="002B1A08">
        <w:rPr>
          <w:rFonts w:ascii="Century" w:hAnsi="Century" w:cs="Calibri"/>
          <w:color w:val="000000" w:themeColor="text1"/>
          <w:sz w:val="25"/>
          <w:szCs w:val="25"/>
          <w:lang w:val="uk-UA"/>
        </w:rPr>
        <w:t xml:space="preserve"> </w:t>
      </w:r>
      <w:r w:rsidR="00BD26C1" w:rsidRPr="002B1A08">
        <w:rPr>
          <w:rFonts w:ascii="Century" w:hAnsi="Century"/>
          <w:color w:val="000000" w:themeColor="text1"/>
          <w:sz w:val="25"/>
          <w:szCs w:val="25"/>
          <w:lang w:val="uk-UA"/>
        </w:rPr>
        <w:t>типом</w:t>
      </w:r>
      <w:r w:rsidR="00BD26C1" w:rsidRPr="002B1A08">
        <w:rPr>
          <w:rFonts w:ascii="Century" w:hAnsi="Century" w:cs="Calibri"/>
          <w:color w:val="000000" w:themeColor="text1"/>
          <w:sz w:val="25"/>
          <w:szCs w:val="25"/>
          <w:lang w:val="uk-UA"/>
        </w:rPr>
        <w:t>).</w:t>
      </w:r>
    </w:p>
    <w:p w:rsidR="002F3FEE" w:rsidRPr="002B1A08" w:rsidRDefault="002F3FEE" w:rsidP="008B2520">
      <w:pPr>
        <w:pStyle w:val="a3"/>
        <w:tabs>
          <w:tab w:val="num" w:pos="0"/>
        </w:tabs>
        <w:spacing w:after="0"/>
        <w:ind w:left="0" w:firstLine="720"/>
        <w:jc w:val="both"/>
        <w:rPr>
          <w:rFonts w:ascii="Century" w:hAnsi="Century" w:cs="Calibri"/>
          <w:color w:val="000000" w:themeColor="text1"/>
          <w:sz w:val="25"/>
          <w:szCs w:val="25"/>
          <w:lang w:val="uk-UA"/>
        </w:rPr>
      </w:pPr>
      <w:r w:rsidRPr="002B1A08">
        <w:rPr>
          <w:rFonts w:ascii="Century" w:hAnsi="Century"/>
          <w:color w:val="000000" w:themeColor="text1"/>
          <w:sz w:val="25"/>
          <w:szCs w:val="25"/>
          <w:lang w:val="uk-UA"/>
        </w:rPr>
        <w:t>Прибувши</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на</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альтернативну</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точку</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команда</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має</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працювати</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за</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тією</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ж</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схемою</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що</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й</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на</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основній</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Час</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роботи</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на</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точці</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має</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бути</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u w:val="single"/>
          <w:lang w:val="uk-UA"/>
        </w:rPr>
        <w:t>не</w:t>
      </w:r>
      <w:r w:rsidRPr="002B1A08">
        <w:rPr>
          <w:rFonts w:ascii="Century" w:hAnsi="Century" w:cs="Calibri"/>
          <w:color w:val="000000" w:themeColor="text1"/>
          <w:sz w:val="25"/>
          <w:szCs w:val="25"/>
          <w:u w:val="single"/>
          <w:lang w:val="uk-UA"/>
        </w:rPr>
        <w:t xml:space="preserve"> </w:t>
      </w:r>
      <w:r w:rsidRPr="002B1A08">
        <w:rPr>
          <w:rFonts w:ascii="Century" w:hAnsi="Century"/>
          <w:color w:val="000000" w:themeColor="text1"/>
          <w:sz w:val="25"/>
          <w:szCs w:val="25"/>
          <w:u w:val="single"/>
          <w:lang w:val="uk-UA"/>
        </w:rPr>
        <w:t>менше</w:t>
      </w:r>
      <w:r w:rsidRPr="002B1A08">
        <w:rPr>
          <w:rFonts w:ascii="Century" w:hAnsi="Century" w:cs="Calibri"/>
          <w:color w:val="000000" w:themeColor="text1"/>
          <w:sz w:val="25"/>
          <w:szCs w:val="25"/>
          <w:u w:val="single"/>
          <w:lang w:val="uk-UA"/>
        </w:rPr>
        <w:t xml:space="preserve"> 3-</w:t>
      </w:r>
      <w:r w:rsidRPr="002B1A08">
        <w:rPr>
          <w:rFonts w:ascii="Century" w:hAnsi="Century"/>
          <w:color w:val="000000" w:themeColor="text1"/>
          <w:sz w:val="25"/>
          <w:szCs w:val="25"/>
          <w:u w:val="single"/>
          <w:lang w:val="uk-UA"/>
        </w:rPr>
        <w:t>х</w:t>
      </w:r>
      <w:r w:rsidRPr="002B1A08">
        <w:rPr>
          <w:rFonts w:ascii="Century" w:hAnsi="Century" w:cs="Calibri"/>
          <w:color w:val="000000" w:themeColor="text1"/>
          <w:sz w:val="25"/>
          <w:szCs w:val="25"/>
          <w:u w:val="single"/>
          <w:lang w:val="uk-UA"/>
        </w:rPr>
        <w:t xml:space="preserve"> </w:t>
      </w:r>
      <w:r w:rsidRPr="002B1A08">
        <w:rPr>
          <w:rFonts w:ascii="Century" w:hAnsi="Century"/>
          <w:color w:val="000000" w:themeColor="text1"/>
          <w:sz w:val="25"/>
          <w:szCs w:val="25"/>
          <w:u w:val="single"/>
          <w:lang w:val="uk-UA"/>
        </w:rPr>
        <w:t>годин</w:t>
      </w:r>
      <w:r w:rsidRPr="002B1A08">
        <w:rPr>
          <w:rFonts w:ascii="Century" w:hAnsi="Century" w:cs="Calibri"/>
          <w:color w:val="000000" w:themeColor="text1"/>
          <w:sz w:val="25"/>
          <w:szCs w:val="25"/>
          <w:u w:val="single"/>
          <w:lang w:val="uk-UA"/>
        </w:rPr>
        <w:t>.</w:t>
      </w:r>
    </w:p>
    <w:p w:rsidR="00991696" w:rsidRPr="00773DE7" w:rsidRDefault="00991696" w:rsidP="008B2520">
      <w:pPr>
        <w:pStyle w:val="a3"/>
        <w:tabs>
          <w:tab w:val="num" w:pos="0"/>
        </w:tabs>
        <w:spacing w:after="0"/>
        <w:ind w:left="0" w:firstLine="720"/>
        <w:jc w:val="both"/>
        <w:rPr>
          <w:rFonts w:ascii="Century" w:hAnsi="Century" w:cs="Calibri"/>
          <w:color w:val="000000" w:themeColor="text1"/>
          <w:sz w:val="25"/>
          <w:szCs w:val="25"/>
          <w:lang w:val="uk-UA"/>
        </w:rPr>
      </w:pPr>
      <w:r w:rsidRPr="002B1A08">
        <w:rPr>
          <w:rFonts w:ascii="Century" w:hAnsi="Century"/>
          <w:color w:val="000000" w:themeColor="text1"/>
          <w:sz w:val="25"/>
          <w:szCs w:val="25"/>
          <w:lang w:val="uk-UA"/>
        </w:rPr>
        <w:t>В</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не</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залежності</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від</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того</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на</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якій</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точці</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проведено</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опитування</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на</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основній</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чи</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альтернативній</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команда</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може</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обрати</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u w:val="single"/>
          <w:lang w:val="uk-UA"/>
        </w:rPr>
        <w:t>лише</w:t>
      </w:r>
      <w:r w:rsidRPr="002B1A08">
        <w:rPr>
          <w:rFonts w:ascii="Century" w:hAnsi="Century" w:cs="Calibri"/>
          <w:color w:val="000000" w:themeColor="text1"/>
          <w:sz w:val="25"/>
          <w:szCs w:val="25"/>
          <w:u w:val="single"/>
          <w:lang w:val="uk-UA"/>
        </w:rPr>
        <w:t xml:space="preserve"> </w:t>
      </w:r>
      <w:r w:rsidRPr="002B1A08">
        <w:rPr>
          <w:rFonts w:ascii="Century" w:hAnsi="Century"/>
          <w:color w:val="000000" w:themeColor="text1"/>
          <w:sz w:val="25"/>
          <w:szCs w:val="25"/>
          <w:u w:val="single"/>
          <w:lang w:val="uk-UA"/>
        </w:rPr>
        <w:t>одну</w:t>
      </w:r>
      <w:r w:rsidRPr="002B1A08">
        <w:rPr>
          <w:rFonts w:ascii="Century" w:hAnsi="Century" w:cs="Calibri"/>
          <w:color w:val="000000" w:themeColor="text1"/>
          <w:sz w:val="25"/>
          <w:szCs w:val="25"/>
          <w:u w:val="single"/>
          <w:lang w:val="uk-UA"/>
        </w:rPr>
        <w:t xml:space="preserve"> </w:t>
      </w:r>
      <w:r w:rsidRPr="002B1A08">
        <w:rPr>
          <w:rFonts w:ascii="Century" w:hAnsi="Century"/>
          <w:color w:val="000000" w:themeColor="text1"/>
          <w:sz w:val="25"/>
          <w:szCs w:val="25"/>
          <w:u w:val="single"/>
          <w:lang w:val="uk-UA"/>
        </w:rPr>
        <w:t>точку</w:t>
      </w:r>
      <w:r w:rsidRPr="002B1A08">
        <w:rPr>
          <w:rFonts w:ascii="Century" w:hAnsi="Century" w:cs="Calibri"/>
          <w:color w:val="000000" w:themeColor="text1"/>
          <w:sz w:val="25"/>
          <w:szCs w:val="25"/>
          <w:u w:val="single"/>
          <w:lang w:val="uk-UA"/>
        </w:rPr>
        <w:t xml:space="preserve"> </w:t>
      </w:r>
      <w:r w:rsidRPr="002B1A08">
        <w:rPr>
          <w:rFonts w:ascii="Century" w:hAnsi="Century"/>
          <w:color w:val="000000" w:themeColor="text1"/>
          <w:sz w:val="25"/>
          <w:szCs w:val="25"/>
          <w:u w:val="single"/>
          <w:lang w:val="uk-UA"/>
        </w:rPr>
        <w:t>для</w:t>
      </w:r>
      <w:r w:rsidRPr="002B1A08">
        <w:rPr>
          <w:rFonts w:ascii="Century" w:hAnsi="Century" w:cs="Calibri"/>
          <w:color w:val="000000" w:themeColor="text1"/>
          <w:sz w:val="25"/>
          <w:szCs w:val="25"/>
          <w:u w:val="single"/>
          <w:lang w:val="uk-UA"/>
        </w:rPr>
        <w:t xml:space="preserve"> </w:t>
      </w:r>
      <w:r w:rsidRPr="002B1A08">
        <w:rPr>
          <w:rFonts w:ascii="Century" w:hAnsi="Century"/>
          <w:color w:val="000000" w:themeColor="text1"/>
          <w:sz w:val="25"/>
          <w:szCs w:val="25"/>
          <w:u w:val="single"/>
          <w:lang w:val="uk-UA"/>
        </w:rPr>
        <w:t>роботи</w:t>
      </w:r>
      <w:r w:rsidRPr="002B1A08">
        <w:rPr>
          <w:rFonts w:ascii="Century" w:hAnsi="Century" w:cs="Calibri"/>
          <w:color w:val="000000" w:themeColor="text1"/>
          <w:sz w:val="25"/>
          <w:szCs w:val="25"/>
          <w:u w:val="single"/>
          <w:lang w:val="uk-UA"/>
        </w:rPr>
        <w:t xml:space="preserve"> </w:t>
      </w:r>
      <w:r w:rsidRPr="002B1A08">
        <w:rPr>
          <w:rFonts w:ascii="Century" w:hAnsi="Century"/>
          <w:color w:val="000000" w:themeColor="text1"/>
          <w:sz w:val="25"/>
          <w:szCs w:val="25"/>
          <w:u w:val="single"/>
          <w:lang w:val="uk-UA"/>
        </w:rPr>
        <w:t>за</w:t>
      </w:r>
      <w:r w:rsidRPr="002B1A08">
        <w:rPr>
          <w:rFonts w:ascii="Century" w:hAnsi="Century" w:cs="Calibri"/>
          <w:color w:val="000000" w:themeColor="text1"/>
          <w:sz w:val="25"/>
          <w:szCs w:val="25"/>
          <w:u w:val="single"/>
          <w:lang w:val="uk-UA"/>
        </w:rPr>
        <w:t xml:space="preserve"> 1 </w:t>
      </w:r>
      <w:r w:rsidRPr="002B1A08">
        <w:rPr>
          <w:rFonts w:ascii="Century" w:hAnsi="Century"/>
          <w:color w:val="000000" w:themeColor="text1"/>
          <w:sz w:val="25"/>
          <w:szCs w:val="25"/>
          <w:u w:val="single"/>
          <w:lang w:val="uk-UA"/>
        </w:rPr>
        <w:t>день</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Тобто</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якщо</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якась</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точка</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виявилася</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не</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результативною</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не</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можна</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їхати</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на</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іншу</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точку</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розпочинати</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там</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роботу</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і</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завершити</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працювати</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на</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ній</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в</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інший</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день</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Будь</w:t>
      </w:r>
      <w:r w:rsidRPr="002B1A08">
        <w:rPr>
          <w:rFonts w:ascii="Century" w:hAnsi="Century" w:cs="Calibri"/>
          <w:color w:val="000000" w:themeColor="text1"/>
          <w:sz w:val="25"/>
          <w:szCs w:val="25"/>
          <w:lang w:val="uk-UA"/>
        </w:rPr>
        <w:t>-</w:t>
      </w:r>
      <w:r w:rsidRPr="002B1A08">
        <w:rPr>
          <w:rFonts w:ascii="Century" w:hAnsi="Century"/>
          <w:color w:val="000000" w:themeColor="text1"/>
          <w:sz w:val="25"/>
          <w:szCs w:val="25"/>
          <w:lang w:val="uk-UA"/>
        </w:rPr>
        <w:t>який</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візит</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відбуватиметься</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чітко</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згідно</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графіку</w:t>
      </w:r>
      <w:r w:rsidRPr="002B1A08">
        <w:rPr>
          <w:rFonts w:ascii="Century" w:hAnsi="Century" w:cs="Calibri"/>
          <w:color w:val="000000" w:themeColor="text1"/>
          <w:sz w:val="25"/>
          <w:szCs w:val="25"/>
          <w:lang w:val="uk-UA"/>
        </w:rPr>
        <w:t>.</w:t>
      </w:r>
      <w:r w:rsidR="00773DE7">
        <w:rPr>
          <w:rFonts w:ascii="Century" w:hAnsi="Century" w:cs="Calibri"/>
          <w:color w:val="000000" w:themeColor="text1"/>
          <w:sz w:val="25"/>
          <w:szCs w:val="25"/>
          <w:lang w:val="uk-UA"/>
        </w:rPr>
        <w:t xml:space="preserve"> Декілька точок за день можна відвідати лише в тому випадку, якщо, відповідно до </w:t>
      </w:r>
      <w:r w:rsidR="00773DE7" w:rsidRPr="00773DE7">
        <w:rPr>
          <w:rFonts w:ascii="Century" w:hAnsi="Century" w:cs="Calibri"/>
          <w:i/>
          <w:color w:val="000000" w:themeColor="text1"/>
          <w:sz w:val="25"/>
          <w:szCs w:val="25"/>
          <w:lang w:val="uk-UA"/>
        </w:rPr>
        <w:t>бази точок</w:t>
      </w:r>
      <w:r w:rsidR="00773DE7">
        <w:rPr>
          <w:rFonts w:ascii="Century" w:hAnsi="Century" w:cs="Calibri"/>
          <w:i/>
          <w:color w:val="000000" w:themeColor="text1"/>
          <w:sz w:val="25"/>
          <w:szCs w:val="25"/>
          <w:lang w:val="uk-UA"/>
        </w:rPr>
        <w:t xml:space="preserve"> </w:t>
      </w:r>
      <w:r w:rsidR="00773DE7">
        <w:rPr>
          <w:rFonts w:ascii="Century" w:hAnsi="Century" w:cs="Calibri"/>
          <w:color w:val="000000" w:themeColor="text1"/>
          <w:sz w:val="25"/>
          <w:szCs w:val="25"/>
          <w:lang w:val="uk-UA"/>
        </w:rPr>
        <w:t xml:space="preserve">вони працюють в різний час. Наприклад, одна точка працює з 17:00 до 20:00, інша точка працює з 21:00 до 23:00. В такому випадку можна виїжджати на обидві точки в один день як на основні. </w:t>
      </w:r>
    </w:p>
    <w:p w:rsidR="00CD257F" w:rsidRPr="002B1A08" w:rsidRDefault="00CD257F" w:rsidP="008B2520">
      <w:pPr>
        <w:tabs>
          <w:tab w:val="num" w:pos="0"/>
        </w:tabs>
        <w:spacing w:after="0"/>
        <w:jc w:val="both"/>
        <w:rPr>
          <w:rFonts w:ascii="Century" w:hAnsi="Century" w:cs="Calibri"/>
          <w:i/>
          <w:color w:val="000000" w:themeColor="text1"/>
          <w:sz w:val="10"/>
          <w:szCs w:val="10"/>
          <w:lang w:val="uk-UA"/>
        </w:rPr>
      </w:pPr>
    </w:p>
    <w:p w:rsidR="008751C4" w:rsidRPr="002B1A08" w:rsidRDefault="00696C31" w:rsidP="008B2520">
      <w:pPr>
        <w:tabs>
          <w:tab w:val="num" w:pos="0"/>
        </w:tabs>
        <w:spacing w:after="0"/>
        <w:jc w:val="both"/>
        <w:rPr>
          <w:rFonts w:ascii="Century" w:hAnsi="Century" w:cs="Calibri"/>
          <w:b/>
          <w:color w:val="000000" w:themeColor="text1"/>
          <w:sz w:val="25"/>
          <w:szCs w:val="25"/>
          <w:lang w:val="uk-UA"/>
        </w:rPr>
      </w:pPr>
      <w:r w:rsidRPr="002B1A08">
        <w:rPr>
          <w:rFonts w:ascii="Century" w:hAnsi="Century"/>
          <w:color w:val="000000" w:themeColor="text1"/>
          <w:sz w:val="25"/>
          <w:szCs w:val="25"/>
          <w:u w:val="single"/>
          <w:lang w:val="uk-UA"/>
        </w:rPr>
        <w:t>Робота</w:t>
      </w:r>
      <w:r w:rsidRPr="002B1A08">
        <w:rPr>
          <w:rFonts w:ascii="Century" w:hAnsi="Century" w:cs="Calibri"/>
          <w:color w:val="000000" w:themeColor="text1"/>
          <w:sz w:val="25"/>
          <w:szCs w:val="25"/>
          <w:u w:val="single"/>
          <w:lang w:val="uk-UA"/>
        </w:rPr>
        <w:t xml:space="preserve"> </w:t>
      </w:r>
      <w:r w:rsidRPr="002B1A08">
        <w:rPr>
          <w:rFonts w:ascii="Century" w:hAnsi="Century"/>
          <w:color w:val="000000" w:themeColor="text1"/>
          <w:sz w:val="25"/>
          <w:szCs w:val="25"/>
          <w:u w:val="single"/>
          <w:lang w:val="uk-UA"/>
        </w:rPr>
        <w:t>команди</w:t>
      </w:r>
      <w:r w:rsidRPr="002B1A08">
        <w:rPr>
          <w:rFonts w:ascii="Century" w:hAnsi="Century" w:cs="Calibri"/>
          <w:color w:val="000000" w:themeColor="text1"/>
          <w:sz w:val="25"/>
          <w:szCs w:val="25"/>
          <w:u w:val="single"/>
          <w:lang w:val="uk-UA"/>
        </w:rPr>
        <w:t xml:space="preserve"> </w:t>
      </w:r>
      <w:r w:rsidRPr="002B1A08">
        <w:rPr>
          <w:rFonts w:ascii="Century" w:hAnsi="Century"/>
          <w:color w:val="000000" w:themeColor="text1"/>
          <w:sz w:val="25"/>
          <w:szCs w:val="25"/>
          <w:u w:val="single"/>
          <w:lang w:val="uk-UA"/>
        </w:rPr>
        <w:t>на</w:t>
      </w:r>
      <w:r w:rsidRPr="002B1A08">
        <w:rPr>
          <w:rFonts w:ascii="Century" w:hAnsi="Century" w:cs="Calibri"/>
          <w:color w:val="000000" w:themeColor="text1"/>
          <w:sz w:val="25"/>
          <w:szCs w:val="25"/>
          <w:u w:val="single"/>
          <w:lang w:val="uk-UA"/>
        </w:rPr>
        <w:t xml:space="preserve"> </w:t>
      </w:r>
      <w:r w:rsidRPr="002B1A08">
        <w:rPr>
          <w:rFonts w:ascii="Century" w:hAnsi="Century"/>
          <w:color w:val="000000" w:themeColor="text1"/>
          <w:sz w:val="25"/>
          <w:szCs w:val="25"/>
          <w:u w:val="single"/>
          <w:lang w:val="uk-UA"/>
        </w:rPr>
        <w:t>точках</w:t>
      </w:r>
      <w:r w:rsidRPr="002B1A08">
        <w:rPr>
          <w:rFonts w:ascii="Century" w:hAnsi="Century" w:cs="Calibri"/>
          <w:color w:val="000000" w:themeColor="text1"/>
          <w:sz w:val="25"/>
          <w:szCs w:val="25"/>
          <w:u w:val="single"/>
          <w:lang w:val="uk-UA"/>
        </w:rPr>
        <w:t xml:space="preserve"> </w:t>
      </w:r>
      <w:r w:rsidRPr="002B1A08">
        <w:rPr>
          <w:rFonts w:ascii="Century" w:hAnsi="Century"/>
          <w:color w:val="000000" w:themeColor="text1"/>
          <w:sz w:val="25"/>
          <w:szCs w:val="25"/>
          <w:u w:val="single"/>
          <w:lang w:val="uk-UA"/>
        </w:rPr>
        <w:t>з</w:t>
      </w:r>
      <w:r w:rsidRPr="002B1A08">
        <w:rPr>
          <w:rFonts w:ascii="Century" w:hAnsi="Century" w:cs="Calibri"/>
          <w:color w:val="000000" w:themeColor="text1"/>
          <w:sz w:val="25"/>
          <w:szCs w:val="25"/>
          <w:u w:val="single"/>
          <w:lang w:val="uk-UA"/>
        </w:rPr>
        <w:t xml:space="preserve"> </w:t>
      </w:r>
      <w:r w:rsidRPr="002B1A08">
        <w:rPr>
          <w:rFonts w:ascii="Century" w:hAnsi="Century"/>
          <w:color w:val="000000" w:themeColor="text1"/>
          <w:sz w:val="25"/>
          <w:szCs w:val="25"/>
          <w:u w:val="single"/>
          <w:lang w:val="uk-UA"/>
        </w:rPr>
        <w:t>ЖКС</w:t>
      </w:r>
      <w:r w:rsidRPr="002B1A08">
        <w:rPr>
          <w:rFonts w:ascii="Century" w:hAnsi="Century" w:cs="Calibri"/>
          <w:color w:val="000000" w:themeColor="text1"/>
          <w:sz w:val="25"/>
          <w:szCs w:val="25"/>
          <w:u w:val="single"/>
          <w:lang w:val="uk-UA"/>
        </w:rPr>
        <w:t xml:space="preserve">, </w:t>
      </w:r>
      <w:r w:rsidRPr="002B1A08">
        <w:rPr>
          <w:rFonts w:ascii="Century" w:hAnsi="Century"/>
          <w:color w:val="000000" w:themeColor="text1"/>
          <w:sz w:val="25"/>
          <w:szCs w:val="25"/>
          <w:u w:val="single"/>
          <w:lang w:val="uk-UA"/>
        </w:rPr>
        <w:t>які</w:t>
      </w:r>
      <w:r w:rsidRPr="002B1A08">
        <w:rPr>
          <w:rFonts w:ascii="Century" w:hAnsi="Century" w:cs="Calibri"/>
          <w:color w:val="000000" w:themeColor="text1"/>
          <w:sz w:val="25"/>
          <w:szCs w:val="25"/>
          <w:u w:val="single"/>
          <w:lang w:val="uk-UA"/>
        </w:rPr>
        <w:t xml:space="preserve"> </w:t>
      </w:r>
      <w:r w:rsidRPr="002B1A08">
        <w:rPr>
          <w:rFonts w:ascii="Century" w:hAnsi="Century"/>
          <w:color w:val="000000" w:themeColor="text1"/>
          <w:sz w:val="25"/>
          <w:szCs w:val="25"/>
          <w:u w:val="single"/>
          <w:lang w:val="uk-UA"/>
        </w:rPr>
        <w:t>працюють</w:t>
      </w:r>
      <w:r w:rsidRPr="002B1A08">
        <w:rPr>
          <w:rFonts w:ascii="Century" w:hAnsi="Century" w:cs="Calibri"/>
          <w:color w:val="000000" w:themeColor="text1"/>
          <w:sz w:val="25"/>
          <w:szCs w:val="25"/>
          <w:u w:val="single"/>
          <w:lang w:val="uk-UA"/>
        </w:rPr>
        <w:t xml:space="preserve"> </w:t>
      </w:r>
      <w:r w:rsidRPr="002B1A08">
        <w:rPr>
          <w:rFonts w:ascii="Century" w:hAnsi="Century"/>
          <w:color w:val="000000" w:themeColor="text1"/>
          <w:sz w:val="25"/>
          <w:szCs w:val="25"/>
          <w:u w:val="single"/>
          <w:lang w:val="uk-UA"/>
        </w:rPr>
        <w:t>за</w:t>
      </w:r>
      <w:r w:rsidRPr="002B1A08">
        <w:rPr>
          <w:rFonts w:ascii="Century" w:hAnsi="Century" w:cs="Calibri"/>
          <w:color w:val="000000" w:themeColor="text1"/>
          <w:sz w:val="25"/>
          <w:szCs w:val="25"/>
          <w:u w:val="single"/>
          <w:lang w:val="uk-UA"/>
        </w:rPr>
        <w:t xml:space="preserve"> </w:t>
      </w:r>
      <w:r w:rsidRPr="002B1A08">
        <w:rPr>
          <w:rFonts w:ascii="Century" w:hAnsi="Century"/>
          <w:color w:val="000000" w:themeColor="text1"/>
          <w:sz w:val="25"/>
          <w:szCs w:val="25"/>
          <w:u w:val="single"/>
          <w:lang w:val="uk-UA"/>
        </w:rPr>
        <w:t>викликом</w:t>
      </w:r>
      <w:r w:rsidR="009F76C8" w:rsidRPr="002B1A08">
        <w:rPr>
          <w:rFonts w:ascii="Century" w:hAnsi="Century" w:cs="Calibri"/>
          <w:color w:val="000000" w:themeColor="text1"/>
          <w:sz w:val="25"/>
          <w:szCs w:val="25"/>
          <w:u w:val="single"/>
          <w:lang w:val="uk-UA"/>
        </w:rPr>
        <w:t>.</w:t>
      </w:r>
      <w:r w:rsidR="009F76C8" w:rsidRPr="002B1A08">
        <w:rPr>
          <w:rFonts w:ascii="Century" w:hAnsi="Century" w:cs="Calibri"/>
          <w:b/>
          <w:color w:val="000000" w:themeColor="text1"/>
          <w:sz w:val="25"/>
          <w:szCs w:val="25"/>
          <w:lang w:val="uk-UA"/>
        </w:rPr>
        <w:t xml:space="preserve"> </w:t>
      </w:r>
      <w:r w:rsidR="00756530" w:rsidRPr="002B1A08">
        <w:rPr>
          <w:rFonts w:ascii="Century" w:hAnsi="Century"/>
          <w:color w:val="000000" w:themeColor="text1"/>
          <w:sz w:val="25"/>
          <w:szCs w:val="25"/>
          <w:lang w:val="uk-UA"/>
        </w:rPr>
        <w:t>На</w:t>
      </w:r>
      <w:r w:rsidR="00756530" w:rsidRPr="002B1A08">
        <w:rPr>
          <w:rFonts w:ascii="Century" w:hAnsi="Century" w:cs="Calibri"/>
          <w:color w:val="000000" w:themeColor="text1"/>
          <w:sz w:val="25"/>
          <w:szCs w:val="25"/>
          <w:lang w:val="uk-UA"/>
        </w:rPr>
        <w:t xml:space="preserve"> </w:t>
      </w:r>
      <w:r w:rsidR="00756530" w:rsidRPr="002B1A08">
        <w:rPr>
          <w:rFonts w:ascii="Century" w:hAnsi="Century"/>
          <w:color w:val="000000" w:themeColor="text1"/>
          <w:sz w:val="25"/>
          <w:szCs w:val="25"/>
          <w:lang w:val="uk-UA"/>
        </w:rPr>
        <w:t>тих</w:t>
      </w:r>
      <w:r w:rsidR="00756530" w:rsidRPr="002B1A08">
        <w:rPr>
          <w:rFonts w:ascii="Century" w:hAnsi="Century" w:cs="Calibri"/>
          <w:color w:val="000000" w:themeColor="text1"/>
          <w:sz w:val="25"/>
          <w:szCs w:val="25"/>
          <w:lang w:val="uk-UA"/>
        </w:rPr>
        <w:t xml:space="preserve"> </w:t>
      </w:r>
      <w:r w:rsidR="00756530" w:rsidRPr="002B1A08">
        <w:rPr>
          <w:rFonts w:ascii="Century" w:hAnsi="Century"/>
          <w:color w:val="000000" w:themeColor="text1"/>
          <w:sz w:val="25"/>
          <w:szCs w:val="25"/>
          <w:lang w:val="uk-UA"/>
        </w:rPr>
        <w:t>точках</w:t>
      </w:r>
      <w:r w:rsidR="00756530" w:rsidRPr="002B1A08">
        <w:rPr>
          <w:rFonts w:ascii="Century" w:hAnsi="Century" w:cs="Calibri"/>
          <w:color w:val="000000" w:themeColor="text1"/>
          <w:sz w:val="25"/>
          <w:szCs w:val="25"/>
          <w:lang w:val="uk-UA"/>
        </w:rPr>
        <w:t>,</w:t>
      </w:r>
      <w:r w:rsidR="00576CBC" w:rsidRPr="002B1A08">
        <w:rPr>
          <w:rFonts w:ascii="Century" w:hAnsi="Century" w:cs="Calibri"/>
          <w:color w:val="000000" w:themeColor="text1"/>
          <w:sz w:val="25"/>
          <w:szCs w:val="25"/>
          <w:lang w:val="uk-UA"/>
        </w:rPr>
        <w:t xml:space="preserve"> </w:t>
      </w:r>
      <w:r w:rsidR="00756530" w:rsidRPr="002B1A08">
        <w:rPr>
          <w:rFonts w:ascii="Century" w:hAnsi="Century"/>
          <w:color w:val="000000" w:themeColor="text1"/>
          <w:sz w:val="25"/>
          <w:szCs w:val="25"/>
          <w:lang w:val="uk-UA"/>
        </w:rPr>
        <w:t>де</w:t>
      </w:r>
      <w:r w:rsidR="00756530" w:rsidRPr="002B1A08">
        <w:rPr>
          <w:rFonts w:ascii="Century" w:hAnsi="Century" w:cs="Calibri"/>
          <w:color w:val="000000" w:themeColor="text1"/>
          <w:sz w:val="25"/>
          <w:szCs w:val="25"/>
          <w:lang w:val="uk-UA"/>
        </w:rPr>
        <w:t xml:space="preserve"> </w:t>
      </w:r>
      <w:r w:rsidR="00756530" w:rsidRPr="002B1A08">
        <w:rPr>
          <w:rFonts w:ascii="Century" w:hAnsi="Century"/>
          <w:color w:val="000000" w:themeColor="text1"/>
          <w:sz w:val="25"/>
          <w:szCs w:val="25"/>
          <w:lang w:val="uk-UA"/>
        </w:rPr>
        <w:t>ЖКС</w:t>
      </w:r>
      <w:r w:rsidR="00756530" w:rsidRPr="002B1A08">
        <w:rPr>
          <w:rFonts w:ascii="Century" w:hAnsi="Century" w:cs="Calibri"/>
          <w:color w:val="000000" w:themeColor="text1"/>
          <w:sz w:val="25"/>
          <w:szCs w:val="25"/>
          <w:lang w:val="uk-UA"/>
        </w:rPr>
        <w:t xml:space="preserve"> </w:t>
      </w:r>
      <w:r w:rsidR="00756530" w:rsidRPr="002B1A08">
        <w:rPr>
          <w:rFonts w:ascii="Century" w:hAnsi="Century"/>
          <w:color w:val="000000" w:themeColor="text1"/>
          <w:sz w:val="25"/>
          <w:szCs w:val="25"/>
          <w:lang w:val="uk-UA"/>
        </w:rPr>
        <w:t>приїжджають</w:t>
      </w:r>
      <w:r w:rsidR="00756530" w:rsidRPr="002B1A08">
        <w:rPr>
          <w:rFonts w:ascii="Century" w:hAnsi="Century" w:cs="Calibri"/>
          <w:color w:val="000000" w:themeColor="text1"/>
          <w:sz w:val="25"/>
          <w:szCs w:val="25"/>
          <w:lang w:val="uk-UA"/>
        </w:rPr>
        <w:t xml:space="preserve"> </w:t>
      </w:r>
      <w:r w:rsidR="00756530" w:rsidRPr="002B1A08">
        <w:rPr>
          <w:rFonts w:ascii="Century" w:hAnsi="Century"/>
          <w:color w:val="000000" w:themeColor="text1"/>
          <w:sz w:val="25"/>
          <w:szCs w:val="25"/>
          <w:lang w:val="uk-UA"/>
        </w:rPr>
        <w:t>за</w:t>
      </w:r>
      <w:r w:rsidR="00756530" w:rsidRPr="002B1A08">
        <w:rPr>
          <w:rFonts w:ascii="Century" w:hAnsi="Century" w:cs="Calibri"/>
          <w:color w:val="000000" w:themeColor="text1"/>
          <w:sz w:val="25"/>
          <w:szCs w:val="25"/>
          <w:lang w:val="uk-UA"/>
        </w:rPr>
        <w:t xml:space="preserve"> </w:t>
      </w:r>
      <w:r w:rsidR="00756530" w:rsidRPr="002B1A08">
        <w:rPr>
          <w:rFonts w:ascii="Century" w:hAnsi="Century"/>
          <w:color w:val="000000" w:themeColor="text1"/>
          <w:sz w:val="25"/>
          <w:szCs w:val="25"/>
          <w:lang w:val="uk-UA"/>
        </w:rPr>
        <w:t>викликом</w:t>
      </w:r>
      <w:r w:rsidR="00756530" w:rsidRPr="002B1A08">
        <w:rPr>
          <w:rFonts w:ascii="Century" w:hAnsi="Century" w:cs="Calibri"/>
          <w:color w:val="000000" w:themeColor="text1"/>
          <w:sz w:val="25"/>
          <w:szCs w:val="25"/>
          <w:lang w:val="uk-UA"/>
        </w:rPr>
        <w:t xml:space="preserve"> (</w:t>
      </w:r>
      <w:r w:rsidR="00756530" w:rsidRPr="002B1A08">
        <w:rPr>
          <w:rFonts w:ascii="Century" w:hAnsi="Century"/>
          <w:color w:val="000000" w:themeColor="text1"/>
          <w:sz w:val="25"/>
          <w:szCs w:val="25"/>
          <w:lang w:val="uk-UA"/>
        </w:rPr>
        <w:t>сауни</w:t>
      </w:r>
      <w:r w:rsidR="00756530" w:rsidRPr="002B1A08">
        <w:rPr>
          <w:rFonts w:ascii="Century" w:hAnsi="Century" w:cs="Calibri"/>
          <w:color w:val="000000" w:themeColor="text1"/>
          <w:sz w:val="25"/>
          <w:szCs w:val="25"/>
          <w:lang w:val="uk-UA"/>
        </w:rPr>
        <w:t xml:space="preserve">, </w:t>
      </w:r>
      <w:r w:rsidR="00756530" w:rsidRPr="002B1A08">
        <w:rPr>
          <w:rFonts w:ascii="Century" w:hAnsi="Century"/>
          <w:color w:val="000000" w:themeColor="text1"/>
          <w:sz w:val="25"/>
          <w:szCs w:val="25"/>
          <w:lang w:val="uk-UA"/>
        </w:rPr>
        <w:t>готелі</w:t>
      </w:r>
      <w:r w:rsidR="00756530" w:rsidRPr="002B1A08">
        <w:rPr>
          <w:rFonts w:ascii="Century" w:hAnsi="Century" w:cs="Calibri"/>
          <w:color w:val="000000" w:themeColor="text1"/>
          <w:sz w:val="25"/>
          <w:szCs w:val="25"/>
          <w:lang w:val="uk-UA"/>
        </w:rPr>
        <w:t xml:space="preserve">, </w:t>
      </w:r>
      <w:r w:rsidR="00756530" w:rsidRPr="002B1A08">
        <w:rPr>
          <w:rFonts w:ascii="Century" w:hAnsi="Century"/>
          <w:color w:val="000000" w:themeColor="text1"/>
          <w:sz w:val="25"/>
          <w:szCs w:val="25"/>
          <w:lang w:val="uk-UA"/>
        </w:rPr>
        <w:t>бари</w:t>
      </w:r>
      <w:r w:rsidR="00756530" w:rsidRPr="002B1A08">
        <w:rPr>
          <w:rFonts w:ascii="Century" w:hAnsi="Century" w:cs="Calibri"/>
          <w:color w:val="000000" w:themeColor="text1"/>
          <w:sz w:val="25"/>
          <w:szCs w:val="25"/>
          <w:lang w:val="uk-UA"/>
        </w:rPr>
        <w:t xml:space="preserve"> </w:t>
      </w:r>
      <w:r w:rsidR="00756530" w:rsidRPr="002B1A08">
        <w:rPr>
          <w:rFonts w:ascii="Century" w:hAnsi="Century"/>
          <w:color w:val="000000" w:themeColor="text1"/>
          <w:sz w:val="25"/>
          <w:szCs w:val="25"/>
          <w:lang w:val="uk-UA"/>
        </w:rPr>
        <w:t>і</w:t>
      </w:r>
      <w:r w:rsidR="00756530" w:rsidRPr="002B1A08">
        <w:rPr>
          <w:rFonts w:ascii="Century" w:hAnsi="Century" w:cs="Calibri"/>
          <w:color w:val="000000" w:themeColor="text1"/>
          <w:sz w:val="25"/>
          <w:szCs w:val="25"/>
          <w:lang w:val="uk-UA"/>
        </w:rPr>
        <w:t xml:space="preserve"> </w:t>
      </w:r>
      <w:r w:rsidR="00756530" w:rsidRPr="002B1A08">
        <w:rPr>
          <w:rFonts w:ascii="Century" w:hAnsi="Century"/>
          <w:color w:val="000000" w:themeColor="text1"/>
          <w:sz w:val="25"/>
          <w:szCs w:val="25"/>
          <w:lang w:val="uk-UA"/>
        </w:rPr>
        <w:t>т</w:t>
      </w:r>
      <w:r w:rsidR="00756530" w:rsidRPr="002B1A08">
        <w:rPr>
          <w:rFonts w:ascii="Century" w:hAnsi="Century" w:cs="Calibri"/>
          <w:color w:val="000000" w:themeColor="text1"/>
          <w:sz w:val="25"/>
          <w:szCs w:val="25"/>
          <w:lang w:val="uk-UA"/>
        </w:rPr>
        <w:t>.</w:t>
      </w:r>
      <w:r w:rsidR="00756530" w:rsidRPr="002B1A08">
        <w:rPr>
          <w:rFonts w:ascii="Century" w:hAnsi="Century"/>
          <w:color w:val="000000" w:themeColor="text1"/>
          <w:sz w:val="25"/>
          <w:szCs w:val="25"/>
          <w:lang w:val="uk-UA"/>
        </w:rPr>
        <w:t>д</w:t>
      </w:r>
      <w:r w:rsidR="00756530" w:rsidRPr="002B1A08">
        <w:rPr>
          <w:rFonts w:ascii="Century" w:hAnsi="Century" w:cs="Calibri"/>
          <w:color w:val="000000" w:themeColor="text1"/>
          <w:sz w:val="25"/>
          <w:szCs w:val="25"/>
          <w:lang w:val="uk-UA"/>
        </w:rPr>
        <w:t xml:space="preserve">.) </w:t>
      </w:r>
      <w:r w:rsidR="00756530" w:rsidRPr="002B1A08">
        <w:rPr>
          <w:rFonts w:ascii="Century" w:hAnsi="Century"/>
          <w:color w:val="000000" w:themeColor="text1"/>
          <w:sz w:val="25"/>
          <w:szCs w:val="25"/>
          <w:lang w:val="uk-UA"/>
        </w:rPr>
        <w:t>буде</w:t>
      </w:r>
      <w:r w:rsidR="00756530" w:rsidRPr="002B1A08">
        <w:rPr>
          <w:rFonts w:ascii="Century" w:hAnsi="Century" w:cs="Calibri"/>
          <w:color w:val="000000" w:themeColor="text1"/>
          <w:sz w:val="25"/>
          <w:szCs w:val="25"/>
          <w:lang w:val="uk-UA"/>
        </w:rPr>
        <w:t xml:space="preserve"> </w:t>
      </w:r>
      <w:r w:rsidR="00C00CC6" w:rsidRPr="002B1A08">
        <w:rPr>
          <w:rFonts w:ascii="Century" w:hAnsi="Century"/>
          <w:color w:val="000000" w:themeColor="text1"/>
          <w:sz w:val="25"/>
          <w:szCs w:val="25"/>
          <w:lang w:val="uk-UA"/>
        </w:rPr>
        <w:t>проводитися</w:t>
      </w:r>
      <w:r w:rsidR="00C00CC6" w:rsidRPr="002B1A08">
        <w:rPr>
          <w:rFonts w:ascii="Century" w:hAnsi="Century" w:cs="Calibri"/>
          <w:color w:val="000000" w:themeColor="text1"/>
          <w:sz w:val="25"/>
          <w:szCs w:val="25"/>
          <w:lang w:val="uk-UA"/>
        </w:rPr>
        <w:t xml:space="preserve"> </w:t>
      </w:r>
      <w:r w:rsidR="00756530" w:rsidRPr="002B1A08">
        <w:rPr>
          <w:rFonts w:ascii="Century" w:hAnsi="Century"/>
          <w:color w:val="000000" w:themeColor="text1"/>
          <w:sz w:val="25"/>
          <w:szCs w:val="25"/>
          <w:lang w:val="uk-UA"/>
        </w:rPr>
        <w:lastRenderedPageBreak/>
        <w:t>додаткова</w:t>
      </w:r>
      <w:r w:rsidR="00756530" w:rsidRPr="002B1A08">
        <w:rPr>
          <w:rFonts w:ascii="Century" w:hAnsi="Century" w:cs="Calibri"/>
          <w:color w:val="000000" w:themeColor="text1"/>
          <w:sz w:val="25"/>
          <w:szCs w:val="25"/>
          <w:lang w:val="uk-UA"/>
        </w:rPr>
        <w:t xml:space="preserve"> </w:t>
      </w:r>
      <w:r w:rsidR="00756530" w:rsidRPr="002B1A08">
        <w:rPr>
          <w:rFonts w:ascii="Century" w:hAnsi="Century"/>
          <w:color w:val="000000" w:themeColor="text1"/>
          <w:sz w:val="25"/>
          <w:szCs w:val="25"/>
          <w:lang w:val="uk-UA"/>
        </w:rPr>
        <w:t>робо</w:t>
      </w:r>
      <w:r w:rsidR="008F27B2" w:rsidRPr="002B1A08">
        <w:rPr>
          <w:rFonts w:ascii="Century" w:hAnsi="Century"/>
          <w:color w:val="000000" w:themeColor="text1"/>
          <w:sz w:val="25"/>
          <w:szCs w:val="25"/>
          <w:lang w:val="uk-UA"/>
        </w:rPr>
        <w:t>та</w:t>
      </w:r>
      <w:r w:rsidR="008F27B2" w:rsidRPr="002B1A08">
        <w:rPr>
          <w:rFonts w:ascii="Century" w:hAnsi="Century" w:cs="Calibri"/>
          <w:color w:val="000000" w:themeColor="text1"/>
          <w:sz w:val="25"/>
          <w:szCs w:val="25"/>
          <w:lang w:val="uk-UA"/>
        </w:rPr>
        <w:t xml:space="preserve"> </w:t>
      </w:r>
      <w:r w:rsidR="008F27B2" w:rsidRPr="002B1A08">
        <w:rPr>
          <w:rFonts w:ascii="Century" w:hAnsi="Century"/>
          <w:color w:val="000000" w:themeColor="text1"/>
          <w:sz w:val="25"/>
          <w:szCs w:val="25"/>
          <w:lang w:val="uk-UA"/>
        </w:rPr>
        <w:t>з</w:t>
      </w:r>
      <w:r w:rsidR="008F27B2" w:rsidRPr="002B1A08">
        <w:rPr>
          <w:rFonts w:ascii="Century" w:hAnsi="Century" w:cs="Calibri"/>
          <w:color w:val="000000" w:themeColor="text1"/>
          <w:sz w:val="25"/>
          <w:szCs w:val="25"/>
          <w:lang w:val="uk-UA"/>
        </w:rPr>
        <w:t xml:space="preserve"> </w:t>
      </w:r>
      <w:r w:rsidR="008F27B2" w:rsidRPr="002B1A08">
        <w:rPr>
          <w:rFonts w:ascii="Century" w:hAnsi="Century"/>
          <w:color w:val="000000" w:themeColor="text1"/>
          <w:sz w:val="25"/>
          <w:szCs w:val="25"/>
          <w:lang w:val="uk-UA"/>
        </w:rPr>
        <w:t>ключовими</w:t>
      </w:r>
      <w:r w:rsidR="008F27B2" w:rsidRPr="002B1A08">
        <w:rPr>
          <w:rFonts w:ascii="Century" w:hAnsi="Century" w:cs="Calibri"/>
          <w:color w:val="000000" w:themeColor="text1"/>
          <w:sz w:val="25"/>
          <w:szCs w:val="25"/>
          <w:lang w:val="uk-UA"/>
        </w:rPr>
        <w:t xml:space="preserve"> </w:t>
      </w:r>
      <w:r w:rsidR="008F27B2" w:rsidRPr="002B1A08">
        <w:rPr>
          <w:rFonts w:ascii="Century" w:hAnsi="Century"/>
          <w:color w:val="000000" w:themeColor="text1"/>
          <w:sz w:val="25"/>
          <w:szCs w:val="25"/>
          <w:lang w:val="uk-UA"/>
        </w:rPr>
        <w:t>інформантами</w:t>
      </w:r>
      <w:r w:rsidR="008F27B2" w:rsidRPr="002B1A08">
        <w:rPr>
          <w:rFonts w:ascii="Century" w:hAnsi="Century" w:cs="Calibri"/>
          <w:color w:val="000000" w:themeColor="text1"/>
          <w:sz w:val="25"/>
          <w:szCs w:val="25"/>
          <w:lang w:val="uk-UA"/>
        </w:rPr>
        <w:t xml:space="preserve">, </w:t>
      </w:r>
      <w:r w:rsidR="008F27B2" w:rsidRPr="002B1A08">
        <w:rPr>
          <w:rFonts w:ascii="Century" w:hAnsi="Century"/>
          <w:color w:val="000000" w:themeColor="text1"/>
          <w:sz w:val="25"/>
          <w:szCs w:val="25"/>
          <w:lang w:val="uk-UA"/>
        </w:rPr>
        <w:t>що</w:t>
      </w:r>
      <w:r w:rsidR="00756530" w:rsidRPr="002B1A08">
        <w:rPr>
          <w:rFonts w:ascii="Century" w:hAnsi="Century" w:cs="Calibri"/>
          <w:color w:val="000000" w:themeColor="text1"/>
          <w:sz w:val="25"/>
          <w:szCs w:val="25"/>
          <w:lang w:val="uk-UA"/>
        </w:rPr>
        <w:t xml:space="preserve"> </w:t>
      </w:r>
      <w:r w:rsidR="00756530" w:rsidRPr="002B1A08">
        <w:rPr>
          <w:rFonts w:ascii="Century" w:hAnsi="Century"/>
          <w:color w:val="000000" w:themeColor="text1"/>
          <w:sz w:val="25"/>
          <w:szCs w:val="25"/>
          <w:lang w:val="uk-UA"/>
        </w:rPr>
        <w:t>знають</w:t>
      </w:r>
      <w:r w:rsidR="00756530" w:rsidRPr="002B1A08">
        <w:rPr>
          <w:rFonts w:ascii="Century" w:hAnsi="Century" w:cs="Calibri"/>
          <w:color w:val="000000" w:themeColor="text1"/>
          <w:sz w:val="25"/>
          <w:szCs w:val="25"/>
          <w:lang w:val="uk-UA"/>
        </w:rPr>
        <w:t xml:space="preserve"> </w:t>
      </w:r>
      <w:r w:rsidR="00756530" w:rsidRPr="002B1A08">
        <w:rPr>
          <w:rFonts w:ascii="Century" w:hAnsi="Century"/>
          <w:color w:val="000000" w:themeColor="text1"/>
          <w:sz w:val="25"/>
          <w:szCs w:val="25"/>
          <w:lang w:val="uk-UA"/>
        </w:rPr>
        <w:t>які</w:t>
      </w:r>
      <w:r w:rsidR="00756530" w:rsidRPr="002B1A08">
        <w:rPr>
          <w:rFonts w:ascii="Century" w:hAnsi="Century" w:cs="Calibri"/>
          <w:color w:val="000000" w:themeColor="text1"/>
          <w:sz w:val="25"/>
          <w:szCs w:val="25"/>
          <w:lang w:val="uk-UA"/>
        </w:rPr>
        <w:t xml:space="preserve"> </w:t>
      </w:r>
      <w:r w:rsidR="00756530" w:rsidRPr="002B1A08">
        <w:rPr>
          <w:rFonts w:ascii="Century" w:hAnsi="Century"/>
          <w:color w:val="000000" w:themeColor="text1"/>
          <w:sz w:val="25"/>
          <w:szCs w:val="25"/>
          <w:lang w:val="uk-UA"/>
        </w:rPr>
        <w:t>саме</w:t>
      </w:r>
      <w:r w:rsidR="00756530" w:rsidRPr="002B1A08">
        <w:rPr>
          <w:rFonts w:ascii="Century" w:hAnsi="Century" w:cs="Calibri"/>
          <w:color w:val="000000" w:themeColor="text1"/>
          <w:sz w:val="25"/>
          <w:szCs w:val="25"/>
          <w:lang w:val="uk-UA"/>
        </w:rPr>
        <w:t xml:space="preserve"> </w:t>
      </w:r>
      <w:r w:rsidR="00756530" w:rsidRPr="002B1A08">
        <w:rPr>
          <w:rFonts w:ascii="Century" w:hAnsi="Century"/>
          <w:color w:val="000000" w:themeColor="text1"/>
          <w:sz w:val="25"/>
          <w:szCs w:val="25"/>
          <w:lang w:val="uk-UA"/>
        </w:rPr>
        <w:t>ЖКС</w:t>
      </w:r>
      <w:r w:rsidR="00756530" w:rsidRPr="002B1A08">
        <w:rPr>
          <w:rFonts w:ascii="Century" w:hAnsi="Century" w:cs="Calibri"/>
          <w:color w:val="000000" w:themeColor="text1"/>
          <w:sz w:val="25"/>
          <w:szCs w:val="25"/>
          <w:lang w:val="uk-UA"/>
        </w:rPr>
        <w:t xml:space="preserve"> </w:t>
      </w:r>
      <w:r w:rsidR="00756530" w:rsidRPr="002B1A08">
        <w:rPr>
          <w:rFonts w:ascii="Century" w:hAnsi="Century"/>
          <w:color w:val="000000" w:themeColor="text1"/>
          <w:sz w:val="25"/>
          <w:szCs w:val="25"/>
          <w:lang w:val="uk-UA"/>
        </w:rPr>
        <w:t>приїжджають</w:t>
      </w:r>
      <w:r w:rsidR="00756530" w:rsidRPr="002B1A08">
        <w:rPr>
          <w:rFonts w:ascii="Century" w:hAnsi="Century" w:cs="Calibri"/>
          <w:color w:val="000000" w:themeColor="text1"/>
          <w:sz w:val="25"/>
          <w:szCs w:val="25"/>
          <w:lang w:val="uk-UA"/>
        </w:rPr>
        <w:t xml:space="preserve"> </w:t>
      </w:r>
      <w:r w:rsidR="00756530" w:rsidRPr="002B1A08">
        <w:rPr>
          <w:rFonts w:ascii="Century" w:hAnsi="Century"/>
          <w:color w:val="000000" w:themeColor="text1"/>
          <w:sz w:val="25"/>
          <w:szCs w:val="25"/>
          <w:lang w:val="uk-UA"/>
        </w:rPr>
        <w:t>на</w:t>
      </w:r>
      <w:r w:rsidR="00756530" w:rsidRPr="002B1A08">
        <w:rPr>
          <w:rFonts w:ascii="Century" w:hAnsi="Century" w:cs="Calibri"/>
          <w:color w:val="000000" w:themeColor="text1"/>
          <w:sz w:val="25"/>
          <w:szCs w:val="25"/>
          <w:lang w:val="uk-UA"/>
        </w:rPr>
        <w:t xml:space="preserve"> </w:t>
      </w:r>
      <w:r w:rsidR="00756530" w:rsidRPr="002B1A08">
        <w:rPr>
          <w:rFonts w:ascii="Century" w:hAnsi="Century"/>
          <w:color w:val="000000" w:themeColor="text1"/>
          <w:sz w:val="25"/>
          <w:szCs w:val="25"/>
          <w:lang w:val="uk-UA"/>
        </w:rPr>
        <w:t>точку</w:t>
      </w:r>
      <w:r w:rsidR="00756530" w:rsidRPr="002B1A08">
        <w:rPr>
          <w:rFonts w:ascii="Century" w:hAnsi="Century" w:cs="Calibri"/>
          <w:color w:val="000000" w:themeColor="text1"/>
          <w:sz w:val="25"/>
          <w:szCs w:val="25"/>
          <w:lang w:val="uk-UA"/>
        </w:rPr>
        <w:t xml:space="preserve"> </w:t>
      </w:r>
      <w:r w:rsidR="00756530" w:rsidRPr="002B1A08">
        <w:rPr>
          <w:rFonts w:ascii="Century" w:hAnsi="Century"/>
          <w:color w:val="000000" w:themeColor="text1"/>
          <w:sz w:val="25"/>
          <w:szCs w:val="25"/>
          <w:lang w:val="uk-UA"/>
        </w:rPr>
        <w:t>за</w:t>
      </w:r>
      <w:r w:rsidR="00756530" w:rsidRPr="002B1A08">
        <w:rPr>
          <w:rFonts w:ascii="Century" w:hAnsi="Century" w:cs="Calibri"/>
          <w:color w:val="000000" w:themeColor="text1"/>
          <w:sz w:val="25"/>
          <w:szCs w:val="25"/>
          <w:lang w:val="uk-UA"/>
        </w:rPr>
        <w:t xml:space="preserve"> </w:t>
      </w:r>
      <w:r w:rsidR="00756530" w:rsidRPr="002B1A08">
        <w:rPr>
          <w:rFonts w:ascii="Century" w:hAnsi="Century"/>
          <w:color w:val="000000" w:themeColor="text1"/>
          <w:sz w:val="25"/>
          <w:szCs w:val="25"/>
          <w:lang w:val="uk-UA"/>
        </w:rPr>
        <w:t>викликом</w:t>
      </w:r>
      <w:r w:rsidR="00756530" w:rsidRPr="002B1A08">
        <w:rPr>
          <w:rFonts w:ascii="Century" w:hAnsi="Century" w:cs="Calibri"/>
          <w:color w:val="000000" w:themeColor="text1"/>
          <w:sz w:val="25"/>
          <w:szCs w:val="25"/>
          <w:lang w:val="uk-UA"/>
        </w:rPr>
        <w:t xml:space="preserve">, </w:t>
      </w:r>
      <w:r w:rsidR="00756530" w:rsidRPr="002B1A08">
        <w:rPr>
          <w:rFonts w:ascii="Century" w:hAnsi="Century"/>
          <w:color w:val="000000" w:themeColor="text1"/>
          <w:sz w:val="25"/>
          <w:szCs w:val="25"/>
          <w:lang w:val="uk-UA"/>
        </w:rPr>
        <w:t>тобто</w:t>
      </w:r>
      <w:r w:rsidR="00756530" w:rsidRPr="002B1A08">
        <w:rPr>
          <w:rFonts w:ascii="Century" w:hAnsi="Century" w:cs="Calibri"/>
          <w:color w:val="000000" w:themeColor="text1"/>
          <w:sz w:val="25"/>
          <w:szCs w:val="25"/>
          <w:lang w:val="uk-UA"/>
        </w:rPr>
        <w:t xml:space="preserve"> </w:t>
      </w:r>
      <w:r w:rsidR="00756530" w:rsidRPr="002B1A08">
        <w:rPr>
          <w:rFonts w:ascii="Century" w:hAnsi="Century"/>
          <w:color w:val="000000" w:themeColor="text1"/>
          <w:sz w:val="25"/>
          <w:szCs w:val="25"/>
          <w:lang w:val="uk-UA"/>
        </w:rPr>
        <w:t>знають</w:t>
      </w:r>
      <w:r w:rsidR="00756530" w:rsidRPr="002B1A08">
        <w:rPr>
          <w:rFonts w:ascii="Century" w:hAnsi="Century" w:cs="Calibri"/>
          <w:color w:val="000000" w:themeColor="text1"/>
          <w:sz w:val="25"/>
          <w:szCs w:val="25"/>
          <w:lang w:val="uk-UA"/>
        </w:rPr>
        <w:t xml:space="preserve"> </w:t>
      </w:r>
      <w:r w:rsidR="00756530" w:rsidRPr="002B1A08">
        <w:rPr>
          <w:rFonts w:ascii="Century" w:hAnsi="Century"/>
          <w:color w:val="000000" w:themeColor="text1"/>
          <w:sz w:val="25"/>
          <w:szCs w:val="25"/>
          <w:lang w:val="uk-UA"/>
        </w:rPr>
        <w:t>їх</w:t>
      </w:r>
      <w:r w:rsidR="00756530" w:rsidRPr="002B1A08">
        <w:rPr>
          <w:rFonts w:ascii="Century" w:hAnsi="Century" w:cs="Calibri"/>
          <w:color w:val="000000" w:themeColor="text1"/>
          <w:sz w:val="25"/>
          <w:szCs w:val="25"/>
          <w:lang w:val="uk-UA"/>
        </w:rPr>
        <w:t xml:space="preserve"> </w:t>
      </w:r>
      <w:r w:rsidR="00756530" w:rsidRPr="002B1A08">
        <w:rPr>
          <w:rFonts w:ascii="Century" w:hAnsi="Century"/>
          <w:color w:val="000000" w:themeColor="text1"/>
          <w:sz w:val="25"/>
          <w:szCs w:val="25"/>
          <w:lang w:val="uk-UA"/>
        </w:rPr>
        <w:t>контакти</w:t>
      </w:r>
      <w:r w:rsidR="00756530" w:rsidRPr="002B1A08">
        <w:rPr>
          <w:rFonts w:ascii="Century" w:hAnsi="Century" w:cs="Calibri"/>
          <w:color w:val="000000" w:themeColor="text1"/>
          <w:sz w:val="25"/>
          <w:szCs w:val="25"/>
          <w:lang w:val="uk-UA"/>
        </w:rPr>
        <w:t xml:space="preserve"> </w:t>
      </w:r>
      <w:r w:rsidR="00756530" w:rsidRPr="002B1A08">
        <w:rPr>
          <w:rFonts w:ascii="Century" w:hAnsi="Century"/>
          <w:color w:val="000000" w:themeColor="text1"/>
          <w:sz w:val="25"/>
          <w:szCs w:val="25"/>
          <w:lang w:val="uk-UA"/>
        </w:rPr>
        <w:t>і</w:t>
      </w:r>
      <w:r w:rsidR="00756530" w:rsidRPr="002B1A08">
        <w:rPr>
          <w:rFonts w:ascii="Century" w:hAnsi="Century" w:cs="Calibri"/>
          <w:color w:val="000000" w:themeColor="text1"/>
          <w:sz w:val="25"/>
          <w:szCs w:val="25"/>
          <w:lang w:val="uk-UA"/>
        </w:rPr>
        <w:t xml:space="preserve"> </w:t>
      </w:r>
      <w:r w:rsidR="00756530" w:rsidRPr="002B1A08">
        <w:rPr>
          <w:rFonts w:ascii="Century" w:hAnsi="Century"/>
          <w:color w:val="000000" w:themeColor="text1"/>
          <w:sz w:val="25"/>
          <w:szCs w:val="25"/>
          <w:lang w:val="uk-UA"/>
        </w:rPr>
        <w:t>можуть</w:t>
      </w:r>
      <w:r w:rsidR="00756530" w:rsidRPr="002B1A08">
        <w:rPr>
          <w:rFonts w:ascii="Century" w:hAnsi="Century" w:cs="Calibri"/>
          <w:color w:val="000000" w:themeColor="text1"/>
          <w:sz w:val="25"/>
          <w:szCs w:val="25"/>
          <w:lang w:val="uk-UA"/>
        </w:rPr>
        <w:t xml:space="preserve"> </w:t>
      </w:r>
      <w:r w:rsidR="00756530" w:rsidRPr="002B1A08">
        <w:rPr>
          <w:rFonts w:ascii="Century" w:hAnsi="Century"/>
          <w:color w:val="000000" w:themeColor="text1"/>
          <w:sz w:val="25"/>
          <w:szCs w:val="25"/>
          <w:lang w:val="uk-UA"/>
        </w:rPr>
        <w:t>надати</w:t>
      </w:r>
      <w:r w:rsidR="00756530" w:rsidRPr="002B1A08">
        <w:rPr>
          <w:rFonts w:ascii="Century" w:hAnsi="Century" w:cs="Calibri"/>
          <w:color w:val="000000" w:themeColor="text1"/>
          <w:sz w:val="25"/>
          <w:szCs w:val="25"/>
          <w:lang w:val="uk-UA"/>
        </w:rPr>
        <w:t xml:space="preserve"> </w:t>
      </w:r>
      <w:r w:rsidR="00756530" w:rsidRPr="002B1A08">
        <w:rPr>
          <w:rFonts w:ascii="Century" w:hAnsi="Century"/>
          <w:color w:val="000000" w:themeColor="text1"/>
          <w:sz w:val="25"/>
          <w:szCs w:val="25"/>
          <w:lang w:val="uk-UA"/>
        </w:rPr>
        <w:t>їх</w:t>
      </w:r>
      <w:r w:rsidR="00756530" w:rsidRPr="002B1A08">
        <w:rPr>
          <w:rFonts w:ascii="Century" w:hAnsi="Century" w:cs="Calibri"/>
          <w:color w:val="000000" w:themeColor="text1"/>
          <w:sz w:val="25"/>
          <w:szCs w:val="25"/>
          <w:lang w:val="uk-UA"/>
        </w:rPr>
        <w:t xml:space="preserve"> </w:t>
      </w:r>
      <w:r w:rsidR="00756530" w:rsidRPr="002B1A08">
        <w:rPr>
          <w:rFonts w:ascii="Century" w:hAnsi="Century"/>
          <w:color w:val="000000" w:themeColor="text1"/>
          <w:sz w:val="25"/>
          <w:szCs w:val="25"/>
          <w:lang w:val="uk-UA"/>
        </w:rPr>
        <w:t>дослідницькій</w:t>
      </w:r>
      <w:r w:rsidR="00756530" w:rsidRPr="002B1A08">
        <w:rPr>
          <w:rFonts w:ascii="Century" w:hAnsi="Century" w:cs="Calibri"/>
          <w:color w:val="000000" w:themeColor="text1"/>
          <w:sz w:val="25"/>
          <w:szCs w:val="25"/>
          <w:lang w:val="uk-UA"/>
        </w:rPr>
        <w:t xml:space="preserve"> </w:t>
      </w:r>
      <w:r w:rsidR="00756530" w:rsidRPr="002B1A08">
        <w:rPr>
          <w:rFonts w:ascii="Century" w:hAnsi="Century"/>
          <w:color w:val="000000" w:themeColor="text1"/>
          <w:sz w:val="25"/>
          <w:szCs w:val="25"/>
          <w:lang w:val="uk-UA"/>
        </w:rPr>
        <w:t>команді</w:t>
      </w:r>
      <w:r w:rsidR="00756530" w:rsidRPr="002B1A08">
        <w:rPr>
          <w:rFonts w:ascii="Century" w:hAnsi="Century" w:cs="Calibri"/>
          <w:color w:val="000000" w:themeColor="text1"/>
          <w:sz w:val="25"/>
          <w:szCs w:val="25"/>
          <w:lang w:val="uk-UA"/>
        </w:rPr>
        <w:t xml:space="preserve"> </w:t>
      </w:r>
      <w:r w:rsidR="00756530" w:rsidRPr="002B1A08">
        <w:rPr>
          <w:rFonts w:ascii="Century" w:hAnsi="Century"/>
          <w:color w:val="000000" w:themeColor="text1"/>
          <w:sz w:val="25"/>
          <w:szCs w:val="25"/>
          <w:lang w:val="uk-UA"/>
        </w:rPr>
        <w:t>або</w:t>
      </w:r>
      <w:r w:rsidR="00756530" w:rsidRPr="002B1A08">
        <w:rPr>
          <w:rFonts w:ascii="Century" w:hAnsi="Century" w:cs="Calibri"/>
          <w:color w:val="000000" w:themeColor="text1"/>
          <w:sz w:val="25"/>
          <w:szCs w:val="25"/>
          <w:lang w:val="uk-UA"/>
        </w:rPr>
        <w:t xml:space="preserve"> </w:t>
      </w:r>
      <w:r w:rsidR="00756530" w:rsidRPr="002B1A08">
        <w:rPr>
          <w:rFonts w:ascii="Century" w:hAnsi="Century"/>
          <w:color w:val="000000" w:themeColor="text1"/>
          <w:sz w:val="25"/>
          <w:szCs w:val="25"/>
          <w:lang w:val="uk-UA"/>
        </w:rPr>
        <w:t>особисто</w:t>
      </w:r>
      <w:r w:rsidR="00756530" w:rsidRPr="002B1A08">
        <w:rPr>
          <w:rFonts w:ascii="Century" w:hAnsi="Century" w:cs="Calibri"/>
          <w:color w:val="000000" w:themeColor="text1"/>
          <w:sz w:val="25"/>
          <w:szCs w:val="25"/>
          <w:lang w:val="uk-UA"/>
        </w:rPr>
        <w:t xml:space="preserve"> </w:t>
      </w:r>
      <w:r w:rsidR="00756530" w:rsidRPr="002B1A08">
        <w:rPr>
          <w:rFonts w:ascii="Century" w:hAnsi="Century"/>
          <w:color w:val="000000" w:themeColor="text1"/>
          <w:sz w:val="25"/>
          <w:szCs w:val="25"/>
          <w:lang w:val="uk-UA"/>
        </w:rPr>
        <w:t>зателефонувати</w:t>
      </w:r>
      <w:r w:rsidR="00756530" w:rsidRPr="002B1A08">
        <w:rPr>
          <w:rFonts w:ascii="Century" w:hAnsi="Century" w:cs="Calibri"/>
          <w:color w:val="000000" w:themeColor="text1"/>
          <w:sz w:val="25"/>
          <w:szCs w:val="25"/>
          <w:lang w:val="uk-UA"/>
        </w:rPr>
        <w:t xml:space="preserve"> </w:t>
      </w:r>
      <w:r w:rsidR="00756530" w:rsidRPr="002B1A08">
        <w:rPr>
          <w:rFonts w:ascii="Century" w:hAnsi="Century"/>
          <w:color w:val="000000" w:themeColor="text1"/>
          <w:sz w:val="25"/>
          <w:szCs w:val="25"/>
          <w:lang w:val="uk-UA"/>
        </w:rPr>
        <w:t>ЖКС</w:t>
      </w:r>
      <w:r w:rsidR="00756530" w:rsidRPr="002B1A08">
        <w:rPr>
          <w:rFonts w:ascii="Century" w:hAnsi="Century" w:cs="Calibri"/>
          <w:color w:val="000000" w:themeColor="text1"/>
          <w:sz w:val="25"/>
          <w:szCs w:val="25"/>
          <w:lang w:val="uk-UA"/>
        </w:rPr>
        <w:t xml:space="preserve">, </w:t>
      </w:r>
      <w:r w:rsidR="00756530" w:rsidRPr="002B1A08">
        <w:rPr>
          <w:rFonts w:ascii="Century" w:hAnsi="Century"/>
          <w:color w:val="000000" w:themeColor="text1"/>
          <w:sz w:val="25"/>
          <w:szCs w:val="25"/>
          <w:lang w:val="uk-UA"/>
        </w:rPr>
        <w:t>щоб</w:t>
      </w:r>
      <w:r w:rsidR="00756530" w:rsidRPr="002B1A08">
        <w:rPr>
          <w:rFonts w:ascii="Century" w:hAnsi="Century" w:cs="Calibri"/>
          <w:color w:val="000000" w:themeColor="text1"/>
          <w:sz w:val="25"/>
          <w:szCs w:val="25"/>
          <w:lang w:val="uk-UA"/>
        </w:rPr>
        <w:t xml:space="preserve"> </w:t>
      </w:r>
      <w:r w:rsidR="00756530" w:rsidRPr="002B1A08">
        <w:rPr>
          <w:rFonts w:ascii="Century" w:hAnsi="Century"/>
          <w:color w:val="000000" w:themeColor="text1"/>
          <w:sz w:val="25"/>
          <w:szCs w:val="25"/>
          <w:lang w:val="uk-UA"/>
        </w:rPr>
        <w:t>домовитися</w:t>
      </w:r>
      <w:r w:rsidR="00756530" w:rsidRPr="002B1A08">
        <w:rPr>
          <w:rFonts w:ascii="Century" w:hAnsi="Century" w:cs="Calibri"/>
          <w:color w:val="000000" w:themeColor="text1"/>
          <w:sz w:val="25"/>
          <w:szCs w:val="25"/>
          <w:lang w:val="uk-UA"/>
        </w:rPr>
        <w:t xml:space="preserve"> </w:t>
      </w:r>
      <w:r w:rsidR="00756530" w:rsidRPr="002B1A08">
        <w:rPr>
          <w:rFonts w:ascii="Century" w:hAnsi="Century"/>
          <w:color w:val="000000" w:themeColor="text1"/>
          <w:sz w:val="25"/>
          <w:szCs w:val="25"/>
          <w:lang w:val="uk-UA"/>
        </w:rPr>
        <w:t>про</w:t>
      </w:r>
      <w:r w:rsidR="00756530" w:rsidRPr="002B1A08">
        <w:rPr>
          <w:rFonts w:ascii="Century" w:hAnsi="Century" w:cs="Calibri"/>
          <w:color w:val="000000" w:themeColor="text1"/>
          <w:sz w:val="25"/>
          <w:szCs w:val="25"/>
          <w:lang w:val="uk-UA"/>
        </w:rPr>
        <w:t xml:space="preserve"> </w:t>
      </w:r>
      <w:r w:rsidR="00756530" w:rsidRPr="002B1A08">
        <w:rPr>
          <w:rFonts w:ascii="Century" w:hAnsi="Century"/>
          <w:color w:val="000000" w:themeColor="text1"/>
          <w:sz w:val="25"/>
          <w:szCs w:val="25"/>
          <w:lang w:val="uk-UA"/>
        </w:rPr>
        <w:t>опитування</w:t>
      </w:r>
      <w:r w:rsidR="00756530" w:rsidRPr="002B1A08">
        <w:rPr>
          <w:rFonts w:ascii="Century" w:hAnsi="Century" w:cs="Calibri"/>
          <w:color w:val="000000" w:themeColor="text1"/>
          <w:sz w:val="25"/>
          <w:szCs w:val="25"/>
          <w:lang w:val="uk-UA"/>
        </w:rPr>
        <w:t xml:space="preserve">. </w:t>
      </w:r>
      <w:r w:rsidR="00C00CC6" w:rsidRPr="002B1A08">
        <w:rPr>
          <w:rFonts w:ascii="Century" w:hAnsi="Century"/>
          <w:color w:val="000000" w:themeColor="text1"/>
          <w:sz w:val="25"/>
          <w:szCs w:val="25"/>
          <w:lang w:val="uk-UA"/>
        </w:rPr>
        <w:t>Інтерв</w:t>
      </w:r>
      <w:r w:rsidR="00C00CC6" w:rsidRPr="002B1A08">
        <w:rPr>
          <w:rFonts w:ascii="Century" w:hAnsi="Century" w:cs="Centaur"/>
          <w:color w:val="000000" w:themeColor="text1"/>
          <w:sz w:val="25"/>
          <w:szCs w:val="25"/>
          <w:lang w:val="uk-UA"/>
        </w:rPr>
        <w:t>’</w:t>
      </w:r>
      <w:r w:rsidR="00C00CC6" w:rsidRPr="002B1A08">
        <w:rPr>
          <w:rFonts w:ascii="Century" w:hAnsi="Century"/>
          <w:color w:val="000000" w:themeColor="text1"/>
          <w:sz w:val="25"/>
          <w:szCs w:val="25"/>
          <w:lang w:val="uk-UA"/>
        </w:rPr>
        <w:t>юери</w:t>
      </w:r>
      <w:r w:rsidR="00C00CC6" w:rsidRPr="002B1A08">
        <w:rPr>
          <w:rFonts w:ascii="Century" w:hAnsi="Century" w:cs="Calibri"/>
          <w:color w:val="000000" w:themeColor="text1"/>
          <w:sz w:val="25"/>
          <w:szCs w:val="25"/>
          <w:lang w:val="uk-UA"/>
        </w:rPr>
        <w:t xml:space="preserve"> </w:t>
      </w:r>
      <w:r w:rsidR="00C00CC6" w:rsidRPr="002B1A08">
        <w:rPr>
          <w:rFonts w:ascii="Century" w:hAnsi="Century"/>
          <w:color w:val="000000" w:themeColor="text1"/>
          <w:sz w:val="25"/>
          <w:szCs w:val="25"/>
          <w:lang w:val="uk-UA"/>
        </w:rPr>
        <w:t>будуть</w:t>
      </w:r>
      <w:r w:rsidR="00C00CC6" w:rsidRPr="002B1A08">
        <w:rPr>
          <w:rFonts w:ascii="Century" w:hAnsi="Century" w:cs="Calibri"/>
          <w:color w:val="000000" w:themeColor="text1"/>
          <w:sz w:val="25"/>
          <w:szCs w:val="25"/>
          <w:lang w:val="uk-UA"/>
        </w:rPr>
        <w:t xml:space="preserve"> </w:t>
      </w:r>
      <w:r w:rsidR="00C00CC6" w:rsidRPr="002B1A08">
        <w:rPr>
          <w:rFonts w:ascii="Century" w:hAnsi="Century"/>
          <w:color w:val="000000" w:themeColor="text1"/>
          <w:sz w:val="25"/>
          <w:szCs w:val="25"/>
          <w:lang w:val="uk-UA"/>
        </w:rPr>
        <w:t>намагатися</w:t>
      </w:r>
      <w:r w:rsidR="00C00CC6" w:rsidRPr="002B1A08">
        <w:rPr>
          <w:rFonts w:ascii="Century" w:hAnsi="Century" w:cs="Calibri"/>
          <w:color w:val="000000" w:themeColor="text1"/>
          <w:sz w:val="25"/>
          <w:szCs w:val="25"/>
          <w:lang w:val="uk-UA"/>
        </w:rPr>
        <w:t xml:space="preserve"> </w:t>
      </w:r>
      <w:r w:rsidR="00C00CC6" w:rsidRPr="002B1A08">
        <w:rPr>
          <w:rFonts w:ascii="Century" w:hAnsi="Century"/>
          <w:color w:val="000000" w:themeColor="text1"/>
          <w:sz w:val="25"/>
          <w:szCs w:val="25"/>
          <w:lang w:val="uk-UA"/>
        </w:rPr>
        <w:t>зв</w:t>
      </w:r>
      <w:r w:rsidR="00C00CC6" w:rsidRPr="002B1A08">
        <w:rPr>
          <w:rFonts w:ascii="Century" w:hAnsi="Century" w:cs="Centaur"/>
          <w:color w:val="000000" w:themeColor="text1"/>
          <w:sz w:val="25"/>
          <w:szCs w:val="25"/>
          <w:lang w:val="uk-UA"/>
        </w:rPr>
        <w:t>’</w:t>
      </w:r>
      <w:r w:rsidR="00C00CC6" w:rsidRPr="002B1A08">
        <w:rPr>
          <w:rFonts w:ascii="Century" w:hAnsi="Century"/>
          <w:color w:val="000000" w:themeColor="text1"/>
          <w:sz w:val="25"/>
          <w:szCs w:val="25"/>
          <w:lang w:val="uk-UA"/>
        </w:rPr>
        <w:t>язатися</w:t>
      </w:r>
      <w:r w:rsidR="00C00CC6" w:rsidRPr="002B1A08">
        <w:rPr>
          <w:rFonts w:ascii="Century" w:hAnsi="Century" w:cs="Calibri"/>
          <w:color w:val="000000" w:themeColor="text1"/>
          <w:sz w:val="25"/>
          <w:szCs w:val="25"/>
          <w:lang w:val="uk-UA"/>
        </w:rPr>
        <w:t xml:space="preserve"> </w:t>
      </w:r>
      <w:r w:rsidR="00C00CC6" w:rsidRPr="002B1A08">
        <w:rPr>
          <w:rFonts w:ascii="Century" w:hAnsi="Century"/>
          <w:color w:val="000000" w:themeColor="text1"/>
          <w:sz w:val="25"/>
          <w:szCs w:val="25"/>
          <w:lang w:val="uk-UA"/>
        </w:rPr>
        <w:t>з</w:t>
      </w:r>
      <w:r w:rsidR="00C00CC6" w:rsidRPr="002B1A08">
        <w:rPr>
          <w:rFonts w:ascii="Century" w:hAnsi="Century" w:cs="Calibri"/>
          <w:color w:val="000000" w:themeColor="text1"/>
          <w:sz w:val="25"/>
          <w:szCs w:val="25"/>
          <w:lang w:val="uk-UA"/>
        </w:rPr>
        <w:t xml:space="preserve"> </w:t>
      </w:r>
      <w:r w:rsidR="00C00CC6" w:rsidRPr="002B1A08">
        <w:rPr>
          <w:rFonts w:ascii="Century" w:hAnsi="Century"/>
          <w:color w:val="000000" w:themeColor="text1"/>
          <w:sz w:val="25"/>
          <w:szCs w:val="25"/>
          <w:lang w:val="uk-UA"/>
        </w:rPr>
        <w:t>кожною</w:t>
      </w:r>
      <w:r w:rsidR="00C00CC6" w:rsidRPr="002B1A08">
        <w:rPr>
          <w:rFonts w:ascii="Century" w:hAnsi="Century" w:cs="Calibri"/>
          <w:color w:val="000000" w:themeColor="text1"/>
          <w:sz w:val="25"/>
          <w:szCs w:val="25"/>
          <w:lang w:val="uk-UA"/>
        </w:rPr>
        <w:t xml:space="preserve"> </w:t>
      </w:r>
      <w:r w:rsidR="00C00CC6" w:rsidRPr="002B1A08">
        <w:rPr>
          <w:rFonts w:ascii="Century" w:hAnsi="Century"/>
          <w:color w:val="000000" w:themeColor="text1"/>
          <w:sz w:val="25"/>
          <w:szCs w:val="25"/>
          <w:lang w:val="uk-UA"/>
        </w:rPr>
        <w:t>ЖКС</w:t>
      </w:r>
      <w:r w:rsidR="00C00CC6" w:rsidRPr="002B1A08">
        <w:rPr>
          <w:rFonts w:ascii="Century" w:hAnsi="Century" w:cs="Calibri"/>
          <w:color w:val="000000" w:themeColor="text1"/>
          <w:sz w:val="25"/>
          <w:szCs w:val="25"/>
          <w:lang w:val="uk-UA"/>
        </w:rPr>
        <w:t xml:space="preserve">, </w:t>
      </w:r>
      <w:r w:rsidR="00C00CC6" w:rsidRPr="002B1A08">
        <w:rPr>
          <w:rFonts w:ascii="Century" w:hAnsi="Century"/>
          <w:color w:val="000000" w:themeColor="text1"/>
          <w:sz w:val="25"/>
          <w:szCs w:val="25"/>
          <w:lang w:val="uk-UA"/>
        </w:rPr>
        <w:t>яка</w:t>
      </w:r>
      <w:r w:rsidR="00C00CC6" w:rsidRPr="002B1A08">
        <w:rPr>
          <w:rFonts w:ascii="Century" w:hAnsi="Century" w:cs="Calibri"/>
          <w:color w:val="000000" w:themeColor="text1"/>
          <w:sz w:val="25"/>
          <w:szCs w:val="25"/>
          <w:lang w:val="uk-UA"/>
        </w:rPr>
        <w:t xml:space="preserve"> </w:t>
      </w:r>
      <w:r w:rsidR="00C00CC6" w:rsidRPr="002B1A08">
        <w:rPr>
          <w:rFonts w:ascii="Century" w:hAnsi="Century"/>
          <w:color w:val="000000" w:themeColor="text1"/>
          <w:sz w:val="25"/>
          <w:szCs w:val="25"/>
          <w:lang w:val="uk-UA"/>
        </w:rPr>
        <w:t>працює</w:t>
      </w:r>
      <w:r w:rsidR="00C00CC6" w:rsidRPr="002B1A08">
        <w:rPr>
          <w:rFonts w:ascii="Century" w:hAnsi="Century" w:cs="Calibri"/>
          <w:color w:val="000000" w:themeColor="text1"/>
          <w:sz w:val="25"/>
          <w:szCs w:val="25"/>
          <w:lang w:val="uk-UA"/>
        </w:rPr>
        <w:t xml:space="preserve"> </w:t>
      </w:r>
      <w:r w:rsidR="00C00CC6" w:rsidRPr="002B1A08">
        <w:rPr>
          <w:rFonts w:ascii="Century" w:hAnsi="Century"/>
          <w:color w:val="000000" w:themeColor="text1"/>
          <w:sz w:val="25"/>
          <w:szCs w:val="25"/>
          <w:lang w:val="uk-UA"/>
        </w:rPr>
        <w:t>на</w:t>
      </w:r>
      <w:r w:rsidR="00C00CC6" w:rsidRPr="002B1A08">
        <w:rPr>
          <w:rFonts w:ascii="Century" w:hAnsi="Century" w:cs="Calibri"/>
          <w:color w:val="000000" w:themeColor="text1"/>
          <w:sz w:val="25"/>
          <w:szCs w:val="25"/>
          <w:lang w:val="uk-UA"/>
        </w:rPr>
        <w:t xml:space="preserve"> </w:t>
      </w:r>
      <w:r w:rsidR="00C00CC6" w:rsidRPr="002B1A08">
        <w:rPr>
          <w:rFonts w:ascii="Century" w:hAnsi="Century"/>
          <w:color w:val="000000" w:themeColor="text1"/>
          <w:sz w:val="25"/>
          <w:szCs w:val="25"/>
          <w:lang w:val="uk-UA"/>
        </w:rPr>
        <w:t>точці</w:t>
      </w:r>
      <w:r w:rsidR="00C00CC6" w:rsidRPr="002B1A08">
        <w:rPr>
          <w:rFonts w:ascii="Century" w:hAnsi="Century" w:cs="Calibri"/>
          <w:color w:val="000000" w:themeColor="text1"/>
          <w:sz w:val="25"/>
          <w:szCs w:val="25"/>
          <w:lang w:val="uk-UA"/>
        </w:rPr>
        <w:t xml:space="preserve"> </w:t>
      </w:r>
      <w:r w:rsidR="00C00CC6" w:rsidRPr="002B1A08">
        <w:rPr>
          <w:rFonts w:ascii="Century" w:hAnsi="Century"/>
          <w:color w:val="000000" w:themeColor="text1"/>
          <w:sz w:val="25"/>
          <w:szCs w:val="25"/>
          <w:lang w:val="uk-UA"/>
        </w:rPr>
        <w:t>для</w:t>
      </w:r>
      <w:r w:rsidR="00C00CC6" w:rsidRPr="002B1A08">
        <w:rPr>
          <w:rFonts w:ascii="Century" w:hAnsi="Century" w:cs="Calibri"/>
          <w:color w:val="000000" w:themeColor="text1"/>
          <w:sz w:val="25"/>
          <w:szCs w:val="25"/>
          <w:lang w:val="uk-UA"/>
        </w:rPr>
        <w:t xml:space="preserve"> </w:t>
      </w:r>
      <w:r w:rsidR="00C00CC6" w:rsidRPr="002B1A08">
        <w:rPr>
          <w:rFonts w:ascii="Century" w:hAnsi="Century"/>
          <w:color w:val="000000" w:themeColor="text1"/>
          <w:sz w:val="25"/>
          <w:szCs w:val="25"/>
          <w:lang w:val="uk-UA"/>
        </w:rPr>
        <w:t>її</w:t>
      </w:r>
      <w:r w:rsidR="00C00CC6" w:rsidRPr="002B1A08">
        <w:rPr>
          <w:rFonts w:ascii="Century" w:hAnsi="Century" w:cs="Calibri"/>
          <w:color w:val="000000" w:themeColor="text1"/>
          <w:sz w:val="25"/>
          <w:szCs w:val="25"/>
          <w:lang w:val="uk-UA"/>
        </w:rPr>
        <w:t xml:space="preserve"> </w:t>
      </w:r>
      <w:r w:rsidR="00C00CC6" w:rsidRPr="002B1A08">
        <w:rPr>
          <w:rFonts w:ascii="Century" w:hAnsi="Century"/>
          <w:color w:val="000000" w:themeColor="text1"/>
          <w:sz w:val="25"/>
          <w:szCs w:val="25"/>
          <w:lang w:val="uk-UA"/>
        </w:rPr>
        <w:t>участі</w:t>
      </w:r>
      <w:r w:rsidR="00C00CC6" w:rsidRPr="002B1A08">
        <w:rPr>
          <w:rFonts w:ascii="Century" w:hAnsi="Century" w:cs="Calibri"/>
          <w:color w:val="000000" w:themeColor="text1"/>
          <w:sz w:val="25"/>
          <w:szCs w:val="25"/>
          <w:lang w:val="uk-UA"/>
        </w:rPr>
        <w:t xml:space="preserve"> </w:t>
      </w:r>
      <w:r w:rsidR="00C00CC6" w:rsidRPr="002B1A08">
        <w:rPr>
          <w:rFonts w:ascii="Century" w:hAnsi="Century"/>
          <w:color w:val="000000" w:themeColor="text1"/>
          <w:sz w:val="25"/>
          <w:szCs w:val="25"/>
          <w:lang w:val="uk-UA"/>
        </w:rPr>
        <w:t>у</w:t>
      </w:r>
      <w:r w:rsidR="00C00CC6" w:rsidRPr="002B1A08">
        <w:rPr>
          <w:rFonts w:ascii="Century" w:hAnsi="Century" w:cs="Calibri"/>
          <w:color w:val="000000" w:themeColor="text1"/>
          <w:sz w:val="25"/>
          <w:szCs w:val="25"/>
          <w:lang w:val="uk-UA"/>
        </w:rPr>
        <w:t xml:space="preserve"> </w:t>
      </w:r>
      <w:r w:rsidR="00C00CC6" w:rsidRPr="002B1A08">
        <w:rPr>
          <w:rFonts w:ascii="Century" w:hAnsi="Century"/>
          <w:color w:val="000000" w:themeColor="text1"/>
          <w:sz w:val="25"/>
          <w:szCs w:val="25"/>
          <w:lang w:val="uk-UA"/>
        </w:rPr>
        <w:t>дослідженні</w:t>
      </w:r>
      <w:r w:rsidR="00C00CC6" w:rsidRPr="002B1A08">
        <w:rPr>
          <w:rFonts w:ascii="Century" w:hAnsi="Century" w:cs="Calibri"/>
          <w:color w:val="000000" w:themeColor="text1"/>
          <w:sz w:val="25"/>
          <w:szCs w:val="25"/>
          <w:lang w:val="uk-UA"/>
        </w:rPr>
        <w:t xml:space="preserve">. </w:t>
      </w:r>
    </w:p>
    <w:p w:rsidR="0022445A" w:rsidRPr="002B1A08" w:rsidRDefault="0022445A" w:rsidP="008B2520">
      <w:pPr>
        <w:tabs>
          <w:tab w:val="num" w:pos="0"/>
        </w:tabs>
        <w:spacing w:after="0"/>
        <w:jc w:val="both"/>
        <w:rPr>
          <w:rFonts w:ascii="Century" w:hAnsi="Century" w:cs="Calibri"/>
          <w:color w:val="000000" w:themeColor="text1"/>
          <w:sz w:val="10"/>
          <w:szCs w:val="10"/>
          <w:u w:val="single"/>
          <w:lang w:val="uk-UA"/>
        </w:rPr>
      </w:pPr>
    </w:p>
    <w:p w:rsidR="00B1499B" w:rsidRPr="002B1A08" w:rsidRDefault="00D2147D" w:rsidP="00D2147D">
      <w:pPr>
        <w:tabs>
          <w:tab w:val="num" w:pos="0"/>
        </w:tabs>
        <w:spacing w:after="0"/>
        <w:rPr>
          <w:rFonts w:ascii="Century" w:hAnsi="Century"/>
          <w:b/>
          <w:color w:val="000000" w:themeColor="text1"/>
          <w:sz w:val="25"/>
          <w:szCs w:val="25"/>
          <w:lang w:val="uk-UA"/>
        </w:rPr>
      </w:pPr>
      <w:r w:rsidRPr="002B1A08">
        <w:rPr>
          <w:rFonts w:ascii="Century" w:hAnsi="Century"/>
          <w:b/>
          <w:color w:val="000000" w:themeColor="text1"/>
          <w:sz w:val="25"/>
          <w:szCs w:val="25"/>
          <w:lang w:val="uk-UA"/>
        </w:rPr>
        <w:tab/>
      </w:r>
      <w:r w:rsidR="00B1499B" w:rsidRPr="002B1A08">
        <w:rPr>
          <w:rFonts w:ascii="Century" w:hAnsi="Century"/>
          <w:b/>
          <w:color w:val="000000" w:themeColor="text1"/>
          <w:sz w:val="25"/>
          <w:szCs w:val="25"/>
          <w:lang w:val="uk-UA"/>
        </w:rPr>
        <w:t>Критерії включення в дослідження</w:t>
      </w:r>
    </w:p>
    <w:p w:rsidR="00D049F3" w:rsidRPr="002B1A08" w:rsidRDefault="00D049F3" w:rsidP="00B1499B">
      <w:pPr>
        <w:tabs>
          <w:tab w:val="num" w:pos="0"/>
        </w:tabs>
        <w:spacing w:after="0"/>
        <w:rPr>
          <w:rFonts w:ascii="Century" w:hAnsi="Century" w:cs="Calibri"/>
          <w:b/>
          <w:color w:val="000000" w:themeColor="text1"/>
          <w:sz w:val="10"/>
          <w:szCs w:val="10"/>
          <w:lang w:val="uk-UA"/>
        </w:rPr>
      </w:pPr>
    </w:p>
    <w:p w:rsidR="0022445A" w:rsidRPr="002B1A08" w:rsidRDefault="0022445A" w:rsidP="000D1D16">
      <w:pPr>
        <w:spacing w:after="0"/>
        <w:jc w:val="both"/>
        <w:rPr>
          <w:rFonts w:ascii="Century" w:hAnsi="Century" w:cs="Calibri"/>
          <w:iCs/>
          <w:color w:val="000000" w:themeColor="text1"/>
          <w:sz w:val="25"/>
          <w:szCs w:val="25"/>
          <w:lang w:val="uk-UA"/>
        </w:rPr>
      </w:pPr>
      <w:proofErr w:type="spellStart"/>
      <w:r w:rsidRPr="002B1A08">
        <w:rPr>
          <w:rFonts w:ascii="Century" w:hAnsi="Century"/>
          <w:iCs/>
          <w:color w:val="000000" w:themeColor="text1"/>
          <w:sz w:val="25"/>
          <w:szCs w:val="25"/>
          <w:u w:val="single"/>
          <w:lang w:val="uk-UA"/>
        </w:rPr>
        <w:t>Скринінг</w:t>
      </w:r>
      <w:proofErr w:type="spellEnd"/>
      <w:r w:rsidRPr="002B1A08">
        <w:rPr>
          <w:rFonts w:ascii="Century" w:hAnsi="Century" w:cs="Calibri"/>
          <w:iCs/>
          <w:color w:val="000000" w:themeColor="text1"/>
          <w:sz w:val="25"/>
          <w:szCs w:val="25"/>
          <w:u w:val="single"/>
          <w:lang w:val="uk-UA"/>
        </w:rPr>
        <w:t xml:space="preserve"> </w:t>
      </w:r>
      <w:r w:rsidRPr="002B1A08">
        <w:rPr>
          <w:rFonts w:ascii="Century" w:hAnsi="Century"/>
          <w:iCs/>
          <w:color w:val="000000" w:themeColor="text1"/>
          <w:sz w:val="25"/>
          <w:szCs w:val="25"/>
          <w:u w:val="single"/>
          <w:lang w:val="uk-UA"/>
        </w:rPr>
        <w:t>респондента</w:t>
      </w:r>
      <w:r w:rsidR="000D1D16" w:rsidRPr="002B1A08">
        <w:rPr>
          <w:rFonts w:ascii="Century" w:hAnsi="Century"/>
          <w:iCs/>
          <w:color w:val="000000" w:themeColor="text1"/>
          <w:sz w:val="25"/>
          <w:szCs w:val="25"/>
          <w:u w:val="single"/>
          <w:lang w:val="uk-UA"/>
        </w:rPr>
        <w:t>.</w:t>
      </w:r>
      <w:r w:rsidR="000D1D16" w:rsidRPr="002B1A08">
        <w:rPr>
          <w:rFonts w:ascii="Century" w:hAnsi="Century"/>
          <w:iCs/>
          <w:color w:val="000000" w:themeColor="text1"/>
          <w:sz w:val="25"/>
          <w:szCs w:val="25"/>
          <w:lang w:val="uk-UA"/>
        </w:rPr>
        <w:t xml:space="preserve"> </w:t>
      </w:r>
      <w:r w:rsidRPr="002B1A08">
        <w:rPr>
          <w:rFonts w:ascii="Century" w:hAnsi="Century"/>
          <w:iCs/>
          <w:color w:val="000000" w:themeColor="text1"/>
          <w:sz w:val="25"/>
          <w:szCs w:val="25"/>
          <w:lang w:val="uk-UA"/>
        </w:rPr>
        <w:t>Для</w:t>
      </w:r>
      <w:r w:rsidRPr="002B1A08">
        <w:rPr>
          <w:rFonts w:ascii="Century" w:hAnsi="Century" w:cs="Calibri"/>
          <w:iCs/>
          <w:color w:val="000000" w:themeColor="text1"/>
          <w:sz w:val="25"/>
          <w:szCs w:val="25"/>
          <w:lang w:val="uk-UA"/>
        </w:rPr>
        <w:t xml:space="preserve"> </w:t>
      </w:r>
      <w:r w:rsidRPr="002B1A08">
        <w:rPr>
          <w:rFonts w:ascii="Century" w:hAnsi="Century"/>
          <w:iCs/>
          <w:color w:val="000000" w:themeColor="text1"/>
          <w:sz w:val="25"/>
          <w:szCs w:val="25"/>
          <w:lang w:val="uk-UA"/>
        </w:rPr>
        <w:t>перевірки</w:t>
      </w:r>
      <w:r w:rsidRPr="002B1A08">
        <w:rPr>
          <w:rFonts w:ascii="Century" w:hAnsi="Century" w:cs="Calibri"/>
          <w:iCs/>
          <w:color w:val="000000" w:themeColor="text1"/>
          <w:sz w:val="25"/>
          <w:szCs w:val="25"/>
          <w:lang w:val="uk-UA"/>
        </w:rPr>
        <w:t xml:space="preserve"> </w:t>
      </w:r>
      <w:r w:rsidRPr="002B1A08">
        <w:rPr>
          <w:rFonts w:ascii="Century" w:hAnsi="Century"/>
          <w:iCs/>
          <w:color w:val="000000" w:themeColor="text1"/>
          <w:sz w:val="25"/>
          <w:szCs w:val="25"/>
          <w:lang w:val="uk-UA"/>
        </w:rPr>
        <w:t>приналежності</w:t>
      </w:r>
      <w:r w:rsidRPr="002B1A08">
        <w:rPr>
          <w:rFonts w:ascii="Century" w:hAnsi="Century" w:cs="Calibri"/>
          <w:iCs/>
          <w:color w:val="000000" w:themeColor="text1"/>
          <w:sz w:val="25"/>
          <w:szCs w:val="25"/>
          <w:lang w:val="uk-UA"/>
        </w:rPr>
        <w:t xml:space="preserve"> </w:t>
      </w:r>
      <w:r w:rsidRPr="002B1A08">
        <w:rPr>
          <w:rFonts w:ascii="Century" w:hAnsi="Century"/>
          <w:iCs/>
          <w:color w:val="000000" w:themeColor="text1"/>
          <w:sz w:val="25"/>
          <w:szCs w:val="25"/>
          <w:lang w:val="uk-UA"/>
        </w:rPr>
        <w:t>до</w:t>
      </w:r>
      <w:r w:rsidRPr="002B1A08">
        <w:rPr>
          <w:rFonts w:ascii="Century" w:hAnsi="Century" w:cs="Calibri"/>
          <w:iCs/>
          <w:color w:val="000000" w:themeColor="text1"/>
          <w:sz w:val="25"/>
          <w:szCs w:val="25"/>
          <w:lang w:val="uk-UA"/>
        </w:rPr>
        <w:t xml:space="preserve"> </w:t>
      </w:r>
      <w:r w:rsidRPr="002B1A08">
        <w:rPr>
          <w:rFonts w:ascii="Century" w:hAnsi="Century"/>
          <w:iCs/>
          <w:color w:val="000000" w:themeColor="text1"/>
          <w:sz w:val="25"/>
          <w:szCs w:val="25"/>
          <w:lang w:val="uk-UA"/>
        </w:rPr>
        <w:t>цільової</w:t>
      </w:r>
      <w:r w:rsidRPr="002B1A08">
        <w:rPr>
          <w:rFonts w:ascii="Century" w:hAnsi="Century" w:cs="Calibri"/>
          <w:iCs/>
          <w:color w:val="000000" w:themeColor="text1"/>
          <w:sz w:val="25"/>
          <w:szCs w:val="25"/>
          <w:lang w:val="uk-UA"/>
        </w:rPr>
        <w:t xml:space="preserve"> </w:t>
      </w:r>
      <w:r w:rsidRPr="002B1A08">
        <w:rPr>
          <w:rFonts w:ascii="Century" w:hAnsi="Century"/>
          <w:iCs/>
          <w:color w:val="000000" w:themeColor="text1"/>
          <w:sz w:val="25"/>
          <w:szCs w:val="25"/>
          <w:lang w:val="uk-UA"/>
        </w:rPr>
        <w:t>групи</w:t>
      </w:r>
      <w:r w:rsidRPr="002B1A08">
        <w:rPr>
          <w:rFonts w:ascii="Century" w:hAnsi="Century" w:cs="Calibri"/>
          <w:iCs/>
          <w:color w:val="000000" w:themeColor="text1"/>
          <w:sz w:val="25"/>
          <w:szCs w:val="25"/>
          <w:lang w:val="uk-UA"/>
        </w:rPr>
        <w:t xml:space="preserve"> </w:t>
      </w:r>
      <w:r w:rsidRPr="002B1A08">
        <w:rPr>
          <w:rFonts w:ascii="Century" w:hAnsi="Century"/>
          <w:iCs/>
          <w:color w:val="000000" w:themeColor="text1"/>
          <w:sz w:val="25"/>
          <w:szCs w:val="25"/>
          <w:lang w:val="uk-UA"/>
        </w:rPr>
        <w:t>дослідження</w:t>
      </w:r>
      <w:r w:rsidRPr="002B1A08">
        <w:rPr>
          <w:rFonts w:ascii="Century" w:hAnsi="Century" w:cs="Calibri"/>
          <w:iCs/>
          <w:color w:val="000000" w:themeColor="text1"/>
          <w:sz w:val="25"/>
          <w:szCs w:val="25"/>
          <w:lang w:val="uk-UA"/>
        </w:rPr>
        <w:t xml:space="preserve"> </w:t>
      </w:r>
      <w:r w:rsidR="006F49E1" w:rsidRPr="002B1A08">
        <w:rPr>
          <w:rFonts w:ascii="Century" w:hAnsi="Century"/>
          <w:iCs/>
          <w:color w:val="000000" w:themeColor="text1"/>
          <w:sz w:val="25"/>
          <w:szCs w:val="25"/>
          <w:lang w:val="uk-UA"/>
        </w:rPr>
        <w:t>інтерв</w:t>
      </w:r>
      <w:r w:rsidR="006F49E1" w:rsidRPr="002B1A08">
        <w:rPr>
          <w:rFonts w:ascii="Century" w:hAnsi="Century" w:cs="Centaur"/>
          <w:iCs/>
          <w:color w:val="000000" w:themeColor="text1"/>
          <w:sz w:val="25"/>
          <w:szCs w:val="25"/>
          <w:lang w:val="uk-UA"/>
        </w:rPr>
        <w:t>’</w:t>
      </w:r>
      <w:r w:rsidR="006F49E1" w:rsidRPr="002B1A08">
        <w:rPr>
          <w:rFonts w:ascii="Century" w:hAnsi="Century"/>
          <w:iCs/>
          <w:color w:val="000000" w:themeColor="text1"/>
          <w:sz w:val="25"/>
          <w:szCs w:val="25"/>
          <w:lang w:val="uk-UA"/>
        </w:rPr>
        <w:t>юер</w:t>
      </w:r>
      <w:r w:rsidR="006F49E1" w:rsidRPr="002B1A08">
        <w:rPr>
          <w:rFonts w:ascii="Century" w:hAnsi="Century" w:cs="Calibri"/>
          <w:iCs/>
          <w:color w:val="000000" w:themeColor="text1"/>
          <w:sz w:val="25"/>
          <w:szCs w:val="25"/>
          <w:lang w:val="uk-UA"/>
        </w:rPr>
        <w:t xml:space="preserve"> </w:t>
      </w:r>
      <w:r w:rsidRPr="002B1A08">
        <w:rPr>
          <w:rFonts w:ascii="Century" w:hAnsi="Century"/>
          <w:iCs/>
          <w:color w:val="000000" w:themeColor="text1"/>
          <w:sz w:val="25"/>
          <w:szCs w:val="25"/>
          <w:lang w:val="uk-UA"/>
        </w:rPr>
        <w:t>проводить</w:t>
      </w:r>
      <w:r w:rsidRPr="002B1A08">
        <w:rPr>
          <w:rFonts w:ascii="Century" w:hAnsi="Century" w:cs="Calibri"/>
          <w:iCs/>
          <w:color w:val="000000" w:themeColor="text1"/>
          <w:sz w:val="25"/>
          <w:szCs w:val="25"/>
          <w:lang w:val="uk-UA"/>
        </w:rPr>
        <w:t xml:space="preserve"> </w:t>
      </w:r>
      <w:proofErr w:type="spellStart"/>
      <w:r w:rsidRPr="002B1A08">
        <w:rPr>
          <w:rFonts w:ascii="Century" w:hAnsi="Century"/>
          <w:iCs/>
          <w:color w:val="000000" w:themeColor="text1"/>
          <w:sz w:val="25"/>
          <w:szCs w:val="25"/>
          <w:lang w:val="uk-UA"/>
        </w:rPr>
        <w:t>скринінг</w:t>
      </w:r>
      <w:proofErr w:type="spellEnd"/>
      <w:r w:rsidRPr="002B1A08">
        <w:rPr>
          <w:rFonts w:ascii="Century" w:hAnsi="Century" w:cs="Calibri"/>
          <w:iCs/>
          <w:color w:val="000000" w:themeColor="text1"/>
          <w:sz w:val="25"/>
          <w:szCs w:val="25"/>
          <w:lang w:val="uk-UA"/>
        </w:rPr>
        <w:t xml:space="preserve"> </w:t>
      </w:r>
      <w:r w:rsidRPr="002B1A08">
        <w:rPr>
          <w:rFonts w:ascii="Century" w:hAnsi="Century"/>
          <w:iCs/>
          <w:color w:val="000000" w:themeColor="text1"/>
          <w:sz w:val="25"/>
          <w:szCs w:val="25"/>
          <w:lang w:val="uk-UA"/>
        </w:rPr>
        <w:t>всіх</w:t>
      </w:r>
      <w:r w:rsidRPr="002B1A08">
        <w:rPr>
          <w:rFonts w:ascii="Century" w:hAnsi="Century" w:cs="Calibri"/>
          <w:iCs/>
          <w:color w:val="000000" w:themeColor="text1"/>
          <w:sz w:val="25"/>
          <w:szCs w:val="25"/>
          <w:lang w:val="uk-UA"/>
        </w:rPr>
        <w:t xml:space="preserve"> </w:t>
      </w:r>
      <w:r w:rsidRPr="002B1A08">
        <w:rPr>
          <w:rFonts w:ascii="Century" w:hAnsi="Century"/>
          <w:iCs/>
          <w:color w:val="000000" w:themeColor="text1"/>
          <w:sz w:val="25"/>
          <w:szCs w:val="25"/>
          <w:lang w:val="uk-UA"/>
        </w:rPr>
        <w:t>респондентів</w:t>
      </w:r>
      <w:r w:rsidRPr="002B1A08">
        <w:rPr>
          <w:rFonts w:ascii="Century" w:hAnsi="Century" w:cs="Calibri"/>
          <w:iCs/>
          <w:color w:val="000000" w:themeColor="text1"/>
          <w:sz w:val="25"/>
          <w:szCs w:val="25"/>
          <w:lang w:val="uk-UA"/>
        </w:rPr>
        <w:t xml:space="preserve"> </w:t>
      </w:r>
      <w:r w:rsidRPr="002B1A08">
        <w:rPr>
          <w:rFonts w:ascii="Century" w:hAnsi="Century"/>
          <w:iCs/>
          <w:color w:val="000000" w:themeColor="text1"/>
          <w:sz w:val="25"/>
          <w:szCs w:val="25"/>
          <w:lang w:val="uk-UA"/>
        </w:rPr>
        <w:t>на</w:t>
      </w:r>
      <w:r w:rsidRPr="002B1A08">
        <w:rPr>
          <w:rFonts w:ascii="Century" w:hAnsi="Century" w:cs="Calibri"/>
          <w:iCs/>
          <w:color w:val="000000" w:themeColor="text1"/>
          <w:sz w:val="25"/>
          <w:szCs w:val="25"/>
          <w:lang w:val="uk-UA"/>
        </w:rPr>
        <w:t xml:space="preserve"> </w:t>
      </w:r>
      <w:r w:rsidRPr="002B1A08">
        <w:rPr>
          <w:rFonts w:ascii="Century" w:hAnsi="Century"/>
          <w:i/>
          <w:iCs/>
          <w:color w:val="000000" w:themeColor="text1"/>
          <w:sz w:val="25"/>
          <w:szCs w:val="25"/>
          <w:lang w:val="uk-UA"/>
        </w:rPr>
        <w:t>відповідність</w:t>
      </w:r>
      <w:r w:rsidRPr="002B1A08">
        <w:rPr>
          <w:rFonts w:ascii="Century" w:hAnsi="Century" w:cs="Calibri"/>
          <w:i/>
          <w:iCs/>
          <w:color w:val="000000" w:themeColor="text1"/>
          <w:sz w:val="25"/>
          <w:szCs w:val="25"/>
          <w:lang w:val="uk-UA"/>
        </w:rPr>
        <w:t xml:space="preserve"> </w:t>
      </w:r>
      <w:r w:rsidRPr="002B1A08">
        <w:rPr>
          <w:rFonts w:ascii="Century" w:hAnsi="Century"/>
          <w:i/>
          <w:iCs/>
          <w:color w:val="000000" w:themeColor="text1"/>
          <w:sz w:val="25"/>
          <w:szCs w:val="25"/>
          <w:lang w:val="uk-UA"/>
        </w:rPr>
        <w:t>критеріям</w:t>
      </w:r>
      <w:r w:rsidRPr="002B1A08">
        <w:rPr>
          <w:rFonts w:ascii="Century" w:hAnsi="Century" w:cs="Calibri"/>
          <w:iCs/>
          <w:color w:val="000000" w:themeColor="text1"/>
          <w:sz w:val="25"/>
          <w:szCs w:val="25"/>
          <w:lang w:val="uk-UA"/>
        </w:rPr>
        <w:t>:</w:t>
      </w:r>
    </w:p>
    <w:p w:rsidR="0022445A" w:rsidRPr="002B1A08" w:rsidRDefault="0022445A" w:rsidP="006D0355">
      <w:pPr>
        <w:pStyle w:val="a3"/>
        <w:numPr>
          <w:ilvl w:val="0"/>
          <w:numId w:val="26"/>
        </w:numPr>
        <w:spacing w:after="0"/>
        <w:jc w:val="both"/>
        <w:rPr>
          <w:rFonts w:ascii="Century" w:hAnsi="Century" w:cs="Calibri"/>
          <w:iCs/>
          <w:color w:val="000000" w:themeColor="text1"/>
          <w:sz w:val="25"/>
          <w:szCs w:val="25"/>
          <w:lang w:val="uk-UA"/>
        </w:rPr>
      </w:pPr>
      <w:r w:rsidRPr="002B1A08">
        <w:rPr>
          <w:rFonts w:ascii="Century" w:hAnsi="Century"/>
          <w:iCs/>
          <w:color w:val="000000" w:themeColor="text1"/>
          <w:sz w:val="25"/>
          <w:szCs w:val="25"/>
          <w:lang w:val="uk-UA"/>
        </w:rPr>
        <w:t>досягли</w:t>
      </w:r>
      <w:r w:rsidRPr="002B1A08">
        <w:rPr>
          <w:rFonts w:ascii="Century" w:hAnsi="Century" w:cs="Calibri"/>
          <w:iCs/>
          <w:color w:val="000000" w:themeColor="text1"/>
          <w:sz w:val="25"/>
          <w:szCs w:val="25"/>
          <w:lang w:val="uk-UA"/>
        </w:rPr>
        <w:t xml:space="preserve"> 14 </w:t>
      </w:r>
      <w:r w:rsidRPr="002B1A08">
        <w:rPr>
          <w:rFonts w:ascii="Century" w:hAnsi="Century"/>
          <w:iCs/>
          <w:color w:val="000000" w:themeColor="text1"/>
          <w:sz w:val="25"/>
          <w:szCs w:val="25"/>
          <w:lang w:val="uk-UA"/>
        </w:rPr>
        <w:t>років</w:t>
      </w:r>
      <w:r w:rsidRPr="002B1A08">
        <w:rPr>
          <w:rFonts w:ascii="Century" w:hAnsi="Century" w:cs="Calibri"/>
          <w:iCs/>
          <w:color w:val="000000" w:themeColor="text1"/>
          <w:sz w:val="25"/>
          <w:szCs w:val="25"/>
          <w:lang w:val="uk-UA"/>
        </w:rPr>
        <w:t>;</w:t>
      </w:r>
    </w:p>
    <w:p w:rsidR="00576CBC" w:rsidRPr="002B1A08" w:rsidRDefault="00576CBC" w:rsidP="006D0355">
      <w:pPr>
        <w:pStyle w:val="a3"/>
        <w:numPr>
          <w:ilvl w:val="0"/>
          <w:numId w:val="26"/>
        </w:numPr>
        <w:spacing w:after="0"/>
        <w:jc w:val="both"/>
        <w:rPr>
          <w:rFonts w:ascii="Century" w:hAnsi="Century" w:cs="Calibri"/>
          <w:iCs/>
          <w:color w:val="000000" w:themeColor="text1"/>
          <w:sz w:val="25"/>
          <w:szCs w:val="25"/>
          <w:lang w:val="uk-UA"/>
        </w:rPr>
      </w:pPr>
      <w:r w:rsidRPr="002B1A08">
        <w:rPr>
          <w:rFonts w:ascii="Century" w:hAnsi="Century"/>
          <w:iCs/>
          <w:color w:val="000000" w:themeColor="text1"/>
          <w:sz w:val="25"/>
          <w:szCs w:val="25"/>
          <w:lang w:val="uk-UA"/>
        </w:rPr>
        <w:t>не</w:t>
      </w:r>
      <w:r w:rsidRPr="002B1A08">
        <w:rPr>
          <w:rFonts w:ascii="Century" w:hAnsi="Century" w:cs="Calibri"/>
          <w:iCs/>
          <w:color w:val="000000" w:themeColor="text1"/>
          <w:sz w:val="25"/>
          <w:szCs w:val="25"/>
          <w:lang w:val="uk-UA"/>
        </w:rPr>
        <w:t xml:space="preserve"> </w:t>
      </w:r>
      <w:r w:rsidRPr="002B1A08">
        <w:rPr>
          <w:rFonts w:ascii="Century" w:hAnsi="Century"/>
          <w:iCs/>
          <w:color w:val="000000" w:themeColor="text1"/>
          <w:sz w:val="25"/>
          <w:szCs w:val="25"/>
          <w:lang w:val="uk-UA"/>
        </w:rPr>
        <w:t>брали</w:t>
      </w:r>
      <w:r w:rsidRPr="002B1A08">
        <w:rPr>
          <w:rFonts w:ascii="Century" w:hAnsi="Century" w:cs="Calibri"/>
          <w:iCs/>
          <w:color w:val="000000" w:themeColor="text1"/>
          <w:sz w:val="25"/>
          <w:szCs w:val="25"/>
          <w:lang w:val="uk-UA"/>
        </w:rPr>
        <w:t xml:space="preserve"> </w:t>
      </w:r>
      <w:r w:rsidRPr="002B1A08">
        <w:rPr>
          <w:rFonts w:ascii="Century" w:hAnsi="Century"/>
          <w:iCs/>
          <w:color w:val="000000" w:themeColor="text1"/>
          <w:sz w:val="25"/>
          <w:szCs w:val="25"/>
          <w:lang w:val="uk-UA"/>
        </w:rPr>
        <w:t>участь</w:t>
      </w:r>
      <w:r w:rsidRPr="002B1A08">
        <w:rPr>
          <w:rFonts w:ascii="Century" w:hAnsi="Century" w:cs="Calibri"/>
          <w:iCs/>
          <w:color w:val="000000" w:themeColor="text1"/>
          <w:sz w:val="25"/>
          <w:szCs w:val="25"/>
          <w:lang w:val="uk-UA"/>
        </w:rPr>
        <w:t xml:space="preserve"> </w:t>
      </w:r>
      <w:r w:rsidRPr="002B1A08">
        <w:rPr>
          <w:rFonts w:ascii="Century" w:hAnsi="Century"/>
          <w:iCs/>
          <w:color w:val="000000" w:themeColor="text1"/>
          <w:sz w:val="25"/>
          <w:szCs w:val="25"/>
          <w:lang w:val="uk-UA"/>
        </w:rPr>
        <w:t>у</w:t>
      </w:r>
      <w:r w:rsidRPr="002B1A08">
        <w:rPr>
          <w:rFonts w:ascii="Century" w:hAnsi="Century" w:cs="Calibri"/>
          <w:iCs/>
          <w:color w:val="000000" w:themeColor="text1"/>
          <w:sz w:val="25"/>
          <w:szCs w:val="25"/>
          <w:lang w:val="uk-UA"/>
        </w:rPr>
        <w:t xml:space="preserve"> </w:t>
      </w:r>
      <w:r w:rsidRPr="002B1A08">
        <w:rPr>
          <w:rFonts w:ascii="Century" w:hAnsi="Century"/>
          <w:iCs/>
          <w:color w:val="000000" w:themeColor="text1"/>
          <w:sz w:val="25"/>
          <w:szCs w:val="25"/>
          <w:lang w:val="uk-UA"/>
        </w:rPr>
        <w:t>дослідженні</w:t>
      </w:r>
      <w:r w:rsidRPr="002B1A08">
        <w:rPr>
          <w:rFonts w:ascii="Century" w:hAnsi="Century" w:cs="Calibri"/>
          <w:iCs/>
          <w:color w:val="000000" w:themeColor="text1"/>
          <w:sz w:val="25"/>
          <w:szCs w:val="25"/>
          <w:lang w:val="uk-UA"/>
        </w:rPr>
        <w:t xml:space="preserve"> </w:t>
      </w:r>
      <w:r w:rsidRPr="002B1A08">
        <w:rPr>
          <w:rFonts w:ascii="Century" w:hAnsi="Century"/>
          <w:iCs/>
          <w:color w:val="000000" w:themeColor="text1"/>
          <w:sz w:val="25"/>
          <w:szCs w:val="25"/>
          <w:lang w:val="uk-UA"/>
        </w:rPr>
        <w:t>протягом</w:t>
      </w:r>
      <w:r w:rsidRPr="002B1A08">
        <w:rPr>
          <w:rFonts w:ascii="Century" w:hAnsi="Century" w:cs="Calibri"/>
          <w:iCs/>
          <w:color w:val="000000" w:themeColor="text1"/>
          <w:sz w:val="25"/>
          <w:szCs w:val="25"/>
          <w:lang w:val="uk-UA"/>
        </w:rPr>
        <w:t xml:space="preserve"> </w:t>
      </w:r>
      <w:r w:rsidRPr="002B1A08">
        <w:rPr>
          <w:rFonts w:ascii="Century" w:hAnsi="Century"/>
          <w:iCs/>
          <w:color w:val="000000" w:themeColor="text1"/>
          <w:sz w:val="25"/>
          <w:szCs w:val="25"/>
          <w:lang w:val="uk-UA"/>
        </w:rPr>
        <w:t>останніх</w:t>
      </w:r>
      <w:r w:rsidRPr="002B1A08">
        <w:rPr>
          <w:rFonts w:ascii="Century" w:hAnsi="Century" w:cs="Calibri"/>
          <w:iCs/>
          <w:color w:val="000000" w:themeColor="text1"/>
          <w:sz w:val="25"/>
          <w:szCs w:val="25"/>
          <w:lang w:val="uk-UA"/>
        </w:rPr>
        <w:t xml:space="preserve"> 6 </w:t>
      </w:r>
      <w:r w:rsidRPr="002B1A08">
        <w:rPr>
          <w:rFonts w:ascii="Century" w:hAnsi="Century"/>
          <w:iCs/>
          <w:color w:val="000000" w:themeColor="text1"/>
          <w:sz w:val="25"/>
          <w:szCs w:val="25"/>
          <w:lang w:val="uk-UA"/>
        </w:rPr>
        <w:t>місяців</w:t>
      </w:r>
      <w:r w:rsidRPr="002B1A08">
        <w:rPr>
          <w:rFonts w:ascii="Century" w:hAnsi="Century" w:cs="Calibri"/>
          <w:iCs/>
          <w:color w:val="000000" w:themeColor="text1"/>
          <w:sz w:val="25"/>
          <w:szCs w:val="25"/>
          <w:lang w:val="uk-UA"/>
        </w:rPr>
        <w:t>;</w:t>
      </w:r>
    </w:p>
    <w:p w:rsidR="00576CBC" w:rsidRPr="002B1A08" w:rsidRDefault="00576CBC" w:rsidP="006D0355">
      <w:pPr>
        <w:pStyle w:val="a3"/>
        <w:numPr>
          <w:ilvl w:val="0"/>
          <w:numId w:val="26"/>
        </w:numPr>
        <w:spacing w:after="0"/>
        <w:jc w:val="both"/>
        <w:rPr>
          <w:rFonts w:ascii="Century" w:hAnsi="Century" w:cs="Calibri"/>
          <w:iCs/>
          <w:color w:val="000000" w:themeColor="text1"/>
          <w:sz w:val="25"/>
          <w:szCs w:val="25"/>
          <w:lang w:val="uk-UA"/>
        </w:rPr>
      </w:pPr>
      <w:r w:rsidRPr="002B1A08">
        <w:rPr>
          <w:rFonts w:ascii="Century" w:hAnsi="Century"/>
          <w:iCs/>
          <w:color w:val="000000" w:themeColor="text1"/>
          <w:sz w:val="25"/>
          <w:szCs w:val="25"/>
          <w:lang w:val="uk-UA"/>
        </w:rPr>
        <w:t>є</w:t>
      </w:r>
      <w:r w:rsidRPr="002B1A08">
        <w:rPr>
          <w:rFonts w:ascii="Century" w:hAnsi="Century" w:cs="Calibri"/>
          <w:iCs/>
          <w:color w:val="000000" w:themeColor="text1"/>
          <w:sz w:val="25"/>
          <w:szCs w:val="25"/>
          <w:lang w:val="uk-UA"/>
        </w:rPr>
        <w:t xml:space="preserve"> </w:t>
      </w:r>
      <w:r w:rsidRPr="002B1A08">
        <w:rPr>
          <w:rFonts w:ascii="Century" w:hAnsi="Century"/>
          <w:iCs/>
          <w:color w:val="000000" w:themeColor="text1"/>
          <w:sz w:val="25"/>
          <w:szCs w:val="25"/>
          <w:lang w:val="uk-UA"/>
        </w:rPr>
        <w:t>представниками</w:t>
      </w:r>
      <w:r w:rsidRPr="002B1A08">
        <w:rPr>
          <w:rFonts w:ascii="Century" w:hAnsi="Century" w:cs="Calibri"/>
          <w:iCs/>
          <w:color w:val="000000" w:themeColor="text1"/>
          <w:sz w:val="25"/>
          <w:szCs w:val="25"/>
          <w:lang w:val="uk-UA"/>
        </w:rPr>
        <w:t xml:space="preserve"> </w:t>
      </w:r>
      <w:r w:rsidRPr="002B1A08">
        <w:rPr>
          <w:rFonts w:ascii="Century" w:hAnsi="Century"/>
          <w:iCs/>
          <w:color w:val="000000" w:themeColor="text1"/>
          <w:sz w:val="25"/>
          <w:szCs w:val="25"/>
          <w:lang w:val="uk-UA"/>
        </w:rPr>
        <w:t>цільової</w:t>
      </w:r>
      <w:r w:rsidRPr="002B1A08">
        <w:rPr>
          <w:rFonts w:ascii="Century" w:hAnsi="Century" w:cs="Calibri"/>
          <w:iCs/>
          <w:color w:val="000000" w:themeColor="text1"/>
          <w:sz w:val="25"/>
          <w:szCs w:val="25"/>
          <w:lang w:val="uk-UA"/>
        </w:rPr>
        <w:t xml:space="preserve"> </w:t>
      </w:r>
      <w:r w:rsidRPr="002B1A08">
        <w:rPr>
          <w:rFonts w:ascii="Century" w:hAnsi="Century"/>
          <w:iCs/>
          <w:color w:val="000000" w:themeColor="text1"/>
          <w:sz w:val="25"/>
          <w:szCs w:val="25"/>
          <w:lang w:val="uk-UA"/>
        </w:rPr>
        <w:t>групи</w:t>
      </w:r>
      <w:r w:rsidRPr="002B1A08">
        <w:rPr>
          <w:rFonts w:ascii="Century" w:hAnsi="Century" w:cs="Calibri"/>
          <w:iCs/>
          <w:color w:val="000000" w:themeColor="text1"/>
          <w:sz w:val="25"/>
          <w:szCs w:val="25"/>
          <w:lang w:val="uk-UA"/>
        </w:rPr>
        <w:t xml:space="preserve"> </w:t>
      </w:r>
      <w:r w:rsidRPr="002B1A08">
        <w:rPr>
          <w:rFonts w:ascii="Century" w:hAnsi="Century"/>
          <w:iCs/>
          <w:color w:val="000000" w:themeColor="text1"/>
          <w:sz w:val="25"/>
          <w:szCs w:val="25"/>
          <w:lang w:val="uk-UA"/>
        </w:rPr>
        <w:t>дослідження</w:t>
      </w:r>
      <w:r w:rsidR="00441222" w:rsidRPr="002B1A08">
        <w:rPr>
          <w:rFonts w:ascii="Century" w:hAnsi="Century" w:cs="Calibri"/>
          <w:iCs/>
          <w:color w:val="000000" w:themeColor="text1"/>
          <w:sz w:val="25"/>
          <w:szCs w:val="25"/>
          <w:lang w:val="uk-UA"/>
        </w:rPr>
        <w:t>;</w:t>
      </w:r>
    </w:p>
    <w:p w:rsidR="0022445A" w:rsidRPr="002B1A08" w:rsidRDefault="0022445A" w:rsidP="006D0355">
      <w:pPr>
        <w:pStyle w:val="a3"/>
        <w:numPr>
          <w:ilvl w:val="0"/>
          <w:numId w:val="26"/>
        </w:numPr>
        <w:spacing w:after="0"/>
        <w:jc w:val="both"/>
        <w:rPr>
          <w:rFonts w:ascii="Century" w:hAnsi="Century" w:cs="Calibri"/>
          <w:iCs/>
          <w:color w:val="000000" w:themeColor="text1"/>
          <w:sz w:val="25"/>
          <w:szCs w:val="25"/>
          <w:lang w:val="uk-UA"/>
        </w:rPr>
      </w:pPr>
      <w:r w:rsidRPr="002B1A08">
        <w:rPr>
          <w:rFonts w:ascii="Century" w:hAnsi="Century"/>
          <w:iCs/>
          <w:color w:val="000000" w:themeColor="text1"/>
          <w:sz w:val="25"/>
          <w:szCs w:val="25"/>
          <w:lang w:val="uk-UA"/>
        </w:rPr>
        <w:t>надавали</w:t>
      </w:r>
      <w:r w:rsidRPr="002B1A08">
        <w:rPr>
          <w:rFonts w:ascii="Century" w:hAnsi="Century" w:cs="Calibri"/>
          <w:iCs/>
          <w:color w:val="000000" w:themeColor="text1"/>
          <w:sz w:val="25"/>
          <w:szCs w:val="25"/>
          <w:lang w:val="uk-UA"/>
        </w:rPr>
        <w:t xml:space="preserve"> </w:t>
      </w:r>
      <w:r w:rsidRPr="002B1A08">
        <w:rPr>
          <w:rFonts w:ascii="Century" w:hAnsi="Century"/>
          <w:iCs/>
          <w:color w:val="000000" w:themeColor="text1"/>
          <w:sz w:val="25"/>
          <w:szCs w:val="25"/>
          <w:lang w:val="uk-UA"/>
        </w:rPr>
        <w:t>будь</w:t>
      </w:r>
      <w:r w:rsidRPr="002B1A08">
        <w:rPr>
          <w:rFonts w:ascii="Century" w:hAnsi="Century" w:cs="Calibri"/>
          <w:iCs/>
          <w:color w:val="000000" w:themeColor="text1"/>
          <w:sz w:val="25"/>
          <w:szCs w:val="25"/>
          <w:lang w:val="uk-UA"/>
        </w:rPr>
        <w:t>-</w:t>
      </w:r>
      <w:r w:rsidRPr="002B1A08">
        <w:rPr>
          <w:rFonts w:ascii="Century" w:hAnsi="Century"/>
          <w:iCs/>
          <w:color w:val="000000" w:themeColor="text1"/>
          <w:sz w:val="25"/>
          <w:szCs w:val="25"/>
          <w:lang w:val="uk-UA"/>
        </w:rPr>
        <w:t>які</w:t>
      </w:r>
      <w:r w:rsidRPr="002B1A08">
        <w:rPr>
          <w:rFonts w:ascii="Century" w:hAnsi="Century" w:cs="Calibri"/>
          <w:iCs/>
          <w:color w:val="000000" w:themeColor="text1"/>
          <w:sz w:val="25"/>
          <w:szCs w:val="25"/>
          <w:lang w:val="uk-UA"/>
        </w:rPr>
        <w:t xml:space="preserve"> </w:t>
      </w:r>
      <w:r w:rsidRPr="002B1A08">
        <w:rPr>
          <w:rFonts w:ascii="Century" w:hAnsi="Century"/>
          <w:iCs/>
          <w:color w:val="000000" w:themeColor="text1"/>
          <w:sz w:val="25"/>
          <w:szCs w:val="25"/>
          <w:lang w:val="uk-UA"/>
        </w:rPr>
        <w:t>сексуальні</w:t>
      </w:r>
      <w:r w:rsidRPr="002B1A08">
        <w:rPr>
          <w:rFonts w:ascii="Century" w:hAnsi="Century" w:cs="Calibri"/>
          <w:iCs/>
          <w:color w:val="000000" w:themeColor="text1"/>
          <w:sz w:val="25"/>
          <w:szCs w:val="25"/>
          <w:lang w:val="uk-UA"/>
        </w:rPr>
        <w:t xml:space="preserve"> </w:t>
      </w:r>
      <w:r w:rsidRPr="002B1A08">
        <w:rPr>
          <w:rFonts w:ascii="Century" w:hAnsi="Century"/>
          <w:iCs/>
          <w:color w:val="000000" w:themeColor="text1"/>
          <w:sz w:val="25"/>
          <w:szCs w:val="25"/>
          <w:lang w:val="uk-UA"/>
        </w:rPr>
        <w:t>послуги</w:t>
      </w:r>
      <w:r w:rsidRPr="002B1A08">
        <w:rPr>
          <w:rFonts w:ascii="Century" w:hAnsi="Century" w:cs="Calibri"/>
          <w:iCs/>
          <w:color w:val="000000" w:themeColor="text1"/>
          <w:sz w:val="25"/>
          <w:szCs w:val="25"/>
          <w:lang w:val="uk-UA"/>
        </w:rPr>
        <w:t xml:space="preserve"> </w:t>
      </w:r>
      <w:r w:rsidRPr="002B1A08">
        <w:rPr>
          <w:rFonts w:ascii="Century" w:hAnsi="Century"/>
          <w:iCs/>
          <w:color w:val="000000" w:themeColor="text1"/>
          <w:sz w:val="25"/>
          <w:szCs w:val="25"/>
          <w:lang w:val="uk-UA"/>
        </w:rPr>
        <w:t>за</w:t>
      </w:r>
      <w:r w:rsidRPr="002B1A08">
        <w:rPr>
          <w:rFonts w:ascii="Century" w:hAnsi="Century" w:cs="Calibri"/>
          <w:iCs/>
          <w:color w:val="000000" w:themeColor="text1"/>
          <w:sz w:val="25"/>
          <w:szCs w:val="25"/>
          <w:lang w:val="uk-UA"/>
        </w:rPr>
        <w:t xml:space="preserve"> </w:t>
      </w:r>
      <w:r w:rsidRPr="002B1A08">
        <w:rPr>
          <w:rFonts w:ascii="Century" w:hAnsi="Century"/>
          <w:iCs/>
          <w:color w:val="000000" w:themeColor="text1"/>
          <w:sz w:val="25"/>
          <w:szCs w:val="25"/>
          <w:lang w:val="uk-UA"/>
        </w:rPr>
        <w:t>винагороду</w:t>
      </w:r>
      <w:r w:rsidRPr="002B1A08">
        <w:rPr>
          <w:rFonts w:ascii="Century" w:hAnsi="Century" w:cs="Calibri"/>
          <w:iCs/>
          <w:color w:val="000000" w:themeColor="text1"/>
          <w:sz w:val="25"/>
          <w:szCs w:val="25"/>
          <w:lang w:val="uk-UA"/>
        </w:rPr>
        <w:t xml:space="preserve"> </w:t>
      </w:r>
      <w:r w:rsidRPr="002B1A08">
        <w:rPr>
          <w:rFonts w:ascii="Century" w:hAnsi="Century"/>
          <w:iCs/>
          <w:color w:val="000000" w:themeColor="text1"/>
          <w:sz w:val="25"/>
          <w:szCs w:val="25"/>
          <w:lang w:val="uk-UA"/>
        </w:rPr>
        <w:t>протягом</w:t>
      </w:r>
      <w:r w:rsidRPr="002B1A08">
        <w:rPr>
          <w:rFonts w:ascii="Century" w:hAnsi="Century" w:cs="Calibri"/>
          <w:iCs/>
          <w:color w:val="000000" w:themeColor="text1"/>
          <w:sz w:val="25"/>
          <w:szCs w:val="25"/>
          <w:lang w:val="uk-UA"/>
        </w:rPr>
        <w:t xml:space="preserve"> </w:t>
      </w:r>
      <w:r w:rsidRPr="002B1A08">
        <w:rPr>
          <w:rFonts w:ascii="Century" w:hAnsi="Century"/>
          <w:iCs/>
          <w:color w:val="000000" w:themeColor="text1"/>
          <w:sz w:val="25"/>
          <w:szCs w:val="25"/>
          <w:lang w:val="uk-UA"/>
        </w:rPr>
        <w:t>останніх</w:t>
      </w:r>
      <w:r w:rsidRPr="002B1A08">
        <w:rPr>
          <w:rFonts w:ascii="Century" w:hAnsi="Century" w:cs="Calibri"/>
          <w:iCs/>
          <w:color w:val="000000" w:themeColor="text1"/>
          <w:sz w:val="25"/>
          <w:szCs w:val="25"/>
          <w:lang w:val="uk-UA"/>
        </w:rPr>
        <w:t xml:space="preserve"> 6 </w:t>
      </w:r>
      <w:r w:rsidRPr="002B1A08">
        <w:rPr>
          <w:rFonts w:ascii="Century" w:hAnsi="Century"/>
          <w:iCs/>
          <w:color w:val="000000" w:themeColor="text1"/>
          <w:sz w:val="25"/>
          <w:szCs w:val="25"/>
          <w:lang w:val="uk-UA"/>
        </w:rPr>
        <w:t>місяців</w:t>
      </w:r>
      <w:r w:rsidR="00441222" w:rsidRPr="002B1A08">
        <w:rPr>
          <w:rFonts w:ascii="Century" w:hAnsi="Century" w:cs="Calibri"/>
          <w:iCs/>
          <w:color w:val="000000" w:themeColor="text1"/>
          <w:sz w:val="25"/>
          <w:szCs w:val="25"/>
          <w:lang w:val="uk-UA"/>
        </w:rPr>
        <w:t>.</w:t>
      </w:r>
    </w:p>
    <w:p w:rsidR="003341EB" w:rsidRPr="002B1A08" w:rsidRDefault="0092290D" w:rsidP="00B53417">
      <w:pPr>
        <w:spacing w:after="0"/>
        <w:jc w:val="both"/>
        <w:rPr>
          <w:rFonts w:ascii="Century" w:hAnsi="Century" w:cs="Calibri"/>
          <w:iCs/>
          <w:color w:val="000000" w:themeColor="text1"/>
          <w:sz w:val="25"/>
          <w:szCs w:val="25"/>
          <w:lang w:val="uk-UA"/>
        </w:rPr>
      </w:pPr>
      <w:proofErr w:type="spellStart"/>
      <w:r w:rsidRPr="002B1A08">
        <w:rPr>
          <w:rFonts w:ascii="Century" w:hAnsi="Century"/>
          <w:iCs/>
          <w:color w:val="000000" w:themeColor="text1"/>
          <w:sz w:val="25"/>
          <w:szCs w:val="25"/>
          <w:u w:val="single"/>
          <w:lang w:val="uk-UA"/>
        </w:rPr>
        <w:t>Рекрутинг</w:t>
      </w:r>
      <w:proofErr w:type="spellEnd"/>
      <w:r w:rsidRPr="002B1A08">
        <w:rPr>
          <w:rFonts w:ascii="Century" w:hAnsi="Century" w:cs="Calibri"/>
          <w:iCs/>
          <w:color w:val="000000" w:themeColor="text1"/>
          <w:sz w:val="25"/>
          <w:szCs w:val="25"/>
          <w:u w:val="single"/>
          <w:lang w:val="uk-UA"/>
        </w:rPr>
        <w:t xml:space="preserve"> </w:t>
      </w:r>
      <w:r w:rsidRPr="002B1A08">
        <w:rPr>
          <w:rFonts w:ascii="Century" w:hAnsi="Century"/>
          <w:iCs/>
          <w:color w:val="000000" w:themeColor="text1"/>
          <w:sz w:val="25"/>
          <w:szCs w:val="25"/>
          <w:u w:val="single"/>
          <w:lang w:val="uk-UA"/>
        </w:rPr>
        <w:t>респондента</w:t>
      </w:r>
      <w:r w:rsidR="000D1D16" w:rsidRPr="002B1A08">
        <w:rPr>
          <w:rFonts w:ascii="Century" w:hAnsi="Century"/>
          <w:iCs/>
          <w:color w:val="000000" w:themeColor="text1"/>
          <w:sz w:val="25"/>
          <w:szCs w:val="25"/>
          <w:u w:val="single"/>
          <w:lang w:val="uk-UA"/>
        </w:rPr>
        <w:t>.</w:t>
      </w:r>
      <w:r w:rsidR="000D1D16" w:rsidRPr="002B1A08">
        <w:rPr>
          <w:rFonts w:ascii="Century" w:hAnsi="Century"/>
          <w:iCs/>
          <w:color w:val="000000" w:themeColor="text1"/>
          <w:sz w:val="25"/>
          <w:szCs w:val="25"/>
          <w:lang w:val="uk-UA"/>
        </w:rPr>
        <w:t xml:space="preserve"> </w:t>
      </w:r>
      <w:r w:rsidRPr="002B1A08">
        <w:rPr>
          <w:rFonts w:ascii="Century" w:hAnsi="Century"/>
          <w:iCs/>
          <w:color w:val="000000" w:themeColor="text1"/>
          <w:sz w:val="25"/>
          <w:szCs w:val="25"/>
          <w:lang w:val="uk-UA"/>
        </w:rPr>
        <w:t>ЖКС</w:t>
      </w:r>
      <w:r w:rsidRPr="002B1A08">
        <w:rPr>
          <w:rFonts w:ascii="Century" w:hAnsi="Century" w:cs="Calibri"/>
          <w:iCs/>
          <w:color w:val="000000" w:themeColor="text1"/>
          <w:sz w:val="25"/>
          <w:szCs w:val="25"/>
          <w:lang w:val="uk-UA"/>
        </w:rPr>
        <w:t xml:space="preserve">, </w:t>
      </w:r>
      <w:r w:rsidRPr="002B1A08">
        <w:rPr>
          <w:rFonts w:ascii="Century" w:hAnsi="Century"/>
          <w:iCs/>
          <w:color w:val="000000" w:themeColor="text1"/>
          <w:sz w:val="25"/>
          <w:szCs w:val="25"/>
          <w:lang w:val="uk-UA"/>
        </w:rPr>
        <w:t>які</w:t>
      </w:r>
      <w:r w:rsidRPr="002B1A08">
        <w:rPr>
          <w:rFonts w:ascii="Century" w:hAnsi="Century" w:cs="Calibri"/>
          <w:iCs/>
          <w:color w:val="000000" w:themeColor="text1"/>
          <w:sz w:val="25"/>
          <w:szCs w:val="25"/>
          <w:lang w:val="uk-UA"/>
        </w:rPr>
        <w:t xml:space="preserve"> </w:t>
      </w:r>
      <w:r w:rsidRPr="002B1A08">
        <w:rPr>
          <w:rFonts w:ascii="Century" w:hAnsi="Century"/>
          <w:iCs/>
          <w:color w:val="000000" w:themeColor="text1"/>
          <w:sz w:val="25"/>
          <w:szCs w:val="25"/>
          <w:lang w:val="uk-UA"/>
        </w:rPr>
        <w:t>працюють</w:t>
      </w:r>
      <w:r w:rsidRPr="002B1A08">
        <w:rPr>
          <w:rFonts w:ascii="Century" w:hAnsi="Century" w:cs="Calibri"/>
          <w:iCs/>
          <w:color w:val="000000" w:themeColor="text1"/>
          <w:sz w:val="25"/>
          <w:szCs w:val="25"/>
          <w:lang w:val="uk-UA"/>
        </w:rPr>
        <w:t xml:space="preserve"> </w:t>
      </w:r>
      <w:r w:rsidRPr="002B1A08">
        <w:rPr>
          <w:rFonts w:ascii="Century" w:hAnsi="Century"/>
          <w:iCs/>
          <w:color w:val="000000" w:themeColor="text1"/>
          <w:sz w:val="25"/>
          <w:szCs w:val="25"/>
          <w:lang w:val="uk-UA"/>
        </w:rPr>
        <w:t>на</w:t>
      </w:r>
      <w:r w:rsidRPr="002B1A08">
        <w:rPr>
          <w:rFonts w:ascii="Century" w:hAnsi="Century" w:cs="Calibri"/>
          <w:iCs/>
          <w:color w:val="000000" w:themeColor="text1"/>
          <w:sz w:val="25"/>
          <w:szCs w:val="25"/>
          <w:lang w:val="uk-UA"/>
        </w:rPr>
        <w:t xml:space="preserve"> </w:t>
      </w:r>
      <w:r w:rsidRPr="002B1A08">
        <w:rPr>
          <w:rFonts w:ascii="Century" w:hAnsi="Century"/>
          <w:iCs/>
          <w:color w:val="000000" w:themeColor="text1"/>
          <w:sz w:val="25"/>
          <w:szCs w:val="25"/>
          <w:lang w:val="uk-UA"/>
        </w:rPr>
        <w:t>точці</w:t>
      </w:r>
      <w:r w:rsidRPr="002B1A08">
        <w:rPr>
          <w:rFonts w:ascii="Century" w:hAnsi="Century" w:cs="Calibri"/>
          <w:iCs/>
          <w:color w:val="000000" w:themeColor="text1"/>
          <w:sz w:val="25"/>
          <w:szCs w:val="25"/>
          <w:lang w:val="uk-UA"/>
        </w:rPr>
        <w:t xml:space="preserve">, </w:t>
      </w:r>
      <w:r w:rsidRPr="002B1A08">
        <w:rPr>
          <w:rFonts w:ascii="Century" w:hAnsi="Century"/>
          <w:iCs/>
          <w:color w:val="000000" w:themeColor="text1"/>
          <w:sz w:val="25"/>
          <w:szCs w:val="25"/>
          <w:lang w:val="uk-UA"/>
        </w:rPr>
        <w:t>прийнявши</w:t>
      </w:r>
      <w:r w:rsidRPr="002B1A08">
        <w:rPr>
          <w:rFonts w:ascii="Century" w:hAnsi="Century" w:cs="Calibri"/>
          <w:iCs/>
          <w:color w:val="000000" w:themeColor="text1"/>
          <w:sz w:val="25"/>
          <w:szCs w:val="25"/>
          <w:lang w:val="uk-UA"/>
        </w:rPr>
        <w:t xml:space="preserve"> </w:t>
      </w:r>
      <w:r w:rsidRPr="002B1A08">
        <w:rPr>
          <w:rFonts w:ascii="Century" w:hAnsi="Century"/>
          <w:iCs/>
          <w:color w:val="000000" w:themeColor="text1"/>
          <w:sz w:val="25"/>
          <w:szCs w:val="25"/>
          <w:lang w:val="uk-UA"/>
        </w:rPr>
        <w:t>участь</w:t>
      </w:r>
      <w:r w:rsidRPr="002B1A08">
        <w:rPr>
          <w:rFonts w:ascii="Century" w:hAnsi="Century" w:cs="Calibri"/>
          <w:iCs/>
          <w:color w:val="000000" w:themeColor="text1"/>
          <w:sz w:val="25"/>
          <w:szCs w:val="25"/>
          <w:lang w:val="uk-UA"/>
        </w:rPr>
        <w:t xml:space="preserve"> </w:t>
      </w:r>
      <w:r w:rsidRPr="002B1A08">
        <w:rPr>
          <w:rFonts w:ascii="Century" w:hAnsi="Century"/>
          <w:iCs/>
          <w:color w:val="000000" w:themeColor="text1"/>
          <w:sz w:val="25"/>
          <w:szCs w:val="25"/>
          <w:lang w:val="uk-UA"/>
        </w:rPr>
        <w:t>у</w:t>
      </w:r>
      <w:r w:rsidRPr="002B1A08">
        <w:rPr>
          <w:rFonts w:ascii="Century" w:hAnsi="Century" w:cs="Calibri"/>
          <w:iCs/>
          <w:color w:val="000000" w:themeColor="text1"/>
          <w:sz w:val="25"/>
          <w:szCs w:val="25"/>
          <w:lang w:val="uk-UA"/>
        </w:rPr>
        <w:t xml:space="preserve"> </w:t>
      </w:r>
      <w:r w:rsidRPr="002B1A08">
        <w:rPr>
          <w:rFonts w:ascii="Century" w:hAnsi="Century"/>
          <w:iCs/>
          <w:color w:val="000000" w:themeColor="text1"/>
          <w:sz w:val="25"/>
          <w:szCs w:val="25"/>
          <w:lang w:val="uk-UA"/>
        </w:rPr>
        <w:t>дослідженні</w:t>
      </w:r>
      <w:r w:rsidRPr="002B1A08">
        <w:rPr>
          <w:rFonts w:ascii="Century" w:hAnsi="Century" w:cs="Calibri"/>
          <w:iCs/>
          <w:color w:val="000000" w:themeColor="text1"/>
          <w:sz w:val="25"/>
          <w:szCs w:val="25"/>
          <w:lang w:val="uk-UA"/>
        </w:rPr>
        <w:t xml:space="preserve"> </w:t>
      </w:r>
      <w:r w:rsidRPr="002B1A08">
        <w:rPr>
          <w:rFonts w:ascii="Century" w:hAnsi="Century"/>
          <w:iCs/>
          <w:color w:val="000000" w:themeColor="text1"/>
          <w:sz w:val="25"/>
          <w:szCs w:val="25"/>
          <w:lang w:val="uk-UA"/>
        </w:rPr>
        <w:t>можуть</w:t>
      </w:r>
      <w:r w:rsidRPr="002B1A08">
        <w:rPr>
          <w:rFonts w:ascii="Century" w:hAnsi="Century" w:cs="Calibri"/>
          <w:iCs/>
          <w:color w:val="000000" w:themeColor="text1"/>
          <w:sz w:val="25"/>
          <w:szCs w:val="25"/>
          <w:lang w:val="uk-UA"/>
        </w:rPr>
        <w:t xml:space="preserve"> </w:t>
      </w:r>
      <w:r w:rsidRPr="002B1A08">
        <w:rPr>
          <w:rFonts w:ascii="Century" w:hAnsi="Century"/>
          <w:iCs/>
          <w:color w:val="000000" w:themeColor="text1"/>
          <w:sz w:val="25"/>
          <w:szCs w:val="25"/>
          <w:lang w:val="uk-UA"/>
        </w:rPr>
        <w:t>рекрутувати</w:t>
      </w:r>
      <w:r w:rsidRPr="002B1A08">
        <w:rPr>
          <w:rFonts w:ascii="Century" w:hAnsi="Century" w:cs="Calibri"/>
          <w:iCs/>
          <w:color w:val="000000" w:themeColor="text1"/>
          <w:sz w:val="25"/>
          <w:szCs w:val="25"/>
          <w:lang w:val="uk-UA"/>
        </w:rPr>
        <w:t xml:space="preserve"> </w:t>
      </w:r>
      <w:r w:rsidRPr="002B1A08">
        <w:rPr>
          <w:rFonts w:ascii="Century" w:hAnsi="Century"/>
          <w:iCs/>
          <w:color w:val="000000" w:themeColor="text1"/>
          <w:sz w:val="25"/>
          <w:szCs w:val="25"/>
          <w:lang w:val="uk-UA"/>
        </w:rPr>
        <w:t>в</w:t>
      </w:r>
      <w:r w:rsidRPr="002B1A08">
        <w:rPr>
          <w:rFonts w:ascii="Century" w:hAnsi="Century" w:cs="Calibri"/>
          <w:iCs/>
          <w:color w:val="000000" w:themeColor="text1"/>
          <w:sz w:val="25"/>
          <w:szCs w:val="25"/>
          <w:lang w:val="uk-UA"/>
        </w:rPr>
        <w:t xml:space="preserve"> </w:t>
      </w:r>
      <w:r w:rsidRPr="002B1A08">
        <w:rPr>
          <w:rFonts w:ascii="Century" w:hAnsi="Century"/>
          <w:iCs/>
          <w:color w:val="000000" w:themeColor="text1"/>
          <w:sz w:val="25"/>
          <w:szCs w:val="25"/>
          <w:lang w:val="uk-UA"/>
        </w:rPr>
        <w:t>дослідження</w:t>
      </w:r>
      <w:r w:rsidRPr="002B1A08">
        <w:rPr>
          <w:rFonts w:ascii="Century" w:hAnsi="Century" w:cs="Calibri"/>
          <w:iCs/>
          <w:color w:val="000000" w:themeColor="text1"/>
          <w:sz w:val="25"/>
          <w:szCs w:val="25"/>
          <w:lang w:val="uk-UA"/>
        </w:rPr>
        <w:t xml:space="preserve"> </w:t>
      </w:r>
      <w:r w:rsidRPr="002B1A08">
        <w:rPr>
          <w:rFonts w:ascii="Century" w:hAnsi="Century"/>
          <w:iCs/>
          <w:color w:val="000000" w:themeColor="text1"/>
          <w:sz w:val="25"/>
          <w:szCs w:val="25"/>
          <w:lang w:val="uk-UA"/>
        </w:rPr>
        <w:t>інших</w:t>
      </w:r>
      <w:r w:rsidRPr="002B1A08">
        <w:rPr>
          <w:rFonts w:ascii="Century" w:hAnsi="Century" w:cs="Calibri"/>
          <w:iCs/>
          <w:color w:val="000000" w:themeColor="text1"/>
          <w:sz w:val="25"/>
          <w:szCs w:val="25"/>
          <w:lang w:val="uk-UA"/>
        </w:rPr>
        <w:t xml:space="preserve"> </w:t>
      </w:r>
      <w:r w:rsidRPr="002B1A08">
        <w:rPr>
          <w:rFonts w:ascii="Century" w:hAnsi="Century"/>
          <w:iCs/>
          <w:color w:val="000000" w:themeColor="text1"/>
          <w:sz w:val="25"/>
          <w:szCs w:val="25"/>
          <w:lang w:val="uk-UA"/>
        </w:rPr>
        <w:t>ЖКС</w:t>
      </w:r>
      <w:r w:rsidRPr="002B1A08">
        <w:rPr>
          <w:rFonts w:ascii="Century" w:hAnsi="Century" w:cs="Calibri"/>
          <w:iCs/>
          <w:color w:val="000000" w:themeColor="text1"/>
          <w:sz w:val="25"/>
          <w:szCs w:val="25"/>
          <w:lang w:val="uk-UA"/>
        </w:rPr>
        <w:t xml:space="preserve"> </w:t>
      </w:r>
      <w:r w:rsidRPr="002B1A08">
        <w:rPr>
          <w:rFonts w:ascii="Century" w:hAnsi="Century"/>
          <w:iCs/>
          <w:color w:val="000000" w:themeColor="text1"/>
          <w:sz w:val="25"/>
          <w:szCs w:val="25"/>
          <w:lang w:val="uk-UA"/>
        </w:rPr>
        <w:t>зі</w:t>
      </w:r>
      <w:r w:rsidRPr="002B1A08">
        <w:rPr>
          <w:rFonts w:ascii="Century" w:hAnsi="Century" w:cs="Calibri"/>
          <w:iCs/>
          <w:color w:val="000000" w:themeColor="text1"/>
          <w:sz w:val="25"/>
          <w:szCs w:val="25"/>
          <w:lang w:val="uk-UA"/>
        </w:rPr>
        <w:t xml:space="preserve"> </w:t>
      </w:r>
      <w:r w:rsidRPr="002B1A08">
        <w:rPr>
          <w:rFonts w:ascii="Century" w:hAnsi="Century"/>
          <w:iCs/>
          <w:color w:val="000000" w:themeColor="text1"/>
          <w:sz w:val="25"/>
          <w:szCs w:val="25"/>
          <w:lang w:val="uk-UA"/>
        </w:rPr>
        <w:t>своєї</w:t>
      </w:r>
      <w:r w:rsidRPr="002B1A08">
        <w:rPr>
          <w:rFonts w:ascii="Century" w:hAnsi="Century" w:cs="Calibri"/>
          <w:iCs/>
          <w:color w:val="000000" w:themeColor="text1"/>
          <w:sz w:val="25"/>
          <w:szCs w:val="25"/>
          <w:lang w:val="uk-UA"/>
        </w:rPr>
        <w:t xml:space="preserve"> </w:t>
      </w:r>
      <w:r w:rsidRPr="002B1A08">
        <w:rPr>
          <w:rFonts w:ascii="Century" w:hAnsi="Century"/>
          <w:iCs/>
          <w:color w:val="000000" w:themeColor="text1"/>
          <w:sz w:val="25"/>
          <w:szCs w:val="25"/>
          <w:lang w:val="uk-UA"/>
        </w:rPr>
        <w:t>точки</w:t>
      </w:r>
      <w:r w:rsidRPr="002B1A08">
        <w:rPr>
          <w:rFonts w:ascii="Century" w:hAnsi="Century" w:cs="Calibri"/>
          <w:iCs/>
          <w:color w:val="000000" w:themeColor="text1"/>
          <w:sz w:val="25"/>
          <w:szCs w:val="25"/>
          <w:lang w:val="uk-UA"/>
        </w:rPr>
        <w:t xml:space="preserve">. </w:t>
      </w:r>
      <w:r w:rsidRPr="002B1A08">
        <w:rPr>
          <w:rFonts w:ascii="Century" w:hAnsi="Century"/>
          <w:iCs/>
          <w:color w:val="000000" w:themeColor="text1"/>
          <w:sz w:val="25"/>
          <w:szCs w:val="25"/>
          <w:lang w:val="uk-UA"/>
        </w:rPr>
        <w:t>В</w:t>
      </w:r>
      <w:r w:rsidRPr="002B1A08">
        <w:rPr>
          <w:rFonts w:ascii="Century" w:hAnsi="Century" w:cs="Calibri"/>
          <w:iCs/>
          <w:color w:val="000000" w:themeColor="text1"/>
          <w:sz w:val="25"/>
          <w:szCs w:val="25"/>
          <w:lang w:val="uk-UA"/>
        </w:rPr>
        <w:t xml:space="preserve"> </w:t>
      </w:r>
      <w:r w:rsidRPr="002B1A08">
        <w:rPr>
          <w:rFonts w:ascii="Century" w:hAnsi="Century"/>
          <w:iCs/>
          <w:color w:val="000000" w:themeColor="text1"/>
          <w:sz w:val="25"/>
          <w:szCs w:val="25"/>
          <w:lang w:val="uk-UA"/>
        </w:rPr>
        <w:t>цьому</w:t>
      </w:r>
      <w:r w:rsidRPr="002B1A08">
        <w:rPr>
          <w:rFonts w:ascii="Century" w:hAnsi="Century" w:cs="Calibri"/>
          <w:iCs/>
          <w:color w:val="000000" w:themeColor="text1"/>
          <w:sz w:val="25"/>
          <w:szCs w:val="25"/>
          <w:lang w:val="uk-UA"/>
        </w:rPr>
        <w:t xml:space="preserve"> </w:t>
      </w:r>
      <w:r w:rsidRPr="002B1A08">
        <w:rPr>
          <w:rFonts w:ascii="Century" w:hAnsi="Century"/>
          <w:iCs/>
          <w:color w:val="000000" w:themeColor="text1"/>
          <w:sz w:val="25"/>
          <w:szCs w:val="25"/>
          <w:lang w:val="uk-UA"/>
        </w:rPr>
        <w:t>випадку</w:t>
      </w:r>
      <w:r w:rsidRPr="002B1A08">
        <w:rPr>
          <w:rFonts w:ascii="Century" w:hAnsi="Century" w:cs="Calibri"/>
          <w:iCs/>
          <w:color w:val="000000" w:themeColor="text1"/>
          <w:sz w:val="25"/>
          <w:szCs w:val="25"/>
          <w:lang w:val="uk-UA"/>
        </w:rPr>
        <w:t xml:space="preserve"> </w:t>
      </w:r>
      <w:r w:rsidRPr="002B1A08">
        <w:rPr>
          <w:rFonts w:ascii="Century" w:hAnsi="Century"/>
          <w:iCs/>
          <w:color w:val="000000" w:themeColor="text1"/>
          <w:sz w:val="25"/>
          <w:szCs w:val="25"/>
          <w:lang w:val="uk-UA"/>
        </w:rPr>
        <w:t>не</w:t>
      </w:r>
      <w:r w:rsidRPr="002B1A08">
        <w:rPr>
          <w:rFonts w:ascii="Century" w:hAnsi="Century" w:cs="Calibri"/>
          <w:iCs/>
          <w:color w:val="000000" w:themeColor="text1"/>
          <w:sz w:val="25"/>
          <w:szCs w:val="25"/>
          <w:lang w:val="uk-UA"/>
        </w:rPr>
        <w:t xml:space="preserve"> </w:t>
      </w:r>
      <w:r w:rsidRPr="002B1A08">
        <w:rPr>
          <w:rFonts w:ascii="Century" w:hAnsi="Century"/>
          <w:iCs/>
          <w:color w:val="000000" w:themeColor="text1"/>
          <w:sz w:val="25"/>
          <w:szCs w:val="25"/>
          <w:lang w:val="uk-UA"/>
        </w:rPr>
        <w:t>передбачена</w:t>
      </w:r>
      <w:r w:rsidRPr="002B1A08">
        <w:rPr>
          <w:rFonts w:ascii="Century" w:hAnsi="Century" w:cs="Calibri"/>
          <w:iCs/>
          <w:color w:val="000000" w:themeColor="text1"/>
          <w:sz w:val="25"/>
          <w:szCs w:val="25"/>
          <w:lang w:val="uk-UA"/>
        </w:rPr>
        <w:t xml:space="preserve"> </w:t>
      </w:r>
      <w:r w:rsidRPr="002B1A08">
        <w:rPr>
          <w:rFonts w:ascii="Century" w:hAnsi="Century"/>
          <w:iCs/>
          <w:color w:val="000000" w:themeColor="text1"/>
          <w:sz w:val="25"/>
          <w:szCs w:val="25"/>
          <w:lang w:val="uk-UA"/>
        </w:rPr>
        <w:t>винагорода</w:t>
      </w:r>
      <w:r w:rsidRPr="002B1A08">
        <w:rPr>
          <w:rFonts w:ascii="Century" w:hAnsi="Century" w:cs="Calibri"/>
          <w:iCs/>
          <w:color w:val="000000" w:themeColor="text1"/>
          <w:sz w:val="25"/>
          <w:szCs w:val="25"/>
          <w:lang w:val="uk-UA"/>
        </w:rPr>
        <w:t xml:space="preserve"> </w:t>
      </w:r>
      <w:r w:rsidRPr="002B1A08">
        <w:rPr>
          <w:rFonts w:ascii="Century" w:hAnsi="Century"/>
          <w:iCs/>
          <w:color w:val="000000" w:themeColor="text1"/>
          <w:sz w:val="25"/>
          <w:szCs w:val="25"/>
          <w:lang w:val="uk-UA"/>
        </w:rPr>
        <w:t>за</w:t>
      </w:r>
      <w:r w:rsidRPr="002B1A08">
        <w:rPr>
          <w:rFonts w:ascii="Century" w:hAnsi="Century" w:cs="Calibri"/>
          <w:iCs/>
          <w:color w:val="000000" w:themeColor="text1"/>
          <w:sz w:val="25"/>
          <w:szCs w:val="25"/>
          <w:lang w:val="uk-UA"/>
        </w:rPr>
        <w:t xml:space="preserve"> </w:t>
      </w:r>
      <w:proofErr w:type="spellStart"/>
      <w:r w:rsidRPr="002B1A08">
        <w:rPr>
          <w:rFonts w:ascii="Century" w:hAnsi="Century"/>
          <w:iCs/>
          <w:color w:val="000000" w:themeColor="text1"/>
          <w:sz w:val="25"/>
          <w:szCs w:val="25"/>
          <w:lang w:val="uk-UA"/>
        </w:rPr>
        <w:t>рекрутинг</w:t>
      </w:r>
      <w:proofErr w:type="spellEnd"/>
      <w:r w:rsidRPr="002B1A08">
        <w:rPr>
          <w:rFonts w:ascii="Century" w:hAnsi="Century" w:cs="Calibri"/>
          <w:iCs/>
          <w:color w:val="000000" w:themeColor="text1"/>
          <w:sz w:val="25"/>
          <w:szCs w:val="25"/>
          <w:lang w:val="uk-UA"/>
        </w:rPr>
        <w:t xml:space="preserve">, </w:t>
      </w:r>
      <w:r w:rsidRPr="002B1A08">
        <w:rPr>
          <w:rFonts w:ascii="Century" w:hAnsi="Century"/>
          <w:iCs/>
          <w:color w:val="000000" w:themeColor="text1"/>
          <w:sz w:val="25"/>
          <w:szCs w:val="25"/>
          <w:lang w:val="uk-UA"/>
        </w:rPr>
        <w:t>тут</w:t>
      </w:r>
      <w:r w:rsidRPr="002B1A08">
        <w:rPr>
          <w:rFonts w:ascii="Century" w:hAnsi="Century" w:cs="Calibri"/>
          <w:iCs/>
          <w:color w:val="000000" w:themeColor="text1"/>
          <w:sz w:val="25"/>
          <w:szCs w:val="25"/>
          <w:lang w:val="uk-UA"/>
        </w:rPr>
        <w:t xml:space="preserve"> </w:t>
      </w:r>
      <w:r w:rsidRPr="002B1A08">
        <w:rPr>
          <w:rFonts w:ascii="Century" w:hAnsi="Century"/>
          <w:iCs/>
          <w:color w:val="000000" w:themeColor="text1"/>
          <w:sz w:val="25"/>
          <w:szCs w:val="25"/>
          <w:lang w:val="uk-UA"/>
        </w:rPr>
        <w:t>мається</w:t>
      </w:r>
      <w:r w:rsidRPr="002B1A08">
        <w:rPr>
          <w:rFonts w:ascii="Century" w:hAnsi="Century" w:cs="Calibri"/>
          <w:iCs/>
          <w:color w:val="000000" w:themeColor="text1"/>
          <w:sz w:val="25"/>
          <w:szCs w:val="25"/>
          <w:lang w:val="uk-UA"/>
        </w:rPr>
        <w:t xml:space="preserve"> </w:t>
      </w:r>
      <w:r w:rsidRPr="002B1A08">
        <w:rPr>
          <w:rFonts w:ascii="Century" w:hAnsi="Century"/>
          <w:iCs/>
          <w:color w:val="000000" w:themeColor="text1"/>
          <w:sz w:val="25"/>
          <w:szCs w:val="25"/>
          <w:lang w:val="uk-UA"/>
        </w:rPr>
        <w:t>на</w:t>
      </w:r>
      <w:r w:rsidRPr="002B1A08">
        <w:rPr>
          <w:rFonts w:ascii="Century" w:hAnsi="Century" w:cs="Calibri"/>
          <w:iCs/>
          <w:color w:val="000000" w:themeColor="text1"/>
          <w:sz w:val="25"/>
          <w:szCs w:val="25"/>
          <w:lang w:val="uk-UA"/>
        </w:rPr>
        <w:t xml:space="preserve"> </w:t>
      </w:r>
      <w:r w:rsidRPr="002B1A08">
        <w:rPr>
          <w:rFonts w:ascii="Century" w:hAnsi="Century"/>
          <w:iCs/>
          <w:color w:val="000000" w:themeColor="text1"/>
          <w:sz w:val="25"/>
          <w:szCs w:val="25"/>
          <w:lang w:val="uk-UA"/>
        </w:rPr>
        <w:t>увазі</w:t>
      </w:r>
      <w:r w:rsidRPr="002B1A08">
        <w:rPr>
          <w:rFonts w:ascii="Century" w:hAnsi="Century" w:cs="Calibri"/>
          <w:iCs/>
          <w:color w:val="000000" w:themeColor="text1"/>
          <w:sz w:val="25"/>
          <w:szCs w:val="25"/>
          <w:lang w:val="uk-UA"/>
        </w:rPr>
        <w:t xml:space="preserve"> </w:t>
      </w:r>
      <w:r w:rsidRPr="002B1A08">
        <w:rPr>
          <w:rFonts w:ascii="Century" w:hAnsi="Century"/>
          <w:iCs/>
          <w:color w:val="000000" w:themeColor="text1"/>
          <w:sz w:val="25"/>
          <w:szCs w:val="25"/>
          <w:lang w:val="uk-UA"/>
        </w:rPr>
        <w:t>можливість</w:t>
      </w:r>
      <w:r w:rsidRPr="002B1A08">
        <w:rPr>
          <w:rFonts w:ascii="Century" w:hAnsi="Century" w:cs="Calibri"/>
          <w:iCs/>
          <w:color w:val="000000" w:themeColor="text1"/>
          <w:sz w:val="25"/>
          <w:szCs w:val="25"/>
          <w:lang w:val="uk-UA"/>
        </w:rPr>
        <w:t xml:space="preserve"> </w:t>
      </w:r>
      <w:r w:rsidRPr="002B1A08">
        <w:rPr>
          <w:rFonts w:ascii="Century" w:hAnsi="Century"/>
          <w:iCs/>
          <w:color w:val="000000" w:themeColor="text1"/>
          <w:sz w:val="25"/>
          <w:szCs w:val="25"/>
          <w:lang w:val="uk-UA"/>
        </w:rPr>
        <w:t>запрошення</w:t>
      </w:r>
      <w:r w:rsidRPr="002B1A08">
        <w:rPr>
          <w:rFonts w:ascii="Century" w:hAnsi="Century" w:cs="Calibri"/>
          <w:iCs/>
          <w:color w:val="000000" w:themeColor="text1"/>
          <w:sz w:val="25"/>
          <w:szCs w:val="25"/>
          <w:lang w:val="uk-UA"/>
        </w:rPr>
        <w:t xml:space="preserve"> </w:t>
      </w:r>
      <w:r w:rsidRPr="002B1A08">
        <w:rPr>
          <w:rFonts w:ascii="Century" w:hAnsi="Century"/>
          <w:iCs/>
          <w:color w:val="000000" w:themeColor="text1"/>
          <w:sz w:val="25"/>
          <w:szCs w:val="25"/>
          <w:lang w:val="uk-UA"/>
        </w:rPr>
        <w:t>своїх</w:t>
      </w:r>
      <w:r w:rsidRPr="002B1A08">
        <w:rPr>
          <w:rFonts w:ascii="Century" w:hAnsi="Century" w:cs="Calibri"/>
          <w:iCs/>
          <w:color w:val="000000" w:themeColor="text1"/>
          <w:sz w:val="25"/>
          <w:szCs w:val="25"/>
          <w:lang w:val="uk-UA"/>
        </w:rPr>
        <w:t xml:space="preserve"> </w:t>
      </w:r>
      <w:r w:rsidRPr="002B1A08">
        <w:rPr>
          <w:rFonts w:ascii="Century" w:hAnsi="Century"/>
          <w:iCs/>
          <w:color w:val="000000" w:themeColor="text1"/>
          <w:sz w:val="25"/>
          <w:szCs w:val="25"/>
          <w:lang w:val="uk-UA"/>
        </w:rPr>
        <w:t>подруг</w:t>
      </w:r>
      <w:r w:rsidRPr="002B1A08">
        <w:rPr>
          <w:rFonts w:ascii="Century" w:hAnsi="Century" w:cs="Calibri"/>
          <w:iCs/>
          <w:color w:val="000000" w:themeColor="text1"/>
          <w:sz w:val="25"/>
          <w:szCs w:val="25"/>
          <w:lang w:val="uk-UA"/>
        </w:rPr>
        <w:t xml:space="preserve">, </w:t>
      </w:r>
      <w:r w:rsidRPr="002B1A08">
        <w:rPr>
          <w:rFonts w:ascii="Century" w:hAnsi="Century"/>
          <w:iCs/>
          <w:color w:val="000000" w:themeColor="text1"/>
          <w:sz w:val="25"/>
          <w:szCs w:val="25"/>
          <w:lang w:val="uk-UA"/>
        </w:rPr>
        <w:t>тобто</w:t>
      </w:r>
      <w:r w:rsidRPr="002B1A08">
        <w:rPr>
          <w:rFonts w:ascii="Century" w:hAnsi="Century" w:cs="Calibri"/>
          <w:iCs/>
          <w:color w:val="000000" w:themeColor="text1"/>
          <w:sz w:val="25"/>
          <w:szCs w:val="25"/>
          <w:lang w:val="uk-UA"/>
        </w:rPr>
        <w:t xml:space="preserve"> </w:t>
      </w:r>
      <w:r w:rsidRPr="002B1A08">
        <w:rPr>
          <w:rFonts w:ascii="Century" w:hAnsi="Century"/>
          <w:iCs/>
          <w:color w:val="000000" w:themeColor="text1"/>
          <w:sz w:val="25"/>
          <w:szCs w:val="25"/>
          <w:lang w:val="uk-UA"/>
        </w:rPr>
        <w:t>інформування</w:t>
      </w:r>
      <w:r w:rsidRPr="002B1A08">
        <w:rPr>
          <w:rFonts w:ascii="Century" w:hAnsi="Century" w:cs="Calibri"/>
          <w:iCs/>
          <w:color w:val="000000" w:themeColor="text1"/>
          <w:sz w:val="25"/>
          <w:szCs w:val="25"/>
          <w:lang w:val="uk-UA"/>
        </w:rPr>
        <w:t xml:space="preserve"> </w:t>
      </w:r>
      <w:r w:rsidRPr="002B1A08">
        <w:rPr>
          <w:rFonts w:ascii="Century" w:hAnsi="Century"/>
          <w:iCs/>
          <w:color w:val="000000" w:themeColor="text1"/>
          <w:sz w:val="25"/>
          <w:szCs w:val="25"/>
          <w:lang w:val="uk-UA"/>
        </w:rPr>
        <w:t>про</w:t>
      </w:r>
      <w:r w:rsidRPr="002B1A08">
        <w:rPr>
          <w:rFonts w:ascii="Century" w:hAnsi="Century" w:cs="Calibri"/>
          <w:iCs/>
          <w:color w:val="000000" w:themeColor="text1"/>
          <w:sz w:val="25"/>
          <w:szCs w:val="25"/>
          <w:lang w:val="uk-UA"/>
        </w:rPr>
        <w:t xml:space="preserve"> </w:t>
      </w:r>
      <w:r w:rsidRPr="002B1A08">
        <w:rPr>
          <w:rFonts w:ascii="Century" w:hAnsi="Century"/>
          <w:iCs/>
          <w:color w:val="000000" w:themeColor="text1"/>
          <w:sz w:val="25"/>
          <w:szCs w:val="25"/>
          <w:lang w:val="uk-UA"/>
        </w:rPr>
        <w:t>проект</w:t>
      </w:r>
      <w:r w:rsidRPr="002B1A08">
        <w:rPr>
          <w:rFonts w:ascii="Century" w:hAnsi="Century" w:cs="Calibri"/>
          <w:iCs/>
          <w:color w:val="000000" w:themeColor="text1"/>
          <w:sz w:val="25"/>
          <w:szCs w:val="25"/>
          <w:lang w:val="uk-UA"/>
        </w:rPr>
        <w:t xml:space="preserve"> </w:t>
      </w:r>
      <w:r w:rsidRPr="002B1A08">
        <w:rPr>
          <w:rFonts w:ascii="Century" w:hAnsi="Century"/>
          <w:iCs/>
          <w:color w:val="000000" w:themeColor="text1"/>
          <w:sz w:val="25"/>
          <w:szCs w:val="25"/>
          <w:lang w:val="uk-UA"/>
        </w:rPr>
        <w:t>та</w:t>
      </w:r>
      <w:r w:rsidRPr="002B1A08">
        <w:rPr>
          <w:rFonts w:ascii="Century" w:hAnsi="Century" w:cs="Calibri"/>
          <w:iCs/>
          <w:color w:val="000000" w:themeColor="text1"/>
          <w:sz w:val="25"/>
          <w:szCs w:val="25"/>
          <w:lang w:val="uk-UA"/>
        </w:rPr>
        <w:t xml:space="preserve"> </w:t>
      </w:r>
      <w:r w:rsidRPr="002B1A08">
        <w:rPr>
          <w:rFonts w:ascii="Century" w:hAnsi="Century"/>
          <w:iCs/>
          <w:color w:val="000000" w:themeColor="text1"/>
          <w:sz w:val="25"/>
          <w:szCs w:val="25"/>
          <w:lang w:val="uk-UA"/>
        </w:rPr>
        <w:t>надання</w:t>
      </w:r>
      <w:r w:rsidRPr="002B1A08">
        <w:rPr>
          <w:rFonts w:ascii="Century" w:hAnsi="Century" w:cs="Calibri"/>
          <w:iCs/>
          <w:color w:val="000000" w:themeColor="text1"/>
          <w:sz w:val="25"/>
          <w:szCs w:val="25"/>
          <w:lang w:val="uk-UA"/>
        </w:rPr>
        <w:t xml:space="preserve"> </w:t>
      </w:r>
      <w:r w:rsidRPr="002B1A08">
        <w:rPr>
          <w:rFonts w:ascii="Century" w:hAnsi="Century"/>
          <w:iCs/>
          <w:color w:val="000000" w:themeColor="text1"/>
          <w:sz w:val="25"/>
          <w:szCs w:val="25"/>
          <w:lang w:val="uk-UA"/>
        </w:rPr>
        <w:t>контактів</w:t>
      </w:r>
      <w:r w:rsidRPr="002B1A08">
        <w:rPr>
          <w:rFonts w:ascii="Century" w:hAnsi="Century" w:cs="Calibri"/>
          <w:iCs/>
          <w:color w:val="000000" w:themeColor="text1"/>
          <w:sz w:val="25"/>
          <w:szCs w:val="25"/>
          <w:lang w:val="uk-UA"/>
        </w:rPr>
        <w:t xml:space="preserve"> </w:t>
      </w:r>
      <w:r w:rsidRPr="002B1A08">
        <w:rPr>
          <w:rFonts w:ascii="Century" w:hAnsi="Century"/>
          <w:iCs/>
          <w:color w:val="000000" w:themeColor="text1"/>
          <w:sz w:val="25"/>
          <w:szCs w:val="25"/>
          <w:lang w:val="uk-UA"/>
        </w:rPr>
        <w:t>дослідницької</w:t>
      </w:r>
      <w:r w:rsidRPr="002B1A08">
        <w:rPr>
          <w:rFonts w:ascii="Century" w:hAnsi="Century" w:cs="Calibri"/>
          <w:iCs/>
          <w:color w:val="000000" w:themeColor="text1"/>
          <w:sz w:val="25"/>
          <w:szCs w:val="25"/>
          <w:lang w:val="uk-UA"/>
        </w:rPr>
        <w:t xml:space="preserve"> </w:t>
      </w:r>
      <w:r w:rsidRPr="002B1A08">
        <w:rPr>
          <w:rFonts w:ascii="Century" w:hAnsi="Century"/>
          <w:iCs/>
          <w:color w:val="000000" w:themeColor="text1"/>
          <w:sz w:val="25"/>
          <w:szCs w:val="25"/>
          <w:lang w:val="uk-UA"/>
        </w:rPr>
        <w:t>команди</w:t>
      </w:r>
      <w:r w:rsidRPr="002B1A08">
        <w:rPr>
          <w:rFonts w:ascii="Century" w:hAnsi="Century" w:cs="Calibri"/>
          <w:iCs/>
          <w:color w:val="000000" w:themeColor="text1"/>
          <w:sz w:val="25"/>
          <w:szCs w:val="25"/>
          <w:lang w:val="uk-UA"/>
        </w:rPr>
        <w:t xml:space="preserve">. </w:t>
      </w:r>
      <w:r w:rsidRPr="002B1A08">
        <w:rPr>
          <w:rFonts w:ascii="Century" w:hAnsi="Century"/>
          <w:iCs/>
          <w:color w:val="000000" w:themeColor="text1"/>
          <w:sz w:val="25"/>
          <w:szCs w:val="25"/>
          <w:lang w:val="uk-UA"/>
        </w:rPr>
        <w:t>Це</w:t>
      </w:r>
      <w:r w:rsidRPr="002B1A08">
        <w:rPr>
          <w:rFonts w:ascii="Century" w:hAnsi="Century" w:cs="Calibri"/>
          <w:iCs/>
          <w:color w:val="000000" w:themeColor="text1"/>
          <w:sz w:val="25"/>
          <w:szCs w:val="25"/>
          <w:lang w:val="uk-UA"/>
        </w:rPr>
        <w:t xml:space="preserve"> </w:t>
      </w:r>
      <w:r w:rsidRPr="002B1A08">
        <w:rPr>
          <w:rFonts w:ascii="Century" w:hAnsi="Century"/>
          <w:iCs/>
          <w:color w:val="000000" w:themeColor="text1"/>
          <w:sz w:val="25"/>
          <w:szCs w:val="25"/>
          <w:lang w:val="uk-UA"/>
        </w:rPr>
        <w:t>не</w:t>
      </w:r>
      <w:r w:rsidRPr="002B1A08">
        <w:rPr>
          <w:rFonts w:ascii="Century" w:hAnsi="Century" w:cs="Calibri"/>
          <w:iCs/>
          <w:color w:val="000000" w:themeColor="text1"/>
          <w:sz w:val="25"/>
          <w:szCs w:val="25"/>
          <w:lang w:val="uk-UA"/>
        </w:rPr>
        <w:t xml:space="preserve"> </w:t>
      </w:r>
      <w:r w:rsidRPr="002B1A08">
        <w:rPr>
          <w:rFonts w:ascii="Century" w:hAnsi="Century"/>
          <w:iCs/>
          <w:color w:val="000000" w:themeColor="text1"/>
          <w:sz w:val="25"/>
          <w:szCs w:val="25"/>
          <w:lang w:val="uk-UA"/>
        </w:rPr>
        <w:t>суперечить</w:t>
      </w:r>
      <w:r w:rsidRPr="002B1A08">
        <w:rPr>
          <w:rFonts w:ascii="Century" w:hAnsi="Century" w:cs="Calibri"/>
          <w:iCs/>
          <w:color w:val="000000" w:themeColor="text1"/>
          <w:sz w:val="25"/>
          <w:szCs w:val="25"/>
          <w:lang w:val="uk-UA"/>
        </w:rPr>
        <w:t xml:space="preserve"> </w:t>
      </w:r>
      <w:r w:rsidRPr="002B1A08">
        <w:rPr>
          <w:rFonts w:ascii="Century" w:hAnsi="Century"/>
          <w:iCs/>
          <w:color w:val="000000" w:themeColor="text1"/>
          <w:sz w:val="25"/>
          <w:szCs w:val="25"/>
          <w:lang w:val="uk-UA"/>
        </w:rPr>
        <w:t>методиці</w:t>
      </w:r>
      <w:r w:rsidRPr="002B1A08">
        <w:rPr>
          <w:rFonts w:ascii="Century" w:hAnsi="Century" w:cs="Calibri"/>
          <w:iCs/>
          <w:color w:val="000000" w:themeColor="text1"/>
          <w:sz w:val="25"/>
          <w:szCs w:val="25"/>
          <w:lang w:val="uk-UA"/>
        </w:rPr>
        <w:t xml:space="preserve">, </w:t>
      </w:r>
      <w:r w:rsidRPr="002B1A08">
        <w:rPr>
          <w:rFonts w:ascii="Century" w:hAnsi="Century"/>
          <w:iCs/>
          <w:color w:val="000000" w:themeColor="text1"/>
          <w:sz w:val="25"/>
          <w:szCs w:val="25"/>
          <w:lang w:val="uk-UA"/>
        </w:rPr>
        <w:t>адже</w:t>
      </w:r>
      <w:r w:rsidRPr="002B1A08">
        <w:rPr>
          <w:rFonts w:ascii="Century" w:hAnsi="Century" w:cs="Calibri"/>
          <w:iCs/>
          <w:color w:val="000000" w:themeColor="text1"/>
          <w:sz w:val="25"/>
          <w:szCs w:val="25"/>
          <w:lang w:val="uk-UA"/>
        </w:rPr>
        <w:t xml:space="preserve"> </w:t>
      </w:r>
      <w:r w:rsidRPr="002B1A08">
        <w:rPr>
          <w:rFonts w:ascii="Century" w:hAnsi="Century"/>
          <w:iCs/>
          <w:color w:val="000000" w:themeColor="text1"/>
          <w:sz w:val="25"/>
          <w:szCs w:val="25"/>
          <w:lang w:val="uk-UA"/>
        </w:rPr>
        <w:t>інтерв</w:t>
      </w:r>
      <w:r w:rsidRPr="002B1A08">
        <w:rPr>
          <w:rFonts w:ascii="Century" w:hAnsi="Century" w:cs="Centaur"/>
          <w:iCs/>
          <w:color w:val="000000" w:themeColor="text1"/>
          <w:sz w:val="25"/>
          <w:szCs w:val="25"/>
          <w:lang w:val="uk-UA"/>
        </w:rPr>
        <w:t>’</w:t>
      </w:r>
      <w:r w:rsidRPr="002B1A08">
        <w:rPr>
          <w:rFonts w:ascii="Century" w:hAnsi="Century"/>
          <w:iCs/>
          <w:color w:val="000000" w:themeColor="text1"/>
          <w:sz w:val="25"/>
          <w:szCs w:val="25"/>
          <w:lang w:val="uk-UA"/>
        </w:rPr>
        <w:t>юери</w:t>
      </w:r>
      <w:r w:rsidRPr="002B1A08">
        <w:rPr>
          <w:rFonts w:ascii="Century" w:hAnsi="Century" w:cs="Calibri"/>
          <w:iCs/>
          <w:color w:val="000000" w:themeColor="text1"/>
          <w:sz w:val="25"/>
          <w:szCs w:val="25"/>
          <w:lang w:val="uk-UA"/>
        </w:rPr>
        <w:t xml:space="preserve"> </w:t>
      </w:r>
      <w:r w:rsidRPr="002B1A08">
        <w:rPr>
          <w:rFonts w:ascii="Century" w:hAnsi="Century"/>
          <w:iCs/>
          <w:color w:val="000000" w:themeColor="text1"/>
          <w:sz w:val="25"/>
          <w:szCs w:val="25"/>
          <w:lang w:val="uk-UA"/>
        </w:rPr>
        <w:t>будуть</w:t>
      </w:r>
      <w:r w:rsidRPr="002B1A08">
        <w:rPr>
          <w:rFonts w:ascii="Century" w:hAnsi="Century" w:cs="Calibri"/>
          <w:iCs/>
          <w:color w:val="000000" w:themeColor="text1"/>
          <w:sz w:val="25"/>
          <w:szCs w:val="25"/>
          <w:lang w:val="uk-UA"/>
        </w:rPr>
        <w:t xml:space="preserve"> </w:t>
      </w:r>
      <w:r w:rsidRPr="002B1A08">
        <w:rPr>
          <w:rFonts w:ascii="Century" w:hAnsi="Century"/>
          <w:iCs/>
          <w:color w:val="000000" w:themeColor="text1"/>
          <w:sz w:val="25"/>
          <w:szCs w:val="25"/>
          <w:lang w:val="uk-UA"/>
        </w:rPr>
        <w:t>опитувати</w:t>
      </w:r>
      <w:r w:rsidRPr="002B1A08">
        <w:rPr>
          <w:rFonts w:ascii="Century" w:hAnsi="Century" w:cs="Calibri"/>
          <w:iCs/>
          <w:color w:val="000000" w:themeColor="text1"/>
          <w:sz w:val="25"/>
          <w:szCs w:val="25"/>
          <w:lang w:val="uk-UA"/>
        </w:rPr>
        <w:t xml:space="preserve"> </w:t>
      </w:r>
      <w:r w:rsidRPr="002B1A08">
        <w:rPr>
          <w:rFonts w:ascii="Century" w:hAnsi="Century"/>
          <w:iCs/>
          <w:color w:val="000000" w:themeColor="text1"/>
          <w:sz w:val="25"/>
          <w:szCs w:val="25"/>
          <w:lang w:val="uk-UA"/>
        </w:rPr>
        <w:t>всіх</w:t>
      </w:r>
      <w:r w:rsidRPr="002B1A08">
        <w:rPr>
          <w:rFonts w:ascii="Century" w:hAnsi="Century" w:cs="Calibri"/>
          <w:iCs/>
          <w:color w:val="000000" w:themeColor="text1"/>
          <w:sz w:val="25"/>
          <w:szCs w:val="25"/>
          <w:lang w:val="uk-UA"/>
        </w:rPr>
        <w:t xml:space="preserve"> </w:t>
      </w:r>
      <w:r w:rsidRPr="002B1A08">
        <w:rPr>
          <w:rFonts w:ascii="Century" w:hAnsi="Century"/>
          <w:iCs/>
          <w:color w:val="000000" w:themeColor="text1"/>
          <w:sz w:val="25"/>
          <w:szCs w:val="25"/>
          <w:lang w:val="uk-UA"/>
        </w:rPr>
        <w:t>ЖКС</w:t>
      </w:r>
      <w:r w:rsidRPr="002B1A08">
        <w:rPr>
          <w:rFonts w:ascii="Century" w:hAnsi="Century" w:cs="Calibri"/>
          <w:iCs/>
          <w:color w:val="000000" w:themeColor="text1"/>
          <w:sz w:val="25"/>
          <w:szCs w:val="25"/>
          <w:lang w:val="uk-UA"/>
        </w:rPr>
        <w:t xml:space="preserve"> </w:t>
      </w:r>
      <w:r w:rsidRPr="002B1A08">
        <w:rPr>
          <w:rFonts w:ascii="Century" w:hAnsi="Century"/>
          <w:iCs/>
          <w:color w:val="000000" w:themeColor="text1"/>
          <w:sz w:val="25"/>
          <w:szCs w:val="25"/>
          <w:lang w:val="uk-UA"/>
        </w:rPr>
        <w:t>з</w:t>
      </w:r>
      <w:r w:rsidRPr="002B1A08">
        <w:rPr>
          <w:rFonts w:ascii="Century" w:hAnsi="Century" w:cs="Calibri"/>
          <w:iCs/>
          <w:color w:val="000000" w:themeColor="text1"/>
          <w:sz w:val="25"/>
          <w:szCs w:val="25"/>
          <w:lang w:val="uk-UA"/>
        </w:rPr>
        <w:t xml:space="preserve"> </w:t>
      </w:r>
      <w:r w:rsidRPr="002B1A08">
        <w:rPr>
          <w:rFonts w:ascii="Century" w:hAnsi="Century"/>
          <w:iCs/>
          <w:color w:val="000000" w:themeColor="text1"/>
          <w:sz w:val="25"/>
          <w:szCs w:val="25"/>
          <w:lang w:val="uk-UA"/>
        </w:rPr>
        <w:t>точки</w:t>
      </w:r>
      <w:r w:rsidRPr="002B1A08">
        <w:rPr>
          <w:rFonts w:ascii="Century" w:hAnsi="Century" w:cs="Calibri"/>
          <w:iCs/>
          <w:color w:val="000000" w:themeColor="text1"/>
          <w:sz w:val="25"/>
          <w:szCs w:val="25"/>
          <w:lang w:val="uk-UA"/>
        </w:rPr>
        <w:t xml:space="preserve">, </w:t>
      </w:r>
      <w:r w:rsidRPr="002B1A08">
        <w:rPr>
          <w:rFonts w:ascii="Century" w:hAnsi="Century"/>
          <w:iCs/>
          <w:color w:val="000000" w:themeColor="text1"/>
          <w:sz w:val="25"/>
          <w:szCs w:val="25"/>
          <w:lang w:val="uk-UA"/>
        </w:rPr>
        <w:t>не</w:t>
      </w:r>
      <w:r w:rsidRPr="002B1A08">
        <w:rPr>
          <w:rFonts w:ascii="Century" w:hAnsi="Century" w:cs="Calibri"/>
          <w:iCs/>
          <w:color w:val="000000" w:themeColor="text1"/>
          <w:sz w:val="25"/>
          <w:szCs w:val="25"/>
          <w:lang w:val="uk-UA"/>
        </w:rPr>
        <w:t xml:space="preserve"> </w:t>
      </w:r>
      <w:r w:rsidRPr="002B1A08">
        <w:rPr>
          <w:rFonts w:ascii="Century" w:hAnsi="Century"/>
          <w:iCs/>
          <w:color w:val="000000" w:themeColor="text1"/>
          <w:sz w:val="25"/>
          <w:szCs w:val="25"/>
          <w:lang w:val="uk-UA"/>
        </w:rPr>
        <w:t>роблячи</w:t>
      </w:r>
      <w:r w:rsidRPr="002B1A08">
        <w:rPr>
          <w:rFonts w:ascii="Century" w:hAnsi="Century" w:cs="Calibri"/>
          <w:iCs/>
          <w:color w:val="000000" w:themeColor="text1"/>
          <w:sz w:val="25"/>
          <w:szCs w:val="25"/>
          <w:lang w:val="uk-UA"/>
        </w:rPr>
        <w:t xml:space="preserve"> </w:t>
      </w:r>
      <w:r w:rsidRPr="002B1A08">
        <w:rPr>
          <w:rFonts w:ascii="Century" w:hAnsi="Century"/>
          <w:iCs/>
          <w:color w:val="000000" w:themeColor="text1"/>
          <w:sz w:val="25"/>
          <w:szCs w:val="25"/>
          <w:lang w:val="uk-UA"/>
        </w:rPr>
        <w:t>випадкового</w:t>
      </w:r>
      <w:r w:rsidRPr="002B1A08">
        <w:rPr>
          <w:rFonts w:ascii="Century" w:hAnsi="Century" w:cs="Calibri"/>
          <w:iCs/>
          <w:color w:val="000000" w:themeColor="text1"/>
          <w:sz w:val="25"/>
          <w:szCs w:val="25"/>
          <w:lang w:val="uk-UA"/>
        </w:rPr>
        <w:t xml:space="preserve"> </w:t>
      </w:r>
      <w:r w:rsidRPr="002B1A08">
        <w:rPr>
          <w:rFonts w:ascii="Century" w:hAnsi="Century"/>
          <w:iCs/>
          <w:color w:val="000000" w:themeColor="text1"/>
          <w:sz w:val="25"/>
          <w:szCs w:val="25"/>
          <w:lang w:val="uk-UA"/>
        </w:rPr>
        <w:t>відбору</w:t>
      </w:r>
      <w:r w:rsidRPr="002B1A08">
        <w:rPr>
          <w:rFonts w:ascii="Century" w:hAnsi="Century" w:cs="Calibri"/>
          <w:iCs/>
          <w:color w:val="000000" w:themeColor="text1"/>
          <w:sz w:val="25"/>
          <w:szCs w:val="25"/>
          <w:lang w:val="uk-UA"/>
        </w:rPr>
        <w:t xml:space="preserve">. </w:t>
      </w:r>
      <w:r w:rsidRPr="002B1A08">
        <w:rPr>
          <w:rFonts w:ascii="Century" w:hAnsi="Century"/>
          <w:iCs/>
          <w:color w:val="000000" w:themeColor="text1"/>
          <w:sz w:val="25"/>
          <w:szCs w:val="25"/>
          <w:lang w:val="uk-UA"/>
        </w:rPr>
        <w:t>Випадковий</w:t>
      </w:r>
      <w:r w:rsidRPr="002B1A08">
        <w:rPr>
          <w:rFonts w:ascii="Century" w:hAnsi="Century" w:cs="Calibri"/>
          <w:iCs/>
          <w:color w:val="000000" w:themeColor="text1"/>
          <w:sz w:val="25"/>
          <w:szCs w:val="25"/>
          <w:lang w:val="uk-UA"/>
        </w:rPr>
        <w:t xml:space="preserve"> </w:t>
      </w:r>
      <w:r w:rsidRPr="002B1A08">
        <w:rPr>
          <w:rFonts w:ascii="Century" w:hAnsi="Century"/>
          <w:iCs/>
          <w:color w:val="000000" w:themeColor="text1"/>
          <w:sz w:val="25"/>
          <w:szCs w:val="25"/>
          <w:lang w:val="uk-UA"/>
        </w:rPr>
        <w:t>відбір</w:t>
      </w:r>
      <w:r w:rsidRPr="002B1A08">
        <w:rPr>
          <w:rFonts w:ascii="Century" w:hAnsi="Century" w:cs="Calibri"/>
          <w:iCs/>
          <w:color w:val="000000" w:themeColor="text1"/>
          <w:sz w:val="25"/>
          <w:szCs w:val="25"/>
          <w:lang w:val="uk-UA"/>
        </w:rPr>
        <w:t xml:space="preserve"> </w:t>
      </w:r>
      <w:r w:rsidRPr="002B1A08">
        <w:rPr>
          <w:rFonts w:ascii="Century" w:hAnsi="Century"/>
          <w:iCs/>
          <w:color w:val="000000" w:themeColor="text1"/>
          <w:sz w:val="25"/>
          <w:szCs w:val="25"/>
          <w:lang w:val="uk-UA"/>
        </w:rPr>
        <w:t>буде</w:t>
      </w:r>
      <w:r w:rsidRPr="002B1A08">
        <w:rPr>
          <w:rFonts w:ascii="Century" w:hAnsi="Century" w:cs="Calibri"/>
          <w:iCs/>
          <w:color w:val="000000" w:themeColor="text1"/>
          <w:sz w:val="25"/>
          <w:szCs w:val="25"/>
          <w:lang w:val="uk-UA"/>
        </w:rPr>
        <w:t xml:space="preserve"> </w:t>
      </w:r>
      <w:r w:rsidRPr="002B1A08">
        <w:rPr>
          <w:rFonts w:ascii="Century" w:hAnsi="Century"/>
          <w:iCs/>
          <w:color w:val="000000" w:themeColor="text1"/>
          <w:sz w:val="25"/>
          <w:szCs w:val="25"/>
          <w:lang w:val="uk-UA"/>
        </w:rPr>
        <w:t>здійснений</w:t>
      </w:r>
      <w:r w:rsidRPr="002B1A08">
        <w:rPr>
          <w:rFonts w:ascii="Century" w:hAnsi="Century" w:cs="Calibri"/>
          <w:iCs/>
          <w:color w:val="000000" w:themeColor="text1"/>
          <w:sz w:val="25"/>
          <w:szCs w:val="25"/>
          <w:lang w:val="uk-UA"/>
        </w:rPr>
        <w:t xml:space="preserve"> </w:t>
      </w:r>
      <w:r w:rsidRPr="002B1A08">
        <w:rPr>
          <w:rFonts w:ascii="Century" w:hAnsi="Century"/>
          <w:iCs/>
          <w:color w:val="000000" w:themeColor="text1"/>
          <w:sz w:val="25"/>
          <w:szCs w:val="25"/>
          <w:lang w:val="uk-UA"/>
        </w:rPr>
        <w:t>на</w:t>
      </w:r>
      <w:r w:rsidRPr="002B1A08">
        <w:rPr>
          <w:rFonts w:ascii="Century" w:hAnsi="Century" w:cs="Calibri"/>
          <w:iCs/>
          <w:color w:val="000000" w:themeColor="text1"/>
          <w:sz w:val="25"/>
          <w:szCs w:val="25"/>
          <w:lang w:val="uk-UA"/>
        </w:rPr>
        <w:t xml:space="preserve"> </w:t>
      </w:r>
      <w:r w:rsidRPr="002B1A08">
        <w:rPr>
          <w:rFonts w:ascii="Century" w:hAnsi="Century"/>
          <w:iCs/>
          <w:color w:val="000000" w:themeColor="text1"/>
          <w:sz w:val="25"/>
          <w:szCs w:val="25"/>
          <w:lang w:val="uk-UA"/>
        </w:rPr>
        <w:t>етапі</w:t>
      </w:r>
      <w:r w:rsidRPr="002B1A08">
        <w:rPr>
          <w:rFonts w:ascii="Century" w:hAnsi="Century" w:cs="Calibri"/>
          <w:iCs/>
          <w:color w:val="000000" w:themeColor="text1"/>
          <w:sz w:val="25"/>
          <w:szCs w:val="25"/>
          <w:lang w:val="uk-UA"/>
        </w:rPr>
        <w:t xml:space="preserve"> </w:t>
      </w:r>
      <w:r w:rsidRPr="002B1A08">
        <w:rPr>
          <w:rFonts w:ascii="Century" w:hAnsi="Century"/>
          <w:iCs/>
          <w:color w:val="000000" w:themeColor="text1"/>
          <w:sz w:val="25"/>
          <w:szCs w:val="25"/>
          <w:lang w:val="uk-UA"/>
        </w:rPr>
        <w:t>включення</w:t>
      </w:r>
      <w:r w:rsidRPr="002B1A08">
        <w:rPr>
          <w:rFonts w:ascii="Century" w:hAnsi="Century" w:cs="Calibri"/>
          <w:iCs/>
          <w:color w:val="000000" w:themeColor="text1"/>
          <w:sz w:val="25"/>
          <w:szCs w:val="25"/>
          <w:lang w:val="uk-UA"/>
        </w:rPr>
        <w:t xml:space="preserve"> </w:t>
      </w:r>
      <w:r w:rsidRPr="002B1A08">
        <w:rPr>
          <w:rFonts w:ascii="Century" w:hAnsi="Century"/>
          <w:iCs/>
          <w:color w:val="000000" w:themeColor="text1"/>
          <w:sz w:val="25"/>
          <w:szCs w:val="25"/>
          <w:lang w:val="uk-UA"/>
        </w:rPr>
        <w:t>точок</w:t>
      </w:r>
      <w:r w:rsidRPr="002B1A08">
        <w:rPr>
          <w:rFonts w:ascii="Century" w:hAnsi="Century" w:cs="Calibri"/>
          <w:iCs/>
          <w:color w:val="000000" w:themeColor="text1"/>
          <w:sz w:val="25"/>
          <w:szCs w:val="25"/>
          <w:lang w:val="uk-UA"/>
        </w:rPr>
        <w:t xml:space="preserve"> </w:t>
      </w:r>
      <w:r w:rsidRPr="002B1A08">
        <w:rPr>
          <w:rFonts w:ascii="Century" w:hAnsi="Century"/>
          <w:iCs/>
          <w:color w:val="000000" w:themeColor="text1"/>
          <w:sz w:val="25"/>
          <w:szCs w:val="25"/>
          <w:lang w:val="uk-UA"/>
        </w:rPr>
        <w:t>у</w:t>
      </w:r>
      <w:r w:rsidRPr="002B1A08">
        <w:rPr>
          <w:rFonts w:ascii="Century" w:hAnsi="Century" w:cs="Calibri"/>
          <w:iCs/>
          <w:color w:val="000000" w:themeColor="text1"/>
          <w:sz w:val="25"/>
          <w:szCs w:val="25"/>
          <w:lang w:val="uk-UA"/>
        </w:rPr>
        <w:t xml:space="preserve"> </w:t>
      </w:r>
      <w:r w:rsidRPr="002B1A08">
        <w:rPr>
          <w:rFonts w:ascii="Century" w:hAnsi="Century"/>
          <w:iCs/>
          <w:color w:val="000000" w:themeColor="text1"/>
          <w:sz w:val="25"/>
          <w:szCs w:val="25"/>
          <w:lang w:val="uk-UA"/>
        </w:rPr>
        <w:t>вибірку</w:t>
      </w:r>
      <w:r w:rsidRPr="002B1A08">
        <w:rPr>
          <w:rFonts w:ascii="Century" w:hAnsi="Century" w:cs="Calibri"/>
          <w:iCs/>
          <w:color w:val="000000" w:themeColor="text1"/>
          <w:sz w:val="25"/>
          <w:szCs w:val="25"/>
          <w:lang w:val="uk-UA"/>
        </w:rPr>
        <w:t>.</w:t>
      </w:r>
    </w:p>
    <w:p w:rsidR="00B53417" w:rsidRPr="002B1A08" w:rsidRDefault="00B53417" w:rsidP="00B53417">
      <w:pPr>
        <w:spacing w:after="0"/>
        <w:jc w:val="both"/>
        <w:rPr>
          <w:rFonts w:ascii="Century" w:hAnsi="Century" w:cs="Calibri"/>
          <w:iCs/>
          <w:color w:val="000000" w:themeColor="text1"/>
          <w:sz w:val="10"/>
          <w:szCs w:val="10"/>
          <w:u w:val="single"/>
          <w:lang w:val="uk-UA"/>
        </w:rPr>
      </w:pPr>
    </w:p>
    <w:p w:rsidR="00B01D90" w:rsidRPr="002B1A08" w:rsidRDefault="009F76C8" w:rsidP="00D2147D">
      <w:pPr>
        <w:spacing w:after="0"/>
        <w:jc w:val="both"/>
        <w:rPr>
          <w:rFonts w:ascii="Century" w:hAnsi="Century"/>
          <w:iCs/>
          <w:color w:val="000000" w:themeColor="text1"/>
          <w:sz w:val="25"/>
          <w:szCs w:val="25"/>
          <w:u w:val="single"/>
          <w:lang w:val="uk-UA"/>
        </w:rPr>
      </w:pPr>
      <w:r w:rsidRPr="002B1A08">
        <w:rPr>
          <w:rFonts w:ascii="Century" w:hAnsi="Century"/>
          <w:iCs/>
          <w:color w:val="000000" w:themeColor="text1"/>
          <w:sz w:val="25"/>
          <w:szCs w:val="25"/>
          <w:u w:val="single"/>
          <w:lang w:val="uk-UA"/>
        </w:rPr>
        <w:t>Підрахунок ЖКС</w:t>
      </w:r>
      <w:r w:rsidR="00D2147D" w:rsidRPr="002B1A08">
        <w:rPr>
          <w:rFonts w:ascii="Century" w:hAnsi="Century"/>
          <w:iCs/>
          <w:color w:val="000000" w:themeColor="text1"/>
          <w:sz w:val="25"/>
          <w:szCs w:val="25"/>
          <w:u w:val="single"/>
          <w:lang w:val="uk-UA"/>
        </w:rPr>
        <w:t>.</w:t>
      </w:r>
      <w:r w:rsidR="00D2147D" w:rsidRPr="002B1A08">
        <w:rPr>
          <w:rFonts w:ascii="Century" w:hAnsi="Century"/>
          <w:iCs/>
          <w:color w:val="000000" w:themeColor="text1"/>
          <w:sz w:val="25"/>
          <w:szCs w:val="25"/>
          <w:lang w:val="uk-UA"/>
        </w:rPr>
        <w:t xml:space="preserve"> </w:t>
      </w:r>
      <w:r w:rsidR="005D4A20" w:rsidRPr="002B1A08">
        <w:rPr>
          <w:rFonts w:ascii="Century" w:hAnsi="Century"/>
          <w:iCs/>
          <w:color w:val="000000" w:themeColor="text1"/>
          <w:sz w:val="25"/>
          <w:szCs w:val="25"/>
          <w:lang w:val="uk-UA"/>
        </w:rPr>
        <w:t>Під</w:t>
      </w:r>
      <w:r w:rsidR="005D4A20" w:rsidRPr="002B1A08">
        <w:rPr>
          <w:rFonts w:ascii="Century" w:hAnsi="Century" w:cs="Calibri"/>
          <w:iCs/>
          <w:color w:val="000000" w:themeColor="text1"/>
          <w:sz w:val="25"/>
          <w:szCs w:val="25"/>
          <w:lang w:val="uk-UA"/>
        </w:rPr>
        <w:t xml:space="preserve"> </w:t>
      </w:r>
      <w:r w:rsidR="005D4A20" w:rsidRPr="002B1A08">
        <w:rPr>
          <w:rFonts w:ascii="Century" w:hAnsi="Century"/>
          <w:iCs/>
          <w:color w:val="000000" w:themeColor="text1"/>
          <w:sz w:val="25"/>
          <w:szCs w:val="25"/>
          <w:lang w:val="uk-UA"/>
        </w:rPr>
        <w:t>час</w:t>
      </w:r>
      <w:r w:rsidR="005D4A20" w:rsidRPr="002B1A08">
        <w:rPr>
          <w:rFonts w:ascii="Century" w:hAnsi="Century" w:cs="Calibri"/>
          <w:iCs/>
          <w:color w:val="000000" w:themeColor="text1"/>
          <w:sz w:val="25"/>
          <w:szCs w:val="25"/>
          <w:lang w:val="uk-UA"/>
        </w:rPr>
        <w:t xml:space="preserve"> </w:t>
      </w:r>
      <w:r w:rsidR="00980581" w:rsidRPr="002B1A08">
        <w:rPr>
          <w:rFonts w:ascii="Century" w:hAnsi="Century"/>
          <w:iCs/>
          <w:color w:val="000000" w:themeColor="text1"/>
          <w:sz w:val="25"/>
          <w:szCs w:val="25"/>
          <w:lang w:val="uk-UA"/>
        </w:rPr>
        <w:t>візитів</w:t>
      </w:r>
      <w:r w:rsidR="00980581" w:rsidRPr="002B1A08">
        <w:rPr>
          <w:rFonts w:ascii="Century" w:hAnsi="Century" w:cs="Calibri"/>
          <w:iCs/>
          <w:color w:val="000000" w:themeColor="text1"/>
          <w:sz w:val="25"/>
          <w:szCs w:val="25"/>
          <w:lang w:val="uk-UA"/>
        </w:rPr>
        <w:t xml:space="preserve"> </w:t>
      </w:r>
      <w:r w:rsidR="00980581" w:rsidRPr="002B1A08">
        <w:rPr>
          <w:rFonts w:ascii="Century" w:hAnsi="Century"/>
          <w:iCs/>
          <w:color w:val="000000" w:themeColor="text1"/>
          <w:sz w:val="25"/>
          <w:szCs w:val="25"/>
          <w:lang w:val="uk-UA"/>
        </w:rPr>
        <w:t>на</w:t>
      </w:r>
      <w:r w:rsidR="00980581" w:rsidRPr="002B1A08">
        <w:rPr>
          <w:rFonts w:ascii="Century" w:hAnsi="Century" w:cs="Calibri"/>
          <w:iCs/>
          <w:color w:val="000000" w:themeColor="text1"/>
          <w:sz w:val="25"/>
          <w:szCs w:val="25"/>
          <w:lang w:val="uk-UA"/>
        </w:rPr>
        <w:t xml:space="preserve"> </w:t>
      </w:r>
      <w:r w:rsidR="00980581" w:rsidRPr="002B1A08">
        <w:rPr>
          <w:rFonts w:ascii="Century" w:hAnsi="Century"/>
          <w:iCs/>
          <w:color w:val="000000" w:themeColor="text1"/>
          <w:sz w:val="25"/>
          <w:szCs w:val="25"/>
          <w:lang w:val="uk-UA"/>
        </w:rPr>
        <w:t>точки</w:t>
      </w:r>
      <w:r w:rsidR="005D4A20" w:rsidRPr="002B1A08">
        <w:rPr>
          <w:rFonts w:ascii="Century" w:hAnsi="Century" w:cs="Calibri"/>
          <w:iCs/>
          <w:color w:val="000000" w:themeColor="text1"/>
          <w:sz w:val="25"/>
          <w:szCs w:val="25"/>
          <w:lang w:val="uk-UA"/>
        </w:rPr>
        <w:t xml:space="preserve"> </w:t>
      </w:r>
      <w:r w:rsidR="005D4A20" w:rsidRPr="002B1A08">
        <w:rPr>
          <w:rFonts w:ascii="Century" w:hAnsi="Century"/>
          <w:iCs/>
          <w:color w:val="000000" w:themeColor="text1"/>
          <w:sz w:val="25"/>
          <w:szCs w:val="25"/>
          <w:lang w:val="uk-UA"/>
        </w:rPr>
        <w:t>буд</w:t>
      </w:r>
      <w:r w:rsidR="00980581" w:rsidRPr="002B1A08">
        <w:rPr>
          <w:rFonts w:ascii="Century" w:hAnsi="Century"/>
          <w:iCs/>
          <w:color w:val="000000" w:themeColor="text1"/>
          <w:sz w:val="25"/>
          <w:szCs w:val="25"/>
          <w:lang w:val="uk-UA"/>
        </w:rPr>
        <w:t>е</w:t>
      </w:r>
      <w:r w:rsidR="005D4A20" w:rsidRPr="002B1A08">
        <w:rPr>
          <w:rFonts w:ascii="Century" w:hAnsi="Century" w:cs="Calibri"/>
          <w:iCs/>
          <w:color w:val="000000" w:themeColor="text1"/>
          <w:sz w:val="25"/>
          <w:szCs w:val="25"/>
          <w:lang w:val="uk-UA"/>
        </w:rPr>
        <w:t xml:space="preserve"> </w:t>
      </w:r>
      <w:r w:rsidR="005D4A20" w:rsidRPr="002B1A08">
        <w:rPr>
          <w:rFonts w:ascii="Century" w:hAnsi="Century"/>
          <w:iCs/>
          <w:color w:val="000000" w:themeColor="text1"/>
          <w:sz w:val="25"/>
          <w:szCs w:val="25"/>
          <w:lang w:val="uk-UA"/>
        </w:rPr>
        <w:t>відбуватися</w:t>
      </w:r>
      <w:r w:rsidR="005D4A20" w:rsidRPr="002B1A08">
        <w:rPr>
          <w:rFonts w:ascii="Century" w:hAnsi="Century" w:cs="Calibri"/>
          <w:iCs/>
          <w:color w:val="000000" w:themeColor="text1"/>
          <w:sz w:val="25"/>
          <w:szCs w:val="25"/>
          <w:lang w:val="uk-UA"/>
        </w:rPr>
        <w:t xml:space="preserve"> </w:t>
      </w:r>
      <w:r w:rsidR="005D4A20" w:rsidRPr="002B1A08">
        <w:rPr>
          <w:rFonts w:ascii="Century" w:hAnsi="Century"/>
          <w:iCs/>
          <w:color w:val="000000" w:themeColor="text1"/>
          <w:sz w:val="25"/>
          <w:szCs w:val="25"/>
          <w:lang w:val="uk-UA"/>
        </w:rPr>
        <w:t>підрахунок</w:t>
      </w:r>
      <w:r w:rsidR="005D4A20" w:rsidRPr="002B1A08">
        <w:rPr>
          <w:rFonts w:ascii="Century" w:hAnsi="Century" w:cs="Calibri"/>
          <w:iCs/>
          <w:color w:val="000000" w:themeColor="text1"/>
          <w:sz w:val="25"/>
          <w:szCs w:val="25"/>
          <w:lang w:val="uk-UA"/>
        </w:rPr>
        <w:t xml:space="preserve"> </w:t>
      </w:r>
      <w:r w:rsidR="005D4A20" w:rsidRPr="002B1A08">
        <w:rPr>
          <w:rFonts w:ascii="Century" w:hAnsi="Century"/>
          <w:iCs/>
          <w:color w:val="000000" w:themeColor="text1"/>
          <w:sz w:val="25"/>
          <w:szCs w:val="25"/>
          <w:lang w:val="uk-UA"/>
        </w:rPr>
        <w:t>ЖКС</w:t>
      </w:r>
      <w:r w:rsidR="005D4A20" w:rsidRPr="002B1A08">
        <w:rPr>
          <w:rFonts w:ascii="Century" w:hAnsi="Century" w:cs="Calibri"/>
          <w:iCs/>
          <w:color w:val="000000" w:themeColor="text1"/>
          <w:sz w:val="25"/>
          <w:szCs w:val="25"/>
          <w:lang w:val="uk-UA"/>
        </w:rPr>
        <w:t xml:space="preserve">, </w:t>
      </w:r>
      <w:r w:rsidR="005D4A20" w:rsidRPr="002B1A08">
        <w:rPr>
          <w:rFonts w:ascii="Century" w:hAnsi="Century"/>
          <w:iCs/>
          <w:color w:val="000000" w:themeColor="text1"/>
          <w:sz w:val="25"/>
          <w:szCs w:val="25"/>
          <w:lang w:val="uk-UA"/>
        </w:rPr>
        <w:t>які</w:t>
      </w:r>
      <w:r w:rsidR="005D4A20" w:rsidRPr="002B1A08">
        <w:rPr>
          <w:rFonts w:ascii="Century" w:hAnsi="Century" w:cs="Calibri"/>
          <w:iCs/>
          <w:color w:val="000000" w:themeColor="text1"/>
          <w:sz w:val="25"/>
          <w:szCs w:val="25"/>
          <w:lang w:val="uk-UA"/>
        </w:rPr>
        <w:t xml:space="preserve"> </w:t>
      </w:r>
      <w:r w:rsidR="005D4A20" w:rsidRPr="002B1A08">
        <w:rPr>
          <w:rFonts w:ascii="Century" w:hAnsi="Century"/>
          <w:iCs/>
          <w:color w:val="000000" w:themeColor="text1"/>
          <w:sz w:val="25"/>
          <w:szCs w:val="25"/>
          <w:lang w:val="uk-UA"/>
        </w:rPr>
        <w:t>знаходяться</w:t>
      </w:r>
      <w:r w:rsidR="005D4A20" w:rsidRPr="002B1A08">
        <w:rPr>
          <w:rFonts w:ascii="Century" w:hAnsi="Century" w:cs="Calibri"/>
          <w:iCs/>
          <w:color w:val="000000" w:themeColor="text1"/>
          <w:sz w:val="25"/>
          <w:szCs w:val="25"/>
          <w:lang w:val="uk-UA"/>
        </w:rPr>
        <w:t xml:space="preserve"> </w:t>
      </w:r>
      <w:r w:rsidR="005D4A20" w:rsidRPr="002B1A08">
        <w:rPr>
          <w:rFonts w:ascii="Century" w:hAnsi="Century"/>
          <w:iCs/>
          <w:color w:val="000000" w:themeColor="text1"/>
          <w:sz w:val="25"/>
          <w:szCs w:val="25"/>
          <w:lang w:val="uk-UA"/>
        </w:rPr>
        <w:t>на</w:t>
      </w:r>
      <w:r w:rsidR="005D4A20" w:rsidRPr="002B1A08">
        <w:rPr>
          <w:rFonts w:ascii="Century" w:hAnsi="Century" w:cs="Calibri"/>
          <w:iCs/>
          <w:color w:val="000000" w:themeColor="text1"/>
          <w:sz w:val="25"/>
          <w:szCs w:val="25"/>
          <w:lang w:val="uk-UA"/>
        </w:rPr>
        <w:t xml:space="preserve"> </w:t>
      </w:r>
      <w:r w:rsidR="005D4A20" w:rsidRPr="002B1A08">
        <w:rPr>
          <w:rFonts w:ascii="Century" w:hAnsi="Century"/>
          <w:iCs/>
          <w:color w:val="000000" w:themeColor="text1"/>
          <w:sz w:val="25"/>
          <w:szCs w:val="25"/>
          <w:lang w:val="uk-UA"/>
        </w:rPr>
        <w:t>точці</w:t>
      </w:r>
      <w:r w:rsidR="005D4A20" w:rsidRPr="002B1A08">
        <w:rPr>
          <w:rFonts w:ascii="Century" w:hAnsi="Century" w:cs="Calibri"/>
          <w:iCs/>
          <w:color w:val="000000" w:themeColor="text1"/>
          <w:sz w:val="25"/>
          <w:szCs w:val="25"/>
          <w:lang w:val="uk-UA"/>
        </w:rPr>
        <w:t xml:space="preserve">. </w:t>
      </w:r>
      <w:r w:rsidR="00DA5491" w:rsidRPr="002B1A08">
        <w:rPr>
          <w:rFonts w:ascii="Century" w:hAnsi="Century"/>
          <w:iCs/>
          <w:color w:val="000000" w:themeColor="text1"/>
          <w:sz w:val="25"/>
          <w:szCs w:val="25"/>
          <w:lang w:val="uk-UA"/>
        </w:rPr>
        <w:t>Інтерв</w:t>
      </w:r>
      <w:r w:rsidR="00DA5491" w:rsidRPr="002B1A08">
        <w:rPr>
          <w:rFonts w:ascii="Century" w:hAnsi="Century" w:cs="Centaur"/>
          <w:iCs/>
          <w:color w:val="000000" w:themeColor="text1"/>
          <w:sz w:val="25"/>
          <w:szCs w:val="25"/>
          <w:lang w:val="uk-UA"/>
        </w:rPr>
        <w:t>’</w:t>
      </w:r>
      <w:r w:rsidR="00DA5491" w:rsidRPr="002B1A08">
        <w:rPr>
          <w:rFonts w:ascii="Century" w:hAnsi="Century"/>
          <w:iCs/>
          <w:color w:val="000000" w:themeColor="text1"/>
          <w:sz w:val="25"/>
          <w:szCs w:val="25"/>
          <w:lang w:val="uk-UA"/>
        </w:rPr>
        <w:t>юер</w:t>
      </w:r>
      <w:r w:rsidR="00980581" w:rsidRPr="002B1A08">
        <w:rPr>
          <w:rFonts w:ascii="Century" w:hAnsi="Century" w:cs="Calibri"/>
          <w:iCs/>
          <w:color w:val="000000" w:themeColor="text1"/>
          <w:sz w:val="25"/>
          <w:szCs w:val="25"/>
          <w:lang w:val="uk-UA"/>
        </w:rPr>
        <w:t xml:space="preserve"> </w:t>
      </w:r>
      <w:r w:rsidR="00980581" w:rsidRPr="002B1A08">
        <w:rPr>
          <w:rFonts w:ascii="Century" w:hAnsi="Century"/>
          <w:iCs/>
          <w:color w:val="000000" w:themeColor="text1"/>
          <w:sz w:val="25"/>
          <w:szCs w:val="25"/>
          <w:lang w:val="uk-UA"/>
        </w:rPr>
        <w:t>буде</w:t>
      </w:r>
      <w:r w:rsidR="00980581" w:rsidRPr="002B1A08">
        <w:rPr>
          <w:rFonts w:ascii="Century" w:hAnsi="Century" w:cs="Calibri"/>
          <w:iCs/>
          <w:color w:val="000000" w:themeColor="text1"/>
          <w:sz w:val="25"/>
          <w:szCs w:val="25"/>
          <w:lang w:val="uk-UA"/>
        </w:rPr>
        <w:t xml:space="preserve"> </w:t>
      </w:r>
      <w:r w:rsidR="00980581" w:rsidRPr="002B1A08">
        <w:rPr>
          <w:rFonts w:ascii="Century" w:hAnsi="Century"/>
          <w:iCs/>
          <w:color w:val="000000" w:themeColor="text1"/>
          <w:sz w:val="25"/>
          <w:szCs w:val="25"/>
          <w:lang w:val="uk-UA"/>
        </w:rPr>
        <w:t>рахувати</w:t>
      </w:r>
      <w:r w:rsidR="00980581" w:rsidRPr="002B1A08">
        <w:rPr>
          <w:rFonts w:ascii="Century" w:hAnsi="Century" w:cs="Calibri"/>
          <w:iCs/>
          <w:color w:val="000000" w:themeColor="text1"/>
          <w:sz w:val="25"/>
          <w:szCs w:val="25"/>
          <w:lang w:val="uk-UA"/>
        </w:rPr>
        <w:t xml:space="preserve"> </w:t>
      </w:r>
      <w:r w:rsidR="00980581" w:rsidRPr="002B1A08">
        <w:rPr>
          <w:rFonts w:ascii="Century" w:hAnsi="Century"/>
          <w:iCs/>
          <w:color w:val="000000" w:themeColor="text1"/>
          <w:sz w:val="25"/>
          <w:szCs w:val="25"/>
          <w:lang w:val="uk-UA"/>
        </w:rPr>
        <w:t>не</w:t>
      </w:r>
      <w:r w:rsidR="00980581" w:rsidRPr="002B1A08">
        <w:rPr>
          <w:rFonts w:ascii="Century" w:hAnsi="Century" w:cs="Calibri"/>
          <w:iCs/>
          <w:color w:val="000000" w:themeColor="text1"/>
          <w:sz w:val="25"/>
          <w:szCs w:val="25"/>
          <w:lang w:val="uk-UA"/>
        </w:rPr>
        <w:t xml:space="preserve"> </w:t>
      </w:r>
      <w:r w:rsidR="00980581" w:rsidRPr="002B1A08">
        <w:rPr>
          <w:rFonts w:ascii="Century" w:hAnsi="Century"/>
          <w:iCs/>
          <w:color w:val="000000" w:themeColor="text1"/>
          <w:sz w:val="25"/>
          <w:szCs w:val="25"/>
          <w:lang w:val="uk-UA"/>
        </w:rPr>
        <w:t>лише</w:t>
      </w:r>
      <w:r w:rsidR="00980581" w:rsidRPr="002B1A08">
        <w:rPr>
          <w:rFonts w:ascii="Century" w:hAnsi="Century" w:cs="Calibri"/>
          <w:iCs/>
          <w:color w:val="000000" w:themeColor="text1"/>
          <w:sz w:val="25"/>
          <w:szCs w:val="25"/>
          <w:lang w:val="uk-UA"/>
        </w:rPr>
        <w:t xml:space="preserve"> </w:t>
      </w:r>
      <w:r w:rsidR="00980581" w:rsidRPr="002B1A08">
        <w:rPr>
          <w:rFonts w:ascii="Century" w:hAnsi="Century"/>
          <w:iCs/>
          <w:color w:val="000000" w:themeColor="text1"/>
          <w:sz w:val="25"/>
          <w:szCs w:val="25"/>
          <w:lang w:val="uk-UA"/>
        </w:rPr>
        <w:t>тих</w:t>
      </w:r>
      <w:r w:rsidR="00980581" w:rsidRPr="002B1A08">
        <w:rPr>
          <w:rFonts w:ascii="Century" w:hAnsi="Century" w:cs="Calibri"/>
          <w:iCs/>
          <w:color w:val="000000" w:themeColor="text1"/>
          <w:sz w:val="25"/>
          <w:szCs w:val="25"/>
          <w:lang w:val="uk-UA"/>
        </w:rPr>
        <w:t xml:space="preserve"> </w:t>
      </w:r>
      <w:r w:rsidR="00980581" w:rsidRPr="002B1A08">
        <w:rPr>
          <w:rFonts w:ascii="Century" w:hAnsi="Century"/>
          <w:iCs/>
          <w:color w:val="000000" w:themeColor="text1"/>
          <w:sz w:val="25"/>
          <w:szCs w:val="25"/>
          <w:lang w:val="uk-UA"/>
        </w:rPr>
        <w:t>ЖКС</w:t>
      </w:r>
      <w:r w:rsidR="00980581" w:rsidRPr="002B1A08">
        <w:rPr>
          <w:rFonts w:ascii="Century" w:hAnsi="Century" w:cs="Calibri"/>
          <w:iCs/>
          <w:color w:val="000000" w:themeColor="text1"/>
          <w:sz w:val="25"/>
          <w:szCs w:val="25"/>
          <w:lang w:val="uk-UA"/>
        </w:rPr>
        <w:t xml:space="preserve">, </w:t>
      </w:r>
      <w:r w:rsidR="00980581" w:rsidRPr="002B1A08">
        <w:rPr>
          <w:rFonts w:ascii="Century" w:hAnsi="Century"/>
          <w:iCs/>
          <w:color w:val="000000" w:themeColor="text1"/>
          <w:sz w:val="25"/>
          <w:szCs w:val="25"/>
          <w:lang w:val="uk-UA"/>
        </w:rPr>
        <w:t>які</w:t>
      </w:r>
      <w:r w:rsidR="00980581" w:rsidRPr="002B1A08">
        <w:rPr>
          <w:rFonts w:ascii="Century" w:hAnsi="Century" w:cs="Calibri"/>
          <w:iCs/>
          <w:color w:val="000000" w:themeColor="text1"/>
          <w:sz w:val="25"/>
          <w:szCs w:val="25"/>
          <w:lang w:val="uk-UA"/>
        </w:rPr>
        <w:t xml:space="preserve"> </w:t>
      </w:r>
      <w:r w:rsidR="00576CBC" w:rsidRPr="002B1A08">
        <w:rPr>
          <w:rFonts w:ascii="Century" w:hAnsi="Century"/>
          <w:iCs/>
          <w:color w:val="000000" w:themeColor="text1"/>
          <w:sz w:val="25"/>
          <w:szCs w:val="25"/>
          <w:lang w:val="uk-UA"/>
        </w:rPr>
        <w:t>взяли</w:t>
      </w:r>
      <w:r w:rsidR="00576CBC" w:rsidRPr="002B1A08">
        <w:rPr>
          <w:rFonts w:ascii="Century" w:hAnsi="Century" w:cs="Calibri"/>
          <w:iCs/>
          <w:color w:val="000000" w:themeColor="text1"/>
          <w:sz w:val="25"/>
          <w:szCs w:val="25"/>
          <w:lang w:val="uk-UA"/>
        </w:rPr>
        <w:t xml:space="preserve"> </w:t>
      </w:r>
      <w:r w:rsidR="00980581" w:rsidRPr="002B1A08">
        <w:rPr>
          <w:rFonts w:ascii="Century" w:hAnsi="Century"/>
          <w:iCs/>
          <w:color w:val="000000" w:themeColor="text1"/>
          <w:sz w:val="25"/>
          <w:szCs w:val="25"/>
          <w:lang w:val="uk-UA"/>
        </w:rPr>
        <w:t>участь</w:t>
      </w:r>
      <w:r w:rsidR="00980581" w:rsidRPr="002B1A08">
        <w:rPr>
          <w:rFonts w:ascii="Century" w:hAnsi="Century" w:cs="Calibri"/>
          <w:iCs/>
          <w:color w:val="000000" w:themeColor="text1"/>
          <w:sz w:val="25"/>
          <w:szCs w:val="25"/>
          <w:lang w:val="uk-UA"/>
        </w:rPr>
        <w:t xml:space="preserve"> </w:t>
      </w:r>
      <w:r w:rsidR="00980581" w:rsidRPr="002B1A08">
        <w:rPr>
          <w:rFonts w:ascii="Century" w:hAnsi="Century"/>
          <w:iCs/>
          <w:color w:val="000000" w:themeColor="text1"/>
          <w:sz w:val="25"/>
          <w:szCs w:val="25"/>
          <w:lang w:val="uk-UA"/>
        </w:rPr>
        <w:t>у</w:t>
      </w:r>
      <w:r w:rsidR="00980581" w:rsidRPr="002B1A08">
        <w:rPr>
          <w:rFonts w:ascii="Century" w:hAnsi="Century" w:cs="Calibri"/>
          <w:iCs/>
          <w:color w:val="000000" w:themeColor="text1"/>
          <w:sz w:val="25"/>
          <w:szCs w:val="25"/>
          <w:lang w:val="uk-UA"/>
        </w:rPr>
        <w:t xml:space="preserve"> </w:t>
      </w:r>
      <w:r w:rsidR="00980581" w:rsidRPr="002B1A08">
        <w:rPr>
          <w:rFonts w:ascii="Century" w:hAnsi="Century"/>
          <w:iCs/>
          <w:color w:val="000000" w:themeColor="text1"/>
          <w:sz w:val="25"/>
          <w:szCs w:val="25"/>
          <w:lang w:val="uk-UA"/>
        </w:rPr>
        <w:t>дослідженні</w:t>
      </w:r>
      <w:r w:rsidR="00980581" w:rsidRPr="002B1A08">
        <w:rPr>
          <w:rFonts w:ascii="Century" w:hAnsi="Century" w:cs="Calibri"/>
          <w:iCs/>
          <w:color w:val="000000" w:themeColor="text1"/>
          <w:sz w:val="25"/>
          <w:szCs w:val="25"/>
          <w:lang w:val="uk-UA"/>
        </w:rPr>
        <w:t xml:space="preserve">, </w:t>
      </w:r>
      <w:r w:rsidR="00980581" w:rsidRPr="002B1A08">
        <w:rPr>
          <w:rFonts w:ascii="Century" w:hAnsi="Century"/>
          <w:iCs/>
          <w:color w:val="000000" w:themeColor="text1"/>
          <w:sz w:val="25"/>
          <w:szCs w:val="25"/>
          <w:lang w:val="uk-UA"/>
        </w:rPr>
        <w:t>а</w:t>
      </w:r>
      <w:r w:rsidR="00980581" w:rsidRPr="002B1A08">
        <w:rPr>
          <w:rFonts w:ascii="Century" w:hAnsi="Century" w:cs="Calibri"/>
          <w:iCs/>
          <w:color w:val="000000" w:themeColor="text1"/>
          <w:sz w:val="25"/>
          <w:szCs w:val="25"/>
          <w:lang w:val="uk-UA"/>
        </w:rPr>
        <w:t xml:space="preserve"> </w:t>
      </w:r>
      <w:r w:rsidR="00980581" w:rsidRPr="002B1A08">
        <w:rPr>
          <w:rFonts w:ascii="Century" w:hAnsi="Century"/>
          <w:iCs/>
          <w:color w:val="000000" w:themeColor="text1"/>
          <w:sz w:val="25"/>
          <w:szCs w:val="25"/>
          <w:lang w:val="uk-UA"/>
        </w:rPr>
        <w:t>й</w:t>
      </w:r>
      <w:r w:rsidR="00980581" w:rsidRPr="002B1A08">
        <w:rPr>
          <w:rFonts w:ascii="Century" w:hAnsi="Century" w:cs="Calibri"/>
          <w:iCs/>
          <w:color w:val="000000" w:themeColor="text1"/>
          <w:sz w:val="25"/>
          <w:szCs w:val="25"/>
          <w:lang w:val="uk-UA"/>
        </w:rPr>
        <w:t xml:space="preserve"> </w:t>
      </w:r>
      <w:r w:rsidR="00980581" w:rsidRPr="002B1A08">
        <w:rPr>
          <w:rFonts w:ascii="Century" w:hAnsi="Century"/>
          <w:iCs/>
          <w:color w:val="000000" w:themeColor="text1"/>
          <w:sz w:val="25"/>
          <w:szCs w:val="25"/>
          <w:lang w:val="uk-UA"/>
        </w:rPr>
        <w:t>тих</w:t>
      </w:r>
      <w:r w:rsidR="00980581" w:rsidRPr="002B1A08">
        <w:rPr>
          <w:rFonts w:ascii="Century" w:hAnsi="Century" w:cs="Calibri"/>
          <w:iCs/>
          <w:color w:val="000000" w:themeColor="text1"/>
          <w:sz w:val="25"/>
          <w:szCs w:val="25"/>
          <w:lang w:val="uk-UA"/>
        </w:rPr>
        <w:t xml:space="preserve">, </w:t>
      </w:r>
      <w:r w:rsidR="00980581" w:rsidRPr="002B1A08">
        <w:rPr>
          <w:rFonts w:ascii="Century" w:hAnsi="Century"/>
          <w:iCs/>
          <w:color w:val="000000" w:themeColor="text1"/>
          <w:sz w:val="25"/>
          <w:szCs w:val="25"/>
          <w:lang w:val="uk-UA"/>
        </w:rPr>
        <w:t>які</w:t>
      </w:r>
      <w:r w:rsidR="00980581" w:rsidRPr="002B1A08">
        <w:rPr>
          <w:rFonts w:ascii="Century" w:hAnsi="Century" w:cs="Calibri"/>
          <w:iCs/>
          <w:color w:val="000000" w:themeColor="text1"/>
          <w:sz w:val="25"/>
          <w:szCs w:val="25"/>
          <w:lang w:val="uk-UA"/>
        </w:rPr>
        <w:t xml:space="preserve"> </w:t>
      </w:r>
      <w:r w:rsidR="00980581" w:rsidRPr="002B1A08">
        <w:rPr>
          <w:rFonts w:ascii="Century" w:hAnsi="Century"/>
          <w:iCs/>
          <w:color w:val="000000" w:themeColor="text1"/>
          <w:sz w:val="25"/>
          <w:szCs w:val="25"/>
          <w:lang w:val="uk-UA"/>
        </w:rPr>
        <w:t>не</w:t>
      </w:r>
      <w:r w:rsidR="00980581" w:rsidRPr="002B1A08">
        <w:rPr>
          <w:rFonts w:ascii="Century" w:hAnsi="Century" w:cs="Calibri"/>
          <w:iCs/>
          <w:color w:val="000000" w:themeColor="text1"/>
          <w:sz w:val="25"/>
          <w:szCs w:val="25"/>
          <w:lang w:val="uk-UA"/>
        </w:rPr>
        <w:t xml:space="preserve"> </w:t>
      </w:r>
      <w:r w:rsidR="00576CBC" w:rsidRPr="002B1A08">
        <w:rPr>
          <w:rFonts w:ascii="Century" w:hAnsi="Century"/>
          <w:iCs/>
          <w:color w:val="000000" w:themeColor="text1"/>
          <w:sz w:val="25"/>
          <w:szCs w:val="25"/>
          <w:lang w:val="uk-UA"/>
        </w:rPr>
        <w:t>брали</w:t>
      </w:r>
      <w:r w:rsidR="00576CBC" w:rsidRPr="002B1A08">
        <w:rPr>
          <w:rFonts w:ascii="Century" w:hAnsi="Century" w:cs="Calibri"/>
          <w:iCs/>
          <w:color w:val="000000" w:themeColor="text1"/>
          <w:sz w:val="25"/>
          <w:szCs w:val="25"/>
          <w:lang w:val="uk-UA"/>
        </w:rPr>
        <w:t xml:space="preserve"> </w:t>
      </w:r>
      <w:r w:rsidR="00980581" w:rsidRPr="002B1A08">
        <w:rPr>
          <w:rFonts w:ascii="Century" w:hAnsi="Century"/>
          <w:iCs/>
          <w:color w:val="000000" w:themeColor="text1"/>
          <w:sz w:val="25"/>
          <w:szCs w:val="25"/>
          <w:lang w:val="uk-UA"/>
        </w:rPr>
        <w:t>участь</w:t>
      </w:r>
      <w:r w:rsidR="00980581" w:rsidRPr="002B1A08">
        <w:rPr>
          <w:rFonts w:ascii="Century" w:hAnsi="Century" w:cs="Calibri"/>
          <w:iCs/>
          <w:color w:val="000000" w:themeColor="text1"/>
          <w:sz w:val="25"/>
          <w:szCs w:val="25"/>
          <w:lang w:val="uk-UA"/>
        </w:rPr>
        <w:t xml:space="preserve"> </w:t>
      </w:r>
      <w:r w:rsidR="00980581" w:rsidRPr="002B1A08">
        <w:rPr>
          <w:rFonts w:ascii="Century" w:hAnsi="Century"/>
          <w:iCs/>
          <w:color w:val="000000" w:themeColor="text1"/>
          <w:sz w:val="25"/>
          <w:szCs w:val="25"/>
          <w:lang w:val="uk-UA"/>
        </w:rPr>
        <w:t>у</w:t>
      </w:r>
      <w:r w:rsidR="00980581" w:rsidRPr="002B1A08">
        <w:rPr>
          <w:rFonts w:ascii="Century" w:hAnsi="Century" w:cs="Calibri"/>
          <w:iCs/>
          <w:color w:val="000000" w:themeColor="text1"/>
          <w:sz w:val="25"/>
          <w:szCs w:val="25"/>
          <w:lang w:val="uk-UA"/>
        </w:rPr>
        <w:t xml:space="preserve"> </w:t>
      </w:r>
      <w:r w:rsidR="00980581" w:rsidRPr="002B1A08">
        <w:rPr>
          <w:rFonts w:ascii="Century" w:hAnsi="Century"/>
          <w:iCs/>
          <w:color w:val="000000" w:themeColor="text1"/>
          <w:sz w:val="25"/>
          <w:szCs w:val="25"/>
          <w:lang w:val="uk-UA"/>
        </w:rPr>
        <w:t>дослідженні</w:t>
      </w:r>
      <w:r w:rsidR="00980581" w:rsidRPr="002B1A08">
        <w:rPr>
          <w:rFonts w:ascii="Century" w:hAnsi="Century" w:cs="Calibri"/>
          <w:iCs/>
          <w:color w:val="000000" w:themeColor="text1"/>
          <w:sz w:val="25"/>
          <w:szCs w:val="25"/>
          <w:lang w:val="uk-UA"/>
        </w:rPr>
        <w:t xml:space="preserve"> (</w:t>
      </w:r>
      <w:r w:rsidR="00980581" w:rsidRPr="002B1A08">
        <w:rPr>
          <w:rFonts w:ascii="Century" w:hAnsi="Century"/>
          <w:iCs/>
          <w:color w:val="000000" w:themeColor="text1"/>
          <w:sz w:val="25"/>
          <w:szCs w:val="25"/>
          <w:lang w:val="uk-UA"/>
        </w:rPr>
        <w:t>через</w:t>
      </w:r>
      <w:r w:rsidR="00980581" w:rsidRPr="002B1A08">
        <w:rPr>
          <w:rFonts w:ascii="Century" w:hAnsi="Century" w:cs="Calibri"/>
          <w:iCs/>
          <w:color w:val="000000" w:themeColor="text1"/>
          <w:sz w:val="25"/>
          <w:szCs w:val="25"/>
          <w:lang w:val="uk-UA"/>
        </w:rPr>
        <w:t xml:space="preserve"> </w:t>
      </w:r>
      <w:r w:rsidR="00980581" w:rsidRPr="002B1A08">
        <w:rPr>
          <w:rFonts w:ascii="Century" w:hAnsi="Century"/>
          <w:iCs/>
          <w:color w:val="000000" w:themeColor="text1"/>
          <w:sz w:val="25"/>
          <w:szCs w:val="25"/>
          <w:lang w:val="uk-UA"/>
        </w:rPr>
        <w:t>відмову</w:t>
      </w:r>
      <w:r w:rsidR="00980581" w:rsidRPr="002B1A08">
        <w:rPr>
          <w:rFonts w:ascii="Century" w:hAnsi="Century" w:cs="Calibri"/>
          <w:iCs/>
          <w:color w:val="000000" w:themeColor="text1"/>
          <w:sz w:val="25"/>
          <w:szCs w:val="25"/>
          <w:lang w:val="uk-UA"/>
        </w:rPr>
        <w:t xml:space="preserve"> </w:t>
      </w:r>
      <w:r w:rsidR="00980581" w:rsidRPr="002B1A08">
        <w:rPr>
          <w:rFonts w:ascii="Century" w:hAnsi="Century"/>
          <w:iCs/>
          <w:color w:val="000000" w:themeColor="text1"/>
          <w:sz w:val="25"/>
          <w:szCs w:val="25"/>
          <w:lang w:val="uk-UA"/>
        </w:rPr>
        <w:t>або</w:t>
      </w:r>
      <w:r w:rsidR="00980581" w:rsidRPr="002B1A08">
        <w:rPr>
          <w:rFonts w:ascii="Century" w:hAnsi="Century" w:cs="Calibri"/>
          <w:iCs/>
          <w:color w:val="000000" w:themeColor="text1"/>
          <w:sz w:val="25"/>
          <w:szCs w:val="25"/>
          <w:lang w:val="uk-UA"/>
        </w:rPr>
        <w:t xml:space="preserve"> </w:t>
      </w:r>
      <w:r w:rsidR="00980581" w:rsidRPr="002B1A08">
        <w:rPr>
          <w:rFonts w:ascii="Century" w:hAnsi="Century"/>
          <w:iCs/>
          <w:color w:val="000000" w:themeColor="text1"/>
          <w:sz w:val="25"/>
          <w:szCs w:val="25"/>
          <w:lang w:val="uk-UA"/>
        </w:rPr>
        <w:t>брак</w:t>
      </w:r>
      <w:r w:rsidR="00980581" w:rsidRPr="002B1A08">
        <w:rPr>
          <w:rFonts w:ascii="Century" w:hAnsi="Century" w:cs="Calibri"/>
          <w:iCs/>
          <w:color w:val="000000" w:themeColor="text1"/>
          <w:sz w:val="25"/>
          <w:szCs w:val="25"/>
          <w:lang w:val="uk-UA"/>
        </w:rPr>
        <w:t xml:space="preserve"> </w:t>
      </w:r>
      <w:r w:rsidR="00980581" w:rsidRPr="002B1A08">
        <w:rPr>
          <w:rFonts w:ascii="Century" w:hAnsi="Century"/>
          <w:iCs/>
          <w:color w:val="000000" w:themeColor="text1"/>
          <w:sz w:val="25"/>
          <w:szCs w:val="25"/>
          <w:lang w:val="uk-UA"/>
        </w:rPr>
        <w:t>часу</w:t>
      </w:r>
      <w:r w:rsidR="0007561C" w:rsidRPr="002B1A08">
        <w:rPr>
          <w:rFonts w:ascii="Century" w:hAnsi="Century" w:cs="Calibri"/>
          <w:iCs/>
          <w:color w:val="000000" w:themeColor="text1"/>
          <w:sz w:val="25"/>
          <w:szCs w:val="25"/>
          <w:lang w:val="uk-UA"/>
        </w:rPr>
        <w:t>). З метою перевірки респондента на відповідність критеріям опитування</w:t>
      </w:r>
      <w:r w:rsidR="0007561C" w:rsidRPr="002B1A08">
        <w:rPr>
          <w:rFonts w:ascii="Century" w:hAnsi="Century"/>
          <w:iCs/>
          <w:color w:val="000000" w:themeColor="text1"/>
          <w:sz w:val="25"/>
          <w:szCs w:val="25"/>
          <w:lang w:val="uk-UA"/>
        </w:rPr>
        <w:t xml:space="preserve"> цільової групи</w:t>
      </w:r>
      <w:r w:rsidR="00980581" w:rsidRPr="002B1A08">
        <w:rPr>
          <w:rFonts w:ascii="Century" w:hAnsi="Century" w:cs="Calibri"/>
          <w:iCs/>
          <w:color w:val="000000" w:themeColor="text1"/>
          <w:sz w:val="25"/>
          <w:szCs w:val="25"/>
          <w:lang w:val="uk-UA"/>
        </w:rPr>
        <w:t xml:space="preserve"> </w:t>
      </w:r>
      <w:r w:rsidR="00980581" w:rsidRPr="002B1A08">
        <w:rPr>
          <w:rFonts w:ascii="Century" w:hAnsi="Century"/>
          <w:iCs/>
          <w:color w:val="000000" w:themeColor="text1"/>
          <w:sz w:val="25"/>
          <w:szCs w:val="25"/>
          <w:lang w:val="uk-UA"/>
        </w:rPr>
        <w:t>ЖКС</w:t>
      </w:r>
      <w:r w:rsidR="006807DD" w:rsidRPr="002B1A08">
        <w:rPr>
          <w:rFonts w:ascii="Century" w:hAnsi="Century"/>
          <w:iCs/>
          <w:color w:val="000000" w:themeColor="text1"/>
          <w:sz w:val="25"/>
          <w:szCs w:val="25"/>
          <w:lang w:val="uk-UA"/>
        </w:rPr>
        <w:t>,</w:t>
      </w:r>
      <w:r w:rsidR="00980581" w:rsidRPr="002B1A08">
        <w:rPr>
          <w:rFonts w:ascii="Century" w:hAnsi="Century" w:cs="Calibri"/>
          <w:iCs/>
          <w:color w:val="000000" w:themeColor="text1"/>
          <w:sz w:val="25"/>
          <w:szCs w:val="25"/>
          <w:lang w:val="uk-UA"/>
        </w:rPr>
        <w:t xml:space="preserve"> </w:t>
      </w:r>
      <w:r w:rsidR="00980581" w:rsidRPr="002B1A08">
        <w:rPr>
          <w:rFonts w:ascii="Century" w:hAnsi="Century"/>
          <w:iCs/>
          <w:color w:val="000000" w:themeColor="text1"/>
          <w:sz w:val="25"/>
          <w:szCs w:val="25"/>
          <w:lang w:val="uk-UA"/>
        </w:rPr>
        <w:t>будуть</w:t>
      </w:r>
      <w:r w:rsidR="00980581" w:rsidRPr="002B1A08">
        <w:rPr>
          <w:rFonts w:ascii="Century" w:hAnsi="Century" w:cs="Calibri"/>
          <w:iCs/>
          <w:color w:val="000000" w:themeColor="text1"/>
          <w:sz w:val="25"/>
          <w:szCs w:val="25"/>
          <w:lang w:val="uk-UA"/>
        </w:rPr>
        <w:t xml:space="preserve"> </w:t>
      </w:r>
      <w:r w:rsidR="00980581" w:rsidRPr="002B1A08">
        <w:rPr>
          <w:rFonts w:ascii="Century" w:hAnsi="Century"/>
          <w:iCs/>
          <w:color w:val="000000" w:themeColor="text1"/>
          <w:sz w:val="25"/>
          <w:szCs w:val="25"/>
          <w:lang w:val="uk-UA"/>
        </w:rPr>
        <w:t>задані</w:t>
      </w:r>
      <w:r w:rsidR="00980581" w:rsidRPr="002B1A08">
        <w:rPr>
          <w:rFonts w:ascii="Century" w:hAnsi="Century" w:cs="Calibri"/>
          <w:iCs/>
          <w:color w:val="000000" w:themeColor="text1"/>
          <w:sz w:val="25"/>
          <w:szCs w:val="25"/>
          <w:lang w:val="uk-UA"/>
        </w:rPr>
        <w:t xml:space="preserve"> 2 </w:t>
      </w:r>
      <w:r w:rsidR="00980581" w:rsidRPr="002B1A08">
        <w:rPr>
          <w:rFonts w:ascii="Century" w:hAnsi="Century"/>
          <w:iCs/>
          <w:color w:val="000000" w:themeColor="text1"/>
          <w:sz w:val="25"/>
          <w:szCs w:val="25"/>
          <w:lang w:val="uk-UA"/>
        </w:rPr>
        <w:t>запитання</w:t>
      </w:r>
      <w:r w:rsidR="00980581" w:rsidRPr="002B1A08">
        <w:rPr>
          <w:rFonts w:ascii="Century" w:hAnsi="Century" w:cs="Calibri"/>
          <w:iCs/>
          <w:color w:val="000000" w:themeColor="text1"/>
          <w:sz w:val="25"/>
          <w:szCs w:val="25"/>
          <w:lang w:val="uk-UA"/>
        </w:rPr>
        <w:t>-</w:t>
      </w:r>
      <w:r w:rsidR="00980581" w:rsidRPr="002B1A08">
        <w:rPr>
          <w:rFonts w:ascii="Century" w:hAnsi="Century"/>
          <w:iCs/>
          <w:color w:val="000000" w:themeColor="text1"/>
          <w:sz w:val="25"/>
          <w:szCs w:val="25"/>
          <w:lang w:val="uk-UA"/>
        </w:rPr>
        <w:t>фільтри</w:t>
      </w:r>
      <w:r w:rsidR="00980581" w:rsidRPr="002B1A08">
        <w:rPr>
          <w:rFonts w:ascii="Century" w:hAnsi="Century" w:cs="Calibri"/>
          <w:iCs/>
          <w:color w:val="000000" w:themeColor="text1"/>
          <w:sz w:val="25"/>
          <w:szCs w:val="25"/>
          <w:lang w:val="uk-UA"/>
        </w:rPr>
        <w:t>:</w:t>
      </w:r>
    </w:p>
    <w:p w:rsidR="00980581" w:rsidRPr="002B1A08" w:rsidRDefault="006807DD" w:rsidP="006807DD">
      <w:pPr>
        <w:pStyle w:val="a3"/>
        <w:spacing w:after="0"/>
        <w:ind w:hanging="360"/>
        <w:jc w:val="both"/>
        <w:rPr>
          <w:rFonts w:ascii="Century" w:hAnsi="Century" w:cs="Calibri"/>
          <w:iCs/>
          <w:color w:val="000000" w:themeColor="text1"/>
          <w:sz w:val="25"/>
          <w:szCs w:val="25"/>
          <w:lang w:val="uk-UA"/>
        </w:rPr>
      </w:pPr>
      <w:r w:rsidRPr="002B1A08">
        <w:rPr>
          <w:rFonts w:ascii="Century" w:hAnsi="Century" w:cs="Calibri"/>
          <w:iCs/>
          <w:color w:val="000000" w:themeColor="text1"/>
          <w:sz w:val="25"/>
          <w:szCs w:val="25"/>
          <w:lang w:val="uk-UA"/>
        </w:rPr>
        <w:t xml:space="preserve">1. </w:t>
      </w:r>
      <w:r w:rsidR="00980581" w:rsidRPr="002B1A08">
        <w:rPr>
          <w:rFonts w:ascii="Century" w:hAnsi="Century" w:cs="Calibri"/>
          <w:iCs/>
          <w:color w:val="000000" w:themeColor="text1"/>
          <w:sz w:val="25"/>
          <w:szCs w:val="25"/>
          <w:lang w:val="uk-UA"/>
        </w:rPr>
        <w:t>«</w:t>
      </w:r>
      <w:r w:rsidR="00980581" w:rsidRPr="002B1A08">
        <w:rPr>
          <w:rFonts w:ascii="Century" w:hAnsi="Century"/>
          <w:iCs/>
          <w:color w:val="000000" w:themeColor="text1"/>
          <w:sz w:val="25"/>
          <w:szCs w:val="25"/>
          <w:lang w:val="uk-UA"/>
        </w:rPr>
        <w:t>Чи</w:t>
      </w:r>
      <w:r w:rsidR="00980581" w:rsidRPr="002B1A08">
        <w:rPr>
          <w:rFonts w:ascii="Century" w:hAnsi="Century" w:cs="Calibri"/>
          <w:iCs/>
          <w:color w:val="000000" w:themeColor="text1"/>
          <w:sz w:val="25"/>
          <w:szCs w:val="25"/>
          <w:lang w:val="uk-UA"/>
        </w:rPr>
        <w:t xml:space="preserve"> </w:t>
      </w:r>
      <w:r w:rsidR="00980581" w:rsidRPr="002B1A08">
        <w:rPr>
          <w:rFonts w:ascii="Century" w:hAnsi="Century"/>
          <w:iCs/>
          <w:color w:val="000000" w:themeColor="text1"/>
          <w:sz w:val="25"/>
          <w:szCs w:val="25"/>
          <w:lang w:val="uk-UA"/>
        </w:rPr>
        <w:t>мали</w:t>
      </w:r>
      <w:r w:rsidR="00980581" w:rsidRPr="002B1A08">
        <w:rPr>
          <w:rFonts w:ascii="Century" w:hAnsi="Century" w:cs="Calibri"/>
          <w:iCs/>
          <w:color w:val="000000" w:themeColor="text1"/>
          <w:sz w:val="25"/>
          <w:szCs w:val="25"/>
          <w:lang w:val="uk-UA"/>
        </w:rPr>
        <w:t xml:space="preserve"> </w:t>
      </w:r>
      <w:r w:rsidR="00980581" w:rsidRPr="002B1A08">
        <w:rPr>
          <w:rFonts w:ascii="Century" w:hAnsi="Century"/>
          <w:iCs/>
          <w:color w:val="000000" w:themeColor="text1"/>
          <w:sz w:val="25"/>
          <w:szCs w:val="25"/>
          <w:lang w:val="uk-UA"/>
        </w:rPr>
        <w:t>Ви</w:t>
      </w:r>
      <w:r w:rsidR="00980581" w:rsidRPr="002B1A08">
        <w:rPr>
          <w:rFonts w:ascii="Century" w:hAnsi="Century" w:cs="Calibri"/>
          <w:iCs/>
          <w:color w:val="000000" w:themeColor="text1"/>
          <w:sz w:val="25"/>
          <w:szCs w:val="25"/>
          <w:lang w:val="uk-UA"/>
        </w:rPr>
        <w:t xml:space="preserve"> </w:t>
      </w:r>
      <w:r w:rsidR="00980581" w:rsidRPr="002B1A08">
        <w:rPr>
          <w:rFonts w:ascii="Century" w:hAnsi="Century"/>
          <w:iCs/>
          <w:color w:val="000000" w:themeColor="text1"/>
          <w:sz w:val="25"/>
          <w:szCs w:val="25"/>
          <w:lang w:val="uk-UA"/>
        </w:rPr>
        <w:t>за</w:t>
      </w:r>
      <w:r w:rsidR="00980581" w:rsidRPr="002B1A08">
        <w:rPr>
          <w:rFonts w:ascii="Century" w:hAnsi="Century" w:cs="Calibri"/>
          <w:iCs/>
          <w:color w:val="000000" w:themeColor="text1"/>
          <w:sz w:val="25"/>
          <w:szCs w:val="25"/>
          <w:lang w:val="uk-UA"/>
        </w:rPr>
        <w:t xml:space="preserve"> </w:t>
      </w:r>
      <w:r w:rsidR="00980581" w:rsidRPr="002B1A08">
        <w:rPr>
          <w:rFonts w:ascii="Century" w:hAnsi="Century"/>
          <w:iCs/>
          <w:color w:val="000000" w:themeColor="text1"/>
          <w:sz w:val="25"/>
          <w:szCs w:val="25"/>
          <w:lang w:val="uk-UA"/>
        </w:rPr>
        <w:t>останні</w:t>
      </w:r>
      <w:r w:rsidR="00980581" w:rsidRPr="002B1A08">
        <w:rPr>
          <w:rFonts w:ascii="Century" w:hAnsi="Century" w:cs="Calibri"/>
          <w:iCs/>
          <w:color w:val="000000" w:themeColor="text1"/>
          <w:sz w:val="25"/>
          <w:szCs w:val="25"/>
          <w:lang w:val="uk-UA"/>
        </w:rPr>
        <w:t xml:space="preserve"> 6 </w:t>
      </w:r>
      <w:r w:rsidR="00980581" w:rsidRPr="002B1A08">
        <w:rPr>
          <w:rFonts w:ascii="Century" w:hAnsi="Century"/>
          <w:iCs/>
          <w:color w:val="000000" w:themeColor="text1"/>
          <w:sz w:val="25"/>
          <w:szCs w:val="25"/>
          <w:lang w:val="uk-UA"/>
        </w:rPr>
        <w:t>місяців</w:t>
      </w:r>
      <w:r w:rsidR="00980581" w:rsidRPr="002B1A08">
        <w:rPr>
          <w:rFonts w:ascii="Century" w:hAnsi="Century" w:cs="Calibri"/>
          <w:iCs/>
          <w:color w:val="000000" w:themeColor="text1"/>
          <w:sz w:val="25"/>
          <w:szCs w:val="25"/>
          <w:lang w:val="uk-UA"/>
        </w:rPr>
        <w:t xml:space="preserve"> </w:t>
      </w:r>
      <w:r w:rsidR="00980581" w:rsidRPr="002B1A08">
        <w:rPr>
          <w:rFonts w:ascii="Century" w:hAnsi="Century"/>
          <w:iCs/>
          <w:color w:val="000000" w:themeColor="text1"/>
          <w:sz w:val="25"/>
          <w:szCs w:val="25"/>
          <w:lang w:val="uk-UA"/>
        </w:rPr>
        <w:t>сексуальні</w:t>
      </w:r>
      <w:r w:rsidR="00980581" w:rsidRPr="002B1A08">
        <w:rPr>
          <w:rFonts w:ascii="Century" w:hAnsi="Century" w:cs="Calibri"/>
          <w:iCs/>
          <w:color w:val="000000" w:themeColor="text1"/>
          <w:sz w:val="25"/>
          <w:szCs w:val="25"/>
          <w:lang w:val="uk-UA"/>
        </w:rPr>
        <w:t xml:space="preserve"> </w:t>
      </w:r>
      <w:r w:rsidR="00980581" w:rsidRPr="002B1A08">
        <w:rPr>
          <w:rFonts w:ascii="Century" w:hAnsi="Century"/>
          <w:iCs/>
          <w:color w:val="000000" w:themeColor="text1"/>
          <w:sz w:val="25"/>
          <w:szCs w:val="25"/>
          <w:lang w:val="uk-UA"/>
        </w:rPr>
        <w:t>контакти</w:t>
      </w:r>
      <w:r w:rsidR="00980581" w:rsidRPr="002B1A08">
        <w:rPr>
          <w:rFonts w:ascii="Century" w:hAnsi="Century" w:cs="Calibri"/>
          <w:iCs/>
          <w:color w:val="000000" w:themeColor="text1"/>
          <w:sz w:val="25"/>
          <w:szCs w:val="25"/>
          <w:lang w:val="uk-UA"/>
        </w:rPr>
        <w:t xml:space="preserve">, </w:t>
      </w:r>
      <w:r w:rsidR="00980581" w:rsidRPr="002B1A08">
        <w:rPr>
          <w:rFonts w:ascii="Century" w:hAnsi="Century"/>
          <w:iCs/>
          <w:color w:val="000000" w:themeColor="text1"/>
          <w:sz w:val="25"/>
          <w:szCs w:val="25"/>
          <w:lang w:val="uk-UA"/>
        </w:rPr>
        <w:t>за</w:t>
      </w:r>
      <w:r w:rsidR="00980581" w:rsidRPr="002B1A08">
        <w:rPr>
          <w:rFonts w:ascii="Century" w:hAnsi="Century" w:cs="Calibri"/>
          <w:iCs/>
          <w:color w:val="000000" w:themeColor="text1"/>
          <w:sz w:val="25"/>
          <w:szCs w:val="25"/>
          <w:lang w:val="uk-UA"/>
        </w:rPr>
        <w:t xml:space="preserve"> </w:t>
      </w:r>
      <w:r w:rsidR="00980581" w:rsidRPr="002B1A08">
        <w:rPr>
          <w:rFonts w:ascii="Century" w:hAnsi="Century"/>
          <w:iCs/>
          <w:color w:val="000000" w:themeColor="text1"/>
          <w:sz w:val="25"/>
          <w:szCs w:val="25"/>
          <w:lang w:val="uk-UA"/>
        </w:rPr>
        <w:t>які</w:t>
      </w:r>
      <w:r w:rsidR="00980581" w:rsidRPr="002B1A08">
        <w:rPr>
          <w:rFonts w:ascii="Century" w:hAnsi="Century" w:cs="Calibri"/>
          <w:iCs/>
          <w:color w:val="000000" w:themeColor="text1"/>
          <w:sz w:val="25"/>
          <w:szCs w:val="25"/>
          <w:lang w:val="uk-UA"/>
        </w:rPr>
        <w:t xml:space="preserve"> </w:t>
      </w:r>
      <w:r w:rsidR="00980581" w:rsidRPr="002B1A08">
        <w:rPr>
          <w:rFonts w:ascii="Century" w:hAnsi="Century"/>
          <w:iCs/>
          <w:color w:val="000000" w:themeColor="text1"/>
          <w:sz w:val="25"/>
          <w:szCs w:val="25"/>
          <w:lang w:val="uk-UA"/>
        </w:rPr>
        <w:t>отримували</w:t>
      </w:r>
      <w:r w:rsidR="00980581" w:rsidRPr="002B1A08">
        <w:rPr>
          <w:rFonts w:ascii="Century" w:hAnsi="Century" w:cs="Calibri"/>
          <w:iCs/>
          <w:color w:val="000000" w:themeColor="text1"/>
          <w:sz w:val="25"/>
          <w:szCs w:val="25"/>
          <w:lang w:val="uk-UA"/>
        </w:rPr>
        <w:t xml:space="preserve"> </w:t>
      </w:r>
      <w:r w:rsidR="00980581" w:rsidRPr="002B1A08">
        <w:rPr>
          <w:rFonts w:ascii="Century" w:hAnsi="Century"/>
          <w:iCs/>
          <w:color w:val="000000" w:themeColor="text1"/>
          <w:sz w:val="25"/>
          <w:szCs w:val="25"/>
          <w:lang w:val="uk-UA"/>
        </w:rPr>
        <w:t>винагороду</w:t>
      </w:r>
      <w:r w:rsidR="00980581" w:rsidRPr="002B1A08">
        <w:rPr>
          <w:rFonts w:ascii="Century" w:hAnsi="Century" w:cs="Calibri"/>
          <w:iCs/>
          <w:color w:val="000000" w:themeColor="text1"/>
          <w:sz w:val="25"/>
          <w:szCs w:val="25"/>
          <w:lang w:val="uk-UA"/>
        </w:rPr>
        <w:t>?</w:t>
      </w:r>
      <w:r w:rsidR="00980581" w:rsidRPr="002B1A08">
        <w:rPr>
          <w:rFonts w:ascii="Century" w:hAnsi="Century" w:cs="Centaur"/>
          <w:iCs/>
          <w:color w:val="000000" w:themeColor="text1"/>
          <w:sz w:val="25"/>
          <w:szCs w:val="25"/>
          <w:lang w:val="uk-UA"/>
        </w:rPr>
        <w:t>»</w:t>
      </w:r>
    </w:p>
    <w:p w:rsidR="00980581" w:rsidRPr="002B1A08" w:rsidRDefault="00980581" w:rsidP="006807DD">
      <w:pPr>
        <w:pStyle w:val="a3"/>
        <w:numPr>
          <w:ilvl w:val="0"/>
          <w:numId w:val="50"/>
        </w:numPr>
        <w:spacing w:after="0"/>
        <w:jc w:val="both"/>
        <w:rPr>
          <w:rFonts w:ascii="Century" w:hAnsi="Century" w:cs="Calibri"/>
          <w:iCs/>
          <w:color w:val="000000" w:themeColor="text1"/>
          <w:sz w:val="25"/>
          <w:szCs w:val="25"/>
          <w:lang w:val="uk-UA"/>
        </w:rPr>
      </w:pPr>
      <w:r w:rsidRPr="002B1A08">
        <w:rPr>
          <w:rFonts w:ascii="Century" w:hAnsi="Century" w:cs="Calibri"/>
          <w:iCs/>
          <w:color w:val="000000" w:themeColor="text1"/>
          <w:sz w:val="25"/>
          <w:szCs w:val="25"/>
          <w:lang w:val="uk-UA"/>
        </w:rPr>
        <w:t>«</w:t>
      </w:r>
      <w:r w:rsidRPr="002B1A08">
        <w:rPr>
          <w:rFonts w:ascii="Century" w:hAnsi="Century"/>
          <w:iCs/>
          <w:color w:val="000000" w:themeColor="text1"/>
          <w:sz w:val="25"/>
          <w:szCs w:val="25"/>
          <w:lang w:val="uk-UA"/>
        </w:rPr>
        <w:t>Чи</w:t>
      </w:r>
      <w:r w:rsidRPr="002B1A08">
        <w:rPr>
          <w:rFonts w:ascii="Century" w:hAnsi="Century" w:cs="Calibri"/>
          <w:iCs/>
          <w:color w:val="000000" w:themeColor="text1"/>
          <w:sz w:val="25"/>
          <w:szCs w:val="25"/>
          <w:lang w:val="uk-UA"/>
        </w:rPr>
        <w:t xml:space="preserve"> </w:t>
      </w:r>
      <w:r w:rsidRPr="002B1A08">
        <w:rPr>
          <w:rFonts w:ascii="Century" w:hAnsi="Century"/>
          <w:iCs/>
          <w:color w:val="000000" w:themeColor="text1"/>
          <w:sz w:val="25"/>
          <w:szCs w:val="25"/>
          <w:lang w:val="uk-UA"/>
        </w:rPr>
        <w:t>є</w:t>
      </w:r>
      <w:r w:rsidRPr="002B1A08">
        <w:rPr>
          <w:rFonts w:ascii="Century" w:hAnsi="Century" w:cs="Calibri"/>
          <w:iCs/>
          <w:color w:val="000000" w:themeColor="text1"/>
          <w:sz w:val="25"/>
          <w:szCs w:val="25"/>
          <w:lang w:val="uk-UA"/>
        </w:rPr>
        <w:t xml:space="preserve"> </w:t>
      </w:r>
      <w:r w:rsidRPr="002B1A08">
        <w:rPr>
          <w:rFonts w:ascii="Century" w:hAnsi="Century"/>
          <w:iCs/>
          <w:color w:val="000000" w:themeColor="text1"/>
          <w:sz w:val="25"/>
          <w:szCs w:val="25"/>
          <w:lang w:val="uk-UA"/>
        </w:rPr>
        <w:t>Вам</w:t>
      </w:r>
      <w:r w:rsidRPr="002B1A08">
        <w:rPr>
          <w:rFonts w:ascii="Century" w:hAnsi="Century" w:cs="Calibri"/>
          <w:iCs/>
          <w:color w:val="000000" w:themeColor="text1"/>
          <w:sz w:val="25"/>
          <w:szCs w:val="25"/>
          <w:lang w:val="uk-UA"/>
        </w:rPr>
        <w:t xml:space="preserve"> </w:t>
      </w:r>
      <w:r w:rsidRPr="002B1A08">
        <w:rPr>
          <w:rFonts w:ascii="Century" w:hAnsi="Century"/>
          <w:iCs/>
          <w:color w:val="000000" w:themeColor="text1"/>
          <w:sz w:val="25"/>
          <w:szCs w:val="25"/>
          <w:lang w:val="uk-UA"/>
        </w:rPr>
        <w:t>вже</w:t>
      </w:r>
      <w:r w:rsidRPr="002B1A08">
        <w:rPr>
          <w:rFonts w:ascii="Century" w:hAnsi="Century" w:cs="Calibri"/>
          <w:iCs/>
          <w:color w:val="000000" w:themeColor="text1"/>
          <w:sz w:val="25"/>
          <w:szCs w:val="25"/>
          <w:lang w:val="uk-UA"/>
        </w:rPr>
        <w:t xml:space="preserve"> 14 </w:t>
      </w:r>
      <w:r w:rsidRPr="002B1A08">
        <w:rPr>
          <w:rFonts w:ascii="Century" w:hAnsi="Century"/>
          <w:iCs/>
          <w:color w:val="000000" w:themeColor="text1"/>
          <w:sz w:val="25"/>
          <w:szCs w:val="25"/>
          <w:lang w:val="uk-UA"/>
        </w:rPr>
        <w:t>років</w:t>
      </w:r>
      <w:r w:rsidRPr="002B1A08">
        <w:rPr>
          <w:rFonts w:ascii="Century" w:hAnsi="Century" w:cs="Calibri"/>
          <w:iCs/>
          <w:color w:val="000000" w:themeColor="text1"/>
          <w:sz w:val="25"/>
          <w:szCs w:val="25"/>
          <w:lang w:val="uk-UA"/>
        </w:rPr>
        <w:t>?</w:t>
      </w:r>
      <w:r w:rsidRPr="002B1A08">
        <w:rPr>
          <w:rFonts w:ascii="Century" w:hAnsi="Century" w:cs="Centaur"/>
          <w:iCs/>
          <w:color w:val="000000" w:themeColor="text1"/>
          <w:sz w:val="25"/>
          <w:szCs w:val="25"/>
          <w:lang w:val="uk-UA"/>
        </w:rPr>
        <w:t>»</w:t>
      </w:r>
      <w:r w:rsidRPr="002B1A08">
        <w:rPr>
          <w:rFonts w:ascii="Century" w:hAnsi="Century" w:cs="Calibri"/>
          <w:iCs/>
          <w:color w:val="000000" w:themeColor="text1"/>
          <w:sz w:val="25"/>
          <w:szCs w:val="25"/>
          <w:lang w:val="uk-UA"/>
        </w:rPr>
        <w:t xml:space="preserve"> (</w:t>
      </w:r>
      <w:r w:rsidRPr="002B1A08">
        <w:rPr>
          <w:rFonts w:ascii="Century" w:hAnsi="Century"/>
          <w:iCs/>
          <w:color w:val="000000" w:themeColor="text1"/>
          <w:sz w:val="25"/>
          <w:szCs w:val="25"/>
          <w:lang w:val="uk-UA"/>
        </w:rPr>
        <w:t>у</w:t>
      </w:r>
      <w:r w:rsidRPr="002B1A08">
        <w:rPr>
          <w:rFonts w:ascii="Century" w:hAnsi="Century" w:cs="Calibri"/>
          <w:iCs/>
          <w:color w:val="000000" w:themeColor="text1"/>
          <w:sz w:val="25"/>
          <w:szCs w:val="25"/>
          <w:lang w:val="uk-UA"/>
        </w:rPr>
        <w:t xml:space="preserve"> </w:t>
      </w:r>
      <w:r w:rsidRPr="002B1A08">
        <w:rPr>
          <w:rFonts w:ascii="Century" w:hAnsi="Century"/>
          <w:iCs/>
          <w:color w:val="000000" w:themeColor="text1"/>
          <w:sz w:val="25"/>
          <w:szCs w:val="25"/>
          <w:lang w:val="uk-UA"/>
        </w:rPr>
        <w:t>разі</w:t>
      </w:r>
      <w:r w:rsidRPr="002B1A08">
        <w:rPr>
          <w:rFonts w:ascii="Century" w:hAnsi="Century" w:cs="Calibri"/>
          <w:iCs/>
          <w:color w:val="000000" w:themeColor="text1"/>
          <w:sz w:val="25"/>
          <w:szCs w:val="25"/>
          <w:lang w:val="uk-UA"/>
        </w:rPr>
        <w:t xml:space="preserve">, </w:t>
      </w:r>
      <w:r w:rsidRPr="002B1A08">
        <w:rPr>
          <w:rFonts w:ascii="Century" w:hAnsi="Century"/>
          <w:iCs/>
          <w:color w:val="000000" w:themeColor="text1"/>
          <w:sz w:val="25"/>
          <w:szCs w:val="25"/>
          <w:lang w:val="uk-UA"/>
        </w:rPr>
        <w:t>якщо</w:t>
      </w:r>
      <w:r w:rsidRPr="002B1A08">
        <w:rPr>
          <w:rFonts w:ascii="Century" w:hAnsi="Century" w:cs="Calibri"/>
          <w:iCs/>
          <w:color w:val="000000" w:themeColor="text1"/>
          <w:sz w:val="25"/>
          <w:szCs w:val="25"/>
          <w:lang w:val="uk-UA"/>
        </w:rPr>
        <w:t xml:space="preserve"> </w:t>
      </w:r>
      <w:r w:rsidRPr="002B1A08">
        <w:rPr>
          <w:rFonts w:ascii="Century" w:hAnsi="Century"/>
          <w:iCs/>
          <w:color w:val="000000" w:themeColor="text1"/>
          <w:sz w:val="25"/>
          <w:szCs w:val="25"/>
          <w:lang w:val="uk-UA"/>
        </w:rPr>
        <w:t>вік</w:t>
      </w:r>
      <w:r w:rsidRPr="002B1A08">
        <w:rPr>
          <w:rFonts w:ascii="Century" w:hAnsi="Century" w:cs="Calibri"/>
          <w:iCs/>
          <w:color w:val="000000" w:themeColor="text1"/>
          <w:sz w:val="25"/>
          <w:szCs w:val="25"/>
          <w:lang w:val="uk-UA"/>
        </w:rPr>
        <w:t xml:space="preserve"> </w:t>
      </w:r>
      <w:r w:rsidRPr="002B1A08">
        <w:rPr>
          <w:rFonts w:ascii="Century" w:hAnsi="Century"/>
          <w:iCs/>
          <w:color w:val="000000" w:themeColor="text1"/>
          <w:sz w:val="25"/>
          <w:szCs w:val="25"/>
          <w:lang w:val="uk-UA"/>
        </w:rPr>
        <w:t>очевидно</w:t>
      </w:r>
      <w:r w:rsidRPr="002B1A08">
        <w:rPr>
          <w:rFonts w:ascii="Century" w:hAnsi="Century" w:cs="Calibri"/>
          <w:iCs/>
          <w:color w:val="000000" w:themeColor="text1"/>
          <w:sz w:val="25"/>
          <w:szCs w:val="25"/>
          <w:lang w:val="uk-UA"/>
        </w:rPr>
        <w:t xml:space="preserve"> </w:t>
      </w:r>
      <w:r w:rsidRPr="002B1A08">
        <w:rPr>
          <w:rFonts w:ascii="Century" w:hAnsi="Century"/>
          <w:iCs/>
          <w:color w:val="000000" w:themeColor="text1"/>
          <w:sz w:val="25"/>
          <w:szCs w:val="25"/>
          <w:lang w:val="uk-UA"/>
        </w:rPr>
        <w:t>перевищує</w:t>
      </w:r>
      <w:r w:rsidRPr="002B1A08">
        <w:rPr>
          <w:rFonts w:ascii="Century" w:hAnsi="Century" w:cs="Calibri"/>
          <w:iCs/>
          <w:color w:val="000000" w:themeColor="text1"/>
          <w:sz w:val="25"/>
          <w:szCs w:val="25"/>
          <w:lang w:val="uk-UA"/>
        </w:rPr>
        <w:t xml:space="preserve"> 14 </w:t>
      </w:r>
      <w:r w:rsidRPr="002B1A08">
        <w:rPr>
          <w:rFonts w:ascii="Century" w:hAnsi="Century"/>
          <w:iCs/>
          <w:color w:val="000000" w:themeColor="text1"/>
          <w:sz w:val="25"/>
          <w:szCs w:val="25"/>
          <w:lang w:val="uk-UA"/>
        </w:rPr>
        <w:t>років</w:t>
      </w:r>
      <w:r w:rsidRPr="002B1A08">
        <w:rPr>
          <w:rFonts w:ascii="Century" w:hAnsi="Century" w:cs="Calibri"/>
          <w:iCs/>
          <w:color w:val="000000" w:themeColor="text1"/>
          <w:sz w:val="25"/>
          <w:szCs w:val="25"/>
          <w:lang w:val="uk-UA"/>
        </w:rPr>
        <w:t xml:space="preserve">, </w:t>
      </w:r>
      <w:r w:rsidR="00576CBC" w:rsidRPr="002B1A08">
        <w:rPr>
          <w:rFonts w:ascii="Century" w:hAnsi="Century"/>
          <w:iCs/>
          <w:color w:val="000000" w:themeColor="text1"/>
          <w:sz w:val="25"/>
          <w:szCs w:val="25"/>
          <w:lang w:val="uk-UA"/>
        </w:rPr>
        <w:t>за</w:t>
      </w:r>
      <w:r w:rsidRPr="002B1A08">
        <w:rPr>
          <w:rFonts w:ascii="Century" w:hAnsi="Century"/>
          <w:iCs/>
          <w:color w:val="000000" w:themeColor="text1"/>
          <w:sz w:val="25"/>
          <w:szCs w:val="25"/>
          <w:lang w:val="uk-UA"/>
        </w:rPr>
        <w:t>питання</w:t>
      </w:r>
      <w:r w:rsidRPr="002B1A08">
        <w:rPr>
          <w:rFonts w:ascii="Century" w:hAnsi="Century" w:cs="Calibri"/>
          <w:iCs/>
          <w:color w:val="000000" w:themeColor="text1"/>
          <w:sz w:val="25"/>
          <w:szCs w:val="25"/>
          <w:lang w:val="uk-UA"/>
        </w:rPr>
        <w:t xml:space="preserve"> </w:t>
      </w:r>
      <w:r w:rsidR="00576CBC" w:rsidRPr="002B1A08">
        <w:rPr>
          <w:rFonts w:ascii="Century" w:hAnsi="Century"/>
          <w:iCs/>
          <w:color w:val="000000" w:themeColor="text1"/>
          <w:sz w:val="25"/>
          <w:szCs w:val="25"/>
          <w:lang w:val="uk-UA"/>
        </w:rPr>
        <w:t>ставитися</w:t>
      </w:r>
      <w:r w:rsidR="00576CBC" w:rsidRPr="002B1A08">
        <w:rPr>
          <w:rFonts w:ascii="Century" w:hAnsi="Century" w:cs="Calibri"/>
          <w:iCs/>
          <w:color w:val="000000" w:themeColor="text1"/>
          <w:sz w:val="25"/>
          <w:szCs w:val="25"/>
          <w:lang w:val="uk-UA"/>
        </w:rPr>
        <w:t xml:space="preserve"> </w:t>
      </w:r>
      <w:r w:rsidRPr="002B1A08">
        <w:rPr>
          <w:rFonts w:ascii="Century" w:hAnsi="Century"/>
          <w:iCs/>
          <w:color w:val="000000" w:themeColor="text1"/>
          <w:sz w:val="25"/>
          <w:szCs w:val="25"/>
          <w:lang w:val="uk-UA"/>
        </w:rPr>
        <w:t>не</w:t>
      </w:r>
      <w:r w:rsidRPr="002B1A08">
        <w:rPr>
          <w:rFonts w:ascii="Century" w:hAnsi="Century" w:cs="Calibri"/>
          <w:iCs/>
          <w:color w:val="000000" w:themeColor="text1"/>
          <w:sz w:val="25"/>
          <w:szCs w:val="25"/>
          <w:lang w:val="uk-UA"/>
        </w:rPr>
        <w:t xml:space="preserve"> </w:t>
      </w:r>
      <w:r w:rsidRPr="002B1A08">
        <w:rPr>
          <w:rFonts w:ascii="Century" w:hAnsi="Century"/>
          <w:iCs/>
          <w:color w:val="000000" w:themeColor="text1"/>
          <w:sz w:val="25"/>
          <w:szCs w:val="25"/>
          <w:lang w:val="uk-UA"/>
        </w:rPr>
        <w:t>буде</w:t>
      </w:r>
      <w:r w:rsidRPr="002B1A08">
        <w:rPr>
          <w:rFonts w:ascii="Century" w:hAnsi="Century" w:cs="Calibri"/>
          <w:iCs/>
          <w:color w:val="000000" w:themeColor="text1"/>
          <w:sz w:val="25"/>
          <w:szCs w:val="25"/>
          <w:lang w:val="uk-UA"/>
        </w:rPr>
        <w:t>).</w:t>
      </w:r>
    </w:p>
    <w:p w:rsidR="00AF1EB1" w:rsidRPr="002B1A08" w:rsidRDefault="00AF1EB1" w:rsidP="006807DD">
      <w:pPr>
        <w:spacing w:after="0"/>
        <w:jc w:val="both"/>
        <w:rPr>
          <w:rFonts w:ascii="Century" w:hAnsi="Century" w:cs="Calibri"/>
          <w:iCs/>
          <w:color w:val="000000" w:themeColor="text1"/>
          <w:sz w:val="25"/>
          <w:szCs w:val="25"/>
          <w:lang w:val="uk-UA"/>
        </w:rPr>
      </w:pPr>
      <w:r w:rsidRPr="002B1A08">
        <w:rPr>
          <w:rFonts w:ascii="Century" w:hAnsi="Century"/>
          <w:iCs/>
          <w:color w:val="000000" w:themeColor="text1"/>
          <w:sz w:val="25"/>
          <w:szCs w:val="25"/>
          <w:lang w:val="uk-UA"/>
        </w:rPr>
        <w:t>Кількість</w:t>
      </w:r>
      <w:r w:rsidRPr="002B1A08">
        <w:rPr>
          <w:rFonts w:ascii="Century" w:hAnsi="Century" w:cs="Calibri"/>
          <w:iCs/>
          <w:color w:val="000000" w:themeColor="text1"/>
          <w:sz w:val="25"/>
          <w:szCs w:val="25"/>
          <w:lang w:val="uk-UA"/>
        </w:rPr>
        <w:t xml:space="preserve"> </w:t>
      </w:r>
      <w:r w:rsidRPr="002B1A08">
        <w:rPr>
          <w:rFonts w:ascii="Century" w:hAnsi="Century"/>
          <w:iCs/>
          <w:color w:val="000000" w:themeColor="text1"/>
          <w:sz w:val="25"/>
          <w:szCs w:val="25"/>
          <w:lang w:val="uk-UA"/>
        </w:rPr>
        <w:t>ЖКС</w:t>
      </w:r>
      <w:r w:rsidRPr="002B1A08">
        <w:rPr>
          <w:rFonts w:ascii="Century" w:hAnsi="Century" w:cs="Calibri"/>
          <w:iCs/>
          <w:color w:val="000000" w:themeColor="text1"/>
          <w:sz w:val="25"/>
          <w:szCs w:val="25"/>
          <w:lang w:val="uk-UA"/>
        </w:rPr>
        <w:t xml:space="preserve"> </w:t>
      </w:r>
      <w:r w:rsidRPr="002B1A08">
        <w:rPr>
          <w:rFonts w:ascii="Century" w:hAnsi="Century"/>
          <w:iCs/>
          <w:color w:val="000000" w:themeColor="text1"/>
          <w:sz w:val="25"/>
          <w:szCs w:val="25"/>
          <w:lang w:val="uk-UA"/>
        </w:rPr>
        <w:t>на</w:t>
      </w:r>
      <w:r w:rsidRPr="002B1A08">
        <w:rPr>
          <w:rFonts w:ascii="Century" w:hAnsi="Century" w:cs="Calibri"/>
          <w:iCs/>
          <w:color w:val="000000" w:themeColor="text1"/>
          <w:sz w:val="25"/>
          <w:szCs w:val="25"/>
          <w:lang w:val="uk-UA"/>
        </w:rPr>
        <w:t xml:space="preserve"> </w:t>
      </w:r>
      <w:r w:rsidRPr="002B1A08">
        <w:rPr>
          <w:rFonts w:ascii="Century" w:hAnsi="Century"/>
          <w:iCs/>
          <w:color w:val="000000" w:themeColor="text1"/>
          <w:sz w:val="25"/>
          <w:szCs w:val="25"/>
          <w:lang w:val="uk-UA"/>
        </w:rPr>
        <w:t>точці</w:t>
      </w:r>
      <w:r w:rsidRPr="002B1A08">
        <w:rPr>
          <w:rFonts w:ascii="Century" w:hAnsi="Century" w:cs="Calibri"/>
          <w:iCs/>
          <w:color w:val="000000" w:themeColor="text1"/>
          <w:sz w:val="25"/>
          <w:szCs w:val="25"/>
          <w:lang w:val="uk-UA"/>
        </w:rPr>
        <w:t xml:space="preserve"> </w:t>
      </w:r>
      <w:r w:rsidRPr="002B1A08">
        <w:rPr>
          <w:rFonts w:ascii="Century" w:hAnsi="Century"/>
          <w:iCs/>
          <w:color w:val="000000" w:themeColor="text1"/>
          <w:sz w:val="25"/>
          <w:szCs w:val="25"/>
          <w:lang w:val="uk-UA"/>
        </w:rPr>
        <w:t>буде</w:t>
      </w:r>
      <w:r w:rsidRPr="002B1A08">
        <w:rPr>
          <w:rFonts w:ascii="Century" w:hAnsi="Century" w:cs="Calibri"/>
          <w:iCs/>
          <w:color w:val="000000" w:themeColor="text1"/>
          <w:sz w:val="25"/>
          <w:szCs w:val="25"/>
          <w:lang w:val="uk-UA"/>
        </w:rPr>
        <w:t xml:space="preserve"> </w:t>
      </w:r>
      <w:r w:rsidRPr="002B1A08">
        <w:rPr>
          <w:rFonts w:ascii="Century" w:hAnsi="Century"/>
          <w:iCs/>
          <w:color w:val="000000" w:themeColor="text1"/>
          <w:sz w:val="25"/>
          <w:szCs w:val="25"/>
          <w:lang w:val="uk-UA"/>
        </w:rPr>
        <w:t>занесена</w:t>
      </w:r>
      <w:r w:rsidRPr="002B1A08">
        <w:rPr>
          <w:rFonts w:ascii="Century" w:hAnsi="Century" w:cs="Calibri"/>
          <w:iCs/>
          <w:color w:val="000000" w:themeColor="text1"/>
          <w:sz w:val="25"/>
          <w:szCs w:val="25"/>
          <w:lang w:val="uk-UA"/>
        </w:rPr>
        <w:t xml:space="preserve"> </w:t>
      </w:r>
      <w:r w:rsidRPr="002B1A08">
        <w:rPr>
          <w:rFonts w:ascii="Century" w:hAnsi="Century"/>
          <w:iCs/>
          <w:color w:val="000000" w:themeColor="text1"/>
          <w:sz w:val="25"/>
          <w:szCs w:val="25"/>
          <w:lang w:val="uk-UA"/>
        </w:rPr>
        <w:t>у</w:t>
      </w:r>
      <w:r w:rsidRPr="002B1A08">
        <w:rPr>
          <w:rFonts w:ascii="Century" w:hAnsi="Century" w:cs="Calibri"/>
          <w:iCs/>
          <w:color w:val="000000" w:themeColor="text1"/>
          <w:sz w:val="25"/>
          <w:szCs w:val="25"/>
          <w:lang w:val="uk-UA"/>
        </w:rPr>
        <w:t xml:space="preserve"> </w:t>
      </w:r>
      <w:r w:rsidR="006E24EE">
        <w:rPr>
          <w:rFonts w:ascii="Century" w:hAnsi="Century"/>
          <w:iCs/>
          <w:color w:val="000000" w:themeColor="text1"/>
          <w:sz w:val="25"/>
          <w:szCs w:val="25"/>
          <w:lang w:val="uk-UA"/>
        </w:rPr>
        <w:t>П</w:t>
      </w:r>
      <w:r w:rsidR="0035666A" w:rsidRPr="0035666A">
        <w:rPr>
          <w:rFonts w:ascii="Century" w:hAnsi="Century"/>
          <w:iCs/>
          <w:color w:val="000000" w:themeColor="text1"/>
          <w:sz w:val="25"/>
          <w:szCs w:val="25"/>
          <w:lang w:val="uk-UA"/>
        </w:rPr>
        <w:t xml:space="preserve">аспорт </w:t>
      </w:r>
      <w:r w:rsidRPr="0035666A">
        <w:rPr>
          <w:rFonts w:ascii="Century" w:hAnsi="Century"/>
          <w:iCs/>
          <w:color w:val="000000" w:themeColor="text1"/>
          <w:sz w:val="25"/>
          <w:szCs w:val="25"/>
          <w:lang w:val="uk-UA"/>
        </w:rPr>
        <w:t>точки</w:t>
      </w:r>
      <w:r w:rsidRPr="0035666A">
        <w:rPr>
          <w:rFonts w:ascii="Century" w:hAnsi="Century" w:cs="Calibri"/>
          <w:iCs/>
          <w:color w:val="000000" w:themeColor="text1"/>
          <w:sz w:val="25"/>
          <w:szCs w:val="25"/>
          <w:lang w:val="uk-UA"/>
        </w:rPr>
        <w:t>.</w:t>
      </w:r>
    </w:p>
    <w:p w:rsidR="00D049F3" w:rsidRPr="002B1A08" w:rsidRDefault="00D049F3" w:rsidP="008B2520">
      <w:pPr>
        <w:spacing w:after="0"/>
        <w:ind w:left="284"/>
        <w:rPr>
          <w:rFonts w:ascii="Century" w:hAnsi="Century" w:cs="Calibri"/>
          <w:color w:val="000000" w:themeColor="text1"/>
          <w:sz w:val="10"/>
          <w:szCs w:val="10"/>
          <w:lang w:val="uk-UA"/>
        </w:rPr>
      </w:pPr>
    </w:p>
    <w:p w:rsidR="00D77197" w:rsidRPr="002B1A08" w:rsidRDefault="00D77197" w:rsidP="009F76C8">
      <w:pPr>
        <w:spacing w:after="0"/>
        <w:ind w:firstLine="539"/>
        <w:jc w:val="both"/>
        <w:rPr>
          <w:rFonts w:ascii="Century" w:hAnsi="Century" w:cs="Calibri"/>
          <w:b/>
          <w:color w:val="000000" w:themeColor="text1"/>
          <w:sz w:val="25"/>
          <w:szCs w:val="25"/>
          <w:lang w:val="uk-UA"/>
        </w:rPr>
      </w:pPr>
      <w:r w:rsidRPr="002B1A08">
        <w:rPr>
          <w:rFonts w:ascii="Century" w:hAnsi="Century"/>
          <w:b/>
          <w:color w:val="000000" w:themeColor="text1"/>
          <w:sz w:val="25"/>
          <w:szCs w:val="25"/>
          <w:lang w:val="uk-UA"/>
        </w:rPr>
        <w:t>Винагорода</w:t>
      </w:r>
      <w:r w:rsidRPr="002B1A08">
        <w:rPr>
          <w:rFonts w:ascii="Century" w:hAnsi="Century" w:cs="Calibri"/>
          <w:b/>
          <w:color w:val="000000" w:themeColor="text1"/>
          <w:sz w:val="25"/>
          <w:szCs w:val="25"/>
          <w:lang w:val="uk-UA"/>
        </w:rPr>
        <w:t xml:space="preserve"> </w:t>
      </w:r>
      <w:r w:rsidRPr="002B1A08">
        <w:rPr>
          <w:rFonts w:ascii="Century" w:hAnsi="Century"/>
          <w:b/>
          <w:color w:val="000000" w:themeColor="text1"/>
          <w:sz w:val="25"/>
          <w:szCs w:val="25"/>
          <w:lang w:val="uk-UA"/>
        </w:rPr>
        <w:t>за</w:t>
      </w:r>
      <w:r w:rsidRPr="002B1A08">
        <w:rPr>
          <w:rFonts w:ascii="Century" w:hAnsi="Century" w:cs="Calibri"/>
          <w:b/>
          <w:color w:val="000000" w:themeColor="text1"/>
          <w:sz w:val="25"/>
          <w:szCs w:val="25"/>
          <w:lang w:val="uk-UA"/>
        </w:rPr>
        <w:t xml:space="preserve"> </w:t>
      </w:r>
      <w:r w:rsidRPr="002B1A08">
        <w:rPr>
          <w:rFonts w:ascii="Century" w:hAnsi="Century"/>
          <w:b/>
          <w:color w:val="000000" w:themeColor="text1"/>
          <w:sz w:val="25"/>
          <w:szCs w:val="25"/>
          <w:lang w:val="uk-UA"/>
        </w:rPr>
        <w:t>участь</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не</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є</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платою</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за</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інтерв</w:t>
      </w:r>
      <w:r w:rsidRPr="002B1A08">
        <w:rPr>
          <w:rFonts w:ascii="Century" w:hAnsi="Century" w:cs="Centaur"/>
          <w:color w:val="000000" w:themeColor="text1"/>
          <w:sz w:val="25"/>
          <w:szCs w:val="25"/>
          <w:lang w:val="uk-UA"/>
        </w:rPr>
        <w:t>’</w:t>
      </w:r>
      <w:r w:rsidRPr="002B1A08">
        <w:rPr>
          <w:rFonts w:ascii="Century" w:hAnsi="Century"/>
          <w:color w:val="000000" w:themeColor="text1"/>
          <w:sz w:val="25"/>
          <w:szCs w:val="25"/>
          <w:lang w:val="uk-UA"/>
        </w:rPr>
        <w:t>ю</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чи</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купівлею</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відповідей</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а</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являється</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виключно</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символічною</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компенсацією</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за</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витрачений</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час</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респондента</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задля</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участі</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у</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дослідженні</w:t>
      </w:r>
      <w:r w:rsidRPr="002B1A08">
        <w:rPr>
          <w:rFonts w:ascii="Century" w:hAnsi="Century" w:cs="Calibri"/>
          <w:color w:val="000000" w:themeColor="text1"/>
          <w:sz w:val="25"/>
          <w:szCs w:val="25"/>
          <w:lang w:val="uk-UA"/>
        </w:rPr>
        <w:t xml:space="preserve">. </w:t>
      </w:r>
    </w:p>
    <w:p w:rsidR="00D77197" w:rsidRPr="002B1A08" w:rsidRDefault="00D77197" w:rsidP="009F76C8">
      <w:pPr>
        <w:pStyle w:val="af1"/>
        <w:spacing w:after="0"/>
        <w:ind w:firstLine="539"/>
        <w:jc w:val="both"/>
        <w:rPr>
          <w:rFonts w:ascii="Century" w:hAnsi="Century" w:cs="Calibri"/>
          <w:color w:val="000000" w:themeColor="text1"/>
          <w:sz w:val="25"/>
          <w:szCs w:val="25"/>
          <w:lang w:val="uk-UA"/>
        </w:rPr>
      </w:pPr>
      <w:r w:rsidRPr="002B1A08">
        <w:rPr>
          <w:rFonts w:ascii="Century" w:hAnsi="Century"/>
          <w:color w:val="000000" w:themeColor="text1"/>
          <w:sz w:val="25"/>
          <w:szCs w:val="25"/>
          <w:u w:val="single"/>
          <w:lang w:val="uk-UA"/>
        </w:rPr>
        <w:t>Участь</w:t>
      </w:r>
      <w:r w:rsidRPr="002B1A08">
        <w:rPr>
          <w:rFonts w:ascii="Century" w:hAnsi="Century" w:cs="Calibri"/>
          <w:color w:val="000000" w:themeColor="text1"/>
          <w:sz w:val="25"/>
          <w:szCs w:val="25"/>
          <w:u w:val="single"/>
          <w:lang w:val="uk-UA"/>
        </w:rPr>
        <w:t xml:space="preserve"> </w:t>
      </w:r>
      <w:r w:rsidRPr="002B1A08">
        <w:rPr>
          <w:rFonts w:ascii="Century" w:hAnsi="Century"/>
          <w:color w:val="000000" w:themeColor="text1"/>
          <w:sz w:val="25"/>
          <w:szCs w:val="25"/>
          <w:u w:val="single"/>
          <w:lang w:val="uk-UA"/>
        </w:rPr>
        <w:t>у</w:t>
      </w:r>
      <w:r w:rsidRPr="002B1A08">
        <w:rPr>
          <w:rFonts w:ascii="Century" w:hAnsi="Century" w:cs="Calibri"/>
          <w:color w:val="000000" w:themeColor="text1"/>
          <w:sz w:val="25"/>
          <w:szCs w:val="25"/>
          <w:u w:val="single"/>
          <w:lang w:val="uk-UA"/>
        </w:rPr>
        <w:t xml:space="preserve"> </w:t>
      </w:r>
      <w:r w:rsidRPr="002B1A08">
        <w:rPr>
          <w:rFonts w:ascii="Century" w:hAnsi="Century"/>
          <w:color w:val="000000" w:themeColor="text1"/>
          <w:sz w:val="25"/>
          <w:szCs w:val="25"/>
          <w:u w:val="single"/>
          <w:lang w:val="uk-UA"/>
        </w:rPr>
        <w:t>дослідженні</w:t>
      </w:r>
      <w:r w:rsidRPr="002B1A08">
        <w:rPr>
          <w:rFonts w:ascii="Century" w:hAnsi="Century" w:cs="Calibri"/>
          <w:color w:val="000000" w:themeColor="text1"/>
          <w:sz w:val="25"/>
          <w:szCs w:val="25"/>
          <w:u w:val="single"/>
          <w:lang w:val="uk-UA"/>
        </w:rPr>
        <w:t>.</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Учасники</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дослідження</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отримають</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винагороду</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за</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участь</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в</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дослідженні</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при</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умові</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якщо</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вони</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відповіли</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на</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всі</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запитання</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анкети</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та</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пройшли</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тестування</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на</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ВІЛ</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і</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Гепатит</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С</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а</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при</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необхідності</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був</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взятий</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зразок</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СКК</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У</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випадку</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якщо</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соціологічний</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та</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епідеміологічний</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компоненти</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дослідження</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не</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вдалося</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провести</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в</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один</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час</w:t>
      </w:r>
      <w:r w:rsidRPr="002B1A08">
        <w:rPr>
          <w:rFonts w:ascii="Century" w:hAnsi="Century" w:cs="Calibri"/>
          <w:color w:val="000000" w:themeColor="text1"/>
          <w:sz w:val="25"/>
          <w:szCs w:val="25"/>
          <w:lang w:val="uk-UA"/>
        </w:rPr>
        <w:t>,</w:t>
      </w:r>
      <w:r w:rsidR="001C7547" w:rsidRPr="002B1A08">
        <w:rPr>
          <w:rFonts w:ascii="Century" w:hAnsi="Century" w:cs="Calibri"/>
          <w:color w:val="000000" w:themeColor="text1"/>
          <w:sz w:val="25"/>
          <w:szCs w:val="25"/>
          <w:lang w:val="uk-UA"/>
        </w:rPr>
        <w:t xml:space="preserve"> </w:t>
      </w:r>
      <w:r w:rsidR="007E0320">
        <w:rPr>
          <w:rFonts w:ascii="Century" w:hAnsi="Century"/>
          <w:color w:val="000000" w:themeColor="text1"/>
          <w:sz w:val="25"/>
          <w:szCs w:val="25"/>
          <w:lang w:val="uk-UA"/>
        </w:rPr>
        <w:t>та</w:t>
      </w:r>
      <w:r w:rsidR="001C7547" w:rsidRPr="002B1A08">
        <w:rPr>
          <w:rFonts w:ascii="Century" w:hAnsi="Century" w:cs="Calibri"/>
          <w:color w:val="000000" w:themeColor="text1"/>
          <w:sz w:val="25"/>
          <w:szCs w:val="25"/>
          <w:lang w:val="uk-UA"/>
        </w:rPr>
        <w:t xml:space="preserve"> </w:t>
      </w:r>
      <w:r w:rsidR="001C7547" w:rsidRPr="002B1A08">
        <w:rPr>
          <w:rFonts w:ascii="Century" w:hAnsi="Century"/>
          <w:color w:val="000000" w:themeColor="text1"/>
          <w:sz w:val="25"/>
          <w:szCs w:val="25"/>
          <w:lang w:val="uk-UA"/>
        </w:rPr>
        <w:t>в</w:t>
      </w:r>
      <w:r w:rsidR="001C7547" w:rsidRPr="002B1A08">
        <w:rPr>
          <w:rFonts w:ascii="Century" w:hAnsi="Century" w:cs="Calibri"/>
          <w:color w:val="000000" w:themeColor="text1"/>
          <w:sz w:val="25"/>
          <w:szCs w:val="25"/>
          <w:lang w:val="uk-UA"/>
        </w:rPr>
        <w:t xml:space="preserve"> </w:t>
      </w:r>
      <w:r w:rsidR="001C7547" w:rsidRPr="002B1A08">
        <w:rPr>
          <w:rFonts w:ascii="Century" w:hAnsi="Century"/>
          <w:color w:val="000000" w:themeColor="text1"/>
          <w:sz w:val="25"/>
          <w:szCs w:val="25"/>
          <w:lang w:val="uk-UA"/>
        </w:rPr>
        <w:t>одному</w:t>
      </w:r>
      <w:r w:rsidR="001C7547" w:rsidRPr="002B1A08">
        <w:rPr>
          <w:rFonts w:ascii="Century" w:hAnsi="Century" w:cs="Calibri"/>
          <w:color w:val="000000" w:themeColor="text1"/>
          <w:sz w:val="25"/>
          <w:szCs w:val="25"/>
          <w:lang w:val="uk-UA"/>
        </w:rPr>
        <w:t xml:space="preserve"> </w:t>
      </w:r>
      <w:r w:rsidR="001C7547" w:rsidRPr="002B1A08">
        <w:rPr>
          <w:rFonts w:ascii="Century" w:hAnsi="Century"/>
          <w:color w:val="000000" w:themeColor="text1"/>
          <w:sz w:val="25"/>
          <w:szCs w:val="25"/>
          <w:lang w:val="uk-UA"/>
        </w:rPr>
        <w:t>місці</w:t>
      </w:r>
      <w:r w:rsidR="001C7547" w:rsidRPr="002B1A08">
        <w:rPr>
          <w:rFonts w:ascii="Century" w:hAnsi="Century" w:cs="Calibri"/>
          <w:color w:val="000000" w:themeColor="text1"/>
          <w:sz w:val="25"/>
          <w:szCs w:val="25"/>
          <w:lang w:val="uk-UA"/>
        </w:rPr>
        <w:t xml:space="preserve">, </w:t>
      </w:r>
      <w:proofErr w:type="spellStart"/>
      <w:r w:rsidR="007E0320">
        <w:rPr>
          <w:rFonts w:ascii="Century" w:hAnsi="Century"/>
          <w:color w:val="000000" w:themeColor="text1"/>
          <w:sz w:val="25"/>
          <w:szCs w:val="25"/>
          <w:lang w:val="uk-UA"/>
        </w:rPr>
        <w:t>респондентка</w:t>
      </w:r>
      <w:proofErr w:type="spellEnd"/>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отримує</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вина</w:t>
      </w:r>
      <w:r w:rsidR="001C7547" w:rsidRPr="002B1A08">
        <w:rPr>
          <w:rFonts w:ascii="Century" w:hAnsi="Century"/>
          <w:color w:val="000000" w:themeColor="text1"/>
          <w:sz w:val="25"/>
          <w:szCs w:val="25"/>
          <w:lang w:val="uk-UA"/>
        </w:rPr>
        <w:t>городу</w:t>
      </w:r>
      <w:r w:rsidR="001C7547" w:rsidRPr="002B1A08">
        <w:rPr>
          <w:rFonts w:ascii="Century" w:hAnsi="Century" w:cs="Calibri"/>
          <w:color w:val="000000" w:themeColor="text1"/>
          <w:sz w:val="25"/>
          <w:szCs w:val="25"/>
          <w:lang w:val="uk-UA"/>
        </w:rPr>
        <w:t xml:space="preserve"> </w:t>
      </w:r>
      <w:r w:rsidR="001C7547" w:rsidRPr="002B1A08">
        <w:rPr>
          <w:rFonts w:ascii="Century" w:hAnsi="Century"/>
          <w:color w:val="000000" w:themeColor="text1"/>
          <w:sz w:val="25"/>
          <w:szCs w:val="25"/>
          <w:lang w:val="uk-UA"/>
        </w:rPr>
        <w:t>лише</w:t>
      </w:r>
      <w:r w:rsidR="001C7547" w:rsidRPr="002B1A08">
        <w:rPr>
          <w:rFonts w:ascii="Century" w:hAnsi="Century" w:cs="Calibri"/>
          <w:color w:val="000000" w:themeColor="text1"/>
          <w:sz w:val="25"/>
          <w:szCs w:val="25"/>
          <w:lang w:val="uk-UA"/>
        </w:rPr>
        <w:t xml:space="preserve">, </w:t>
      </w:r>
      <w:r w:rsidR="001C7547" w:rsidRPr="002B1A08">
        <w:rPr>
          <w:rFonts w:ascii="Century" w:hAnsi="Century"/>
          <w:color w:val="000000" w:themeColor="text1"/>
          <w:sz w:val="25"/>
          <w:szCs w:val="25"/>
          <w:lang w:val="uk-UA"/>
        </w:rPr>
        <w:t>якщо</w:t>
      </w:r>
      <w:r w:rsidR="001C7547"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вона</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пройшла</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всі</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етапи</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дослідження</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адже</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зібрані</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поведінкові</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дані</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не</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враховуються</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та</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не</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оплачуються</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без</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епідеміологічних</w:t>
      </w:r>
      <w:r w:rsidRPr="002B1A08">
        <w:rPr>
          <w:rFonts w:ascii="Century" w:hAnsi="Century" w:cs="Calibri"/>
          <w:color w:val="000000" w:themeColor="text1"/>
          <w:sz w:val="25"/>
          <w:szCs w:val="25"/>
          <w:lang w:val="uk-UA"/>
        </w:rPr>
        <w:t xml:space="preserve">. </w:t>
      </w:r>
    </w:p>
    <w:p w:rsidR="00335AA8" w:rsidRPr="002B1A08" w:rsidRDefault="00335AA8" w:rsidP="009F76C8">
      <w:pPr>
        <w:pStyle w:val="af1"/>
        <w:spacing w:after="0"/>
        <w:ind w:firstLine="539"/>
        <w:jc w:val="both"/>
        <w:rPr>
          <w:rFonts w:ascii="Century" w:hAnsi="Century" w:cs="Calibri"/>
          <w:color w:val="000000" w:themeColor="text1"/>
          <w:sz w:val="25"/>
          <w:szCs w:val="25"/>
          <w:lang w:val="uk-UA"/>
        </w:rPr>
      </w:pPr>
      <w:r w:rsidRPr="002B1A08">
        <w:rPr>
          <w:rFonts w:ascii="Century" w:hAnsi="Century"/>
          <w:color w:val="000000" w:themeColor="text1"/>
          <w:sz w:val="25"/>
          <w:szCs w:val="25"/>
          <w:lang w:val="uk-UA"/>
        </w:rPr>
        <w:lastRenderedPageBreak/>
        <w:t>Винагорода</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за</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участь</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видається</w:t>
      </w:r>
      <w:r w:rsidRPr="002B1A08">
        <w:rPr>
          <w:rFonts w:ascii="Century" w:hAnsi="Century" w:cs="Calibri"/>
          <w:color w:val="000000" w:themeColor="text1"/>
          <w:sz w:val="25"/>
          <w:szCs w:val="25"/>
          <w:lang w:val="uk-UA"/>
        </w:rPr>
        <w:t xml:space="preserve"> </w:t>
      </w:r>
      <w:proofErr w:type="spellStart"/>
      <w:r w:rsidRPr="002B1A08">
        <w:rPr>
          <w:rFonts w:ascii="Century" w:hAnsi="Century"/>
          <w:color w:val="000000" w:themeColor="text1"/>
          <w:sz w:val="25"/>
          <w:szCs w:val="25"/>
          <w:lang w:val="uk-UA"/>
        </w:rPr>
        <w:t>респондентці</w:t>
      </w:r>
      <w:proofErr w:type="spellEnd"/>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після</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пред</w:t>
      </w:r>
      <w:r w:rsidRPr="002B1A08">
        <w:rPr>
          <w:rFonts w:ascii="Century" w:hAnsi="Century" w:cs="Centaur"/>
          <w:color w:val="000000" w:themeColor="text1"/>
          <w:sz w:val="25"/>
          <w:szCs w:val="25"/>
          <w:lang w:val="uk-UA"/>
        </w:rPr>
        <w:t>’</w:t>
      </w:r>
      <w:r w:rsidRPr="002B1A08">
        <w:rPr>
          <w:rFonts w:ascii="Century" w:hAnsi="Century"/>
          <w:color w:val="000000" w:themeColor="text1"/>
          <w:sz w:val="25"/>
          <w:szCs w:val="25"/>
          <w:lang w:val="uk-UA"/>
        </w:rPr>
        <w:t>явлення</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талона</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направлення</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на</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lang w:val="uk-UA"/>
        </w:rPr>
        <w:t>тестування</w:t>
      </w:r>
      <w:r w:rsidRPr="002B1A08">
        <w:rPr>
          <w:rFonts w:ascii="Century" w:hAnsi="Century" w:cs="Calibri"/>
          <w:color w:val="000000" w:themeColor="text1"/>
          <w:sz w:val="25"/>
          <w:szCs w:val="25"/>
          <w:lang w:val="uk-UA"/>
        </w:rPr>
        <w:t xml:space="preserve"> </w:t>
      </w:r>
      <w:r w:rsidRPr="002B1A08">
        <w:rPr>
          <w:rFonts w:ascii="Century" w:hAnsi="Century"/>
          <w:color w:val="000000" w:themeColor="text1"/>
          <w:sz w:val="25"/>
          <w:szCs w:val="25"/>
          <w:u w:val="single"/>
          <w:lang w:val="uk-UA"/>
        </w:rPr>
        <w:t>з</w:t>
      </w:r>
      <w:r w:rsidRPr="002B1A08">
        <w:rPr>
          <w:rFonts w:ascii="Century" w:hAnsi="Century" w:cs="Calibri"/>
          <w:color w:val="000000" w:themeColor="text1"/>
          <w:sz w:val="25"/>
          <w:szCs w:val="25"/>
          <w:u w:val="single"/>
          <w:lang w:val="uk-UA"/>
        </w:rPr>
        <w:t xml:space="preserve"> </w:t>
      </w:r>
      <w:r w:rsidRPr="002B1A08">
        <w:rPr>
          <w:rFonts w:ascii="Century" w:hAnsi="Century"/>
          <w:color w:val="000000" w:themeColor="text1"/>
          <w:sz w:val="25"/>
          <w:szCs w:val="25"/>
          <w:u w:val="single"/>
          <w:lang w:val="uk-UA"/>
        </w:rPr>
        <w:t>підписом</w:t>
      </w:r>
      <w:r w:rsidRPr="002B1A08">
        <w:rPr>
          <w:rFonts w:ascii="Century" w:hAnsi="Century" w:cs="Calibri"/>
          <w:color w:val="000000" w:themeColor="text1"/>
          <w:sz w:val="25"/>
          <w:szCs w:val="25"/>
          <w:u w:val="single"/>
          <w:lang w:val="uk-UA"/>
        </w:rPr>
        <w:t xml:space="preserve"> </w:t>
      </w:r>
      <w:r w:rsidRPr="002B1A08">
        <w:rPr>
          <w:rFonts w:ascii="Century" w:hAnsi="Century"/>
          <w:color w:val="000000" w:themeColor="text1"/>
          <w:sz w:val="25"/>
          <w:szCs w:val="25"/>
          <w:u w:val="single"/>
          <w:lang w:val="uk-UA"/>
        </w:rPr>
        <w:t>медичного</w:t>
      </w:r>
      <w:r w:rsidRPr="002B1A08">
        <w:rPr>
          <w:rFonts w:ascii="Century" w:hAnsi="Century" w:cs="Calibri"/>
          <w:color w:val="000000" w:themeColor="text1"/>
          <w:sz w:val="25"/>
          <w:szCs w:val="25"/>
          <w:u w:val="single"/>
          <w:lang w:val="uk-UA"/>
        </w:rPr>
        <w:t xml:space="preserve"> </w:t>
      </w:r>
      <w:r w:rsidRPr="002B1A08">
        <w:rPr>
          <w:rFonts w:ascii="Century" w:hAnsi="Century"/>
          <w:color w:val="000000" w:themeColor="text1"/>
          <w:sz w:val="25"/>
          <w:szCs w:val="25"/>
          <w:u w:val="single"/>
          <w:lang w:val="uk-UA"/>
        </w:rPr>
        <w:t>працівника</w:t>
      </w:r>
      <w:r w:rsidRPr="002B1A08">
        <w:rPr>
          <w:rFonts w:ascii="Century" w:hAnsi="Century" w:cs="Calibri"/>
          <w:color w:val="000000" w:themeColor="text1"/>
          <w:sz w:val="25"/>
          <w:szCs w:val="25"/>
          <w:lang w:val="uk-UA"/>
        </w:rPr>
        <w:t>.</w:t>
      </w:r>
    </w:p>
    <w:p w:rsidR="0024775F" w:rsidRPr="002B1A08" w:rsidRDefault="0024775F" w:rsidP="008B2520">
      <w:pPr>
        <w:spacing w:after="0"/>
        <w:ind w:left="284"/>
        <w:jc w:val="center"/>
        <w:rPr>
          <w:rFonts w:ascii="Century" w:hAnsi="Century" w:cs="Calibri"/>
          <w:b/>
          <w:color w:val="000000" w:themeColor="text1"/>
          <w:sz w:val="10"/>
          <w:szCs w:val="10"/>
          <w:lang w:val="uk-UA"/>
        </w:rPr>
      </w:pPr>
    </w:p>
    <w:p w:rsidR="00224920" w:rsidRPr="002B1A08" w:rsidRDefault="009F76C8" w:rsidP="00D2147D">
      <w:pPr>
        <w:spacing w:after="0"/>
        <w:ind w:left="284"/>
        <w:rPr>
          <w:rFonts w:ascii="Century" w:hAnsi="Century" w:cs="Calibri"/>
          <w:b/>
          <w:color w:val="000000" w:themeColor="text1"/>
          <w:sz w:val="25"/>
          <w:szCs w:val="25"/>
          <w:lang w:val="uk-UA"/>
        </w:rPr>
      </w:pPr>
      <w:r w:rsidRPr="002B1A08">
        <w:rPr>
          <w:rFonts w:ascii="Century" w:hAnsi="Century"/>
          <w:b/>
          <w:color w:val="000000" w:themeColor="text1"/>
          <w:sz w:val="25"/>
          <w:szCs w:val="25"/>
          <w:lang w:val="uk-UA"/>
        </w:rPr>
        <w:t>Організаційні умови</w:t>
      </w:r>
    </w:p>
    <w:p w:rsidR="00D049F3" w:rsidRPr="002B1A08" w:rsidRDefault="00D049F3" w:rsidP="008B2520">
      <w:pPr>
        <w:spacing w:after="0"/>
        <w:ind w:left="284"/>
        <w:jc w:val="center"/>
        <w:rPr>
          <w:rFonts w:ascii="Century" w:hAnsi="Century" w:cs="Calibri"/>
          <w:b/>
          <w:color w:val="000000" w:themeColor="text1"/>
          <w:sz w:val="10"/>
          <w:szCs w:val="10"/>
          <w:u w:val="single"/>
          <w:lang w:val="uk-UA"/>
        </w:rPr>
      </w:pPr>
    </w:p>
    <w:p w:rsidR="00EA1E73" w:rsidRPr="002B1A08" w:rsidRDefault="007B396B" w:rsidP="009F76C8">
      <w:pPr>
        <w:spacing w:after="0"/>
        <w:jc w:val="both"/>
        <w:rPr>
          <w:rFonts w:ascii="Century" w:hAnsi="Century" w:cs="Calibri"/>
          <w:i/>
          <w:color w:val="000000" w:themeColor="text1"/>
          <w:sz w:val="25"/>
          <w:szCs w:val="25"/>
          <w:lang w:val="uk-UA"/>
        </w:rPr>
      </w:pPr>
      <w:r w:rsidRPr="002B1A08">
        <w:rPr>
          <w:rFonts w:ascii="Century" w:hAnsi="Century"/>
          <w:color w:val="000000" w:themeColor="text1"/>
          <w:sz w:val="25"/>
          <w:szCs w:val="25"/>
          <w:u w:val="single"/>
          <w:lang w:val="uk-UA"/>
        </w:rPr>
        <w:t>Місце</w:t>
      </w:r>
      <w:r w:rsidRPr="002B1A08">
        <w:rPr>
          <w:rFonts w:ascii="Century" w:hAnsi="Century" w:cs="Calibri"/>
          <w:color w:val="000000" w:themeColor="text1"/>
          <w:sz w:val="25"/>
          <w:szCs w:val="25"/>
          <w:u w:val="single"/>
          <w:lang w:val="uk-UA"/>
        </w:rPr>
        <w:t xml:space="preserve"> </w:t>
      </w:r>
      <w:r w:rsidRPr="002B1A08">
        <w:rPr>
          <w:rFonts w:ascii="Century" w:hAnsi="Century"/>
          <w:color w:val="000000" w:themeColor="text1"/>
          <w:sz w:val="25"/>
          <w:szCs w:val="25"/>
          <w:u w:val="single"/>
          <w:lang w:val="uk-UA"/>
        </w:rPr>
        <w:t>для</w:t>
      </w:r>
      <w:r w:rsidRPr="002B1A08">
        <w:rPr>
          <w:rFonts w:ascii="Century" w:hAnsi="Century" w:cs="Calibri"/>
          <w:color w:val="000000" w:themeColor="text1"/>
          <w:sz w:val="25"/>
          <w:szCs w:val="25"/>
          <w:u w:val="single"/>
          <w:lang w:val="uk-UA"/>
        </w:rPr>
        <w:t xml:space="preserve"> </w:t>
      </w:r>
      <w:r w:rsidRPr="002B1A08">
        <w:rPr>
          <w:rFonts w:ascii="Century" w:hAnsi="Century"/>
          <w:color w:val="000000" w:themeColor="text1"/>
          <w:sz w:val="25"/>
          <w:szCs w:val="25"/>
          <w:u w:val="single"/>
          <w:lang w:val="uk-UA"/>
        </w:rPr>
        <w:t>опитування</w:t>
      </w:r>
      <w:r w:rsidR="003341EB" w:rsidRPr="002B1A08">
        <w:rPr>
          <w:rFonts w:ascii="Century" w:hAnsi="Century" w:cs="Calibri"/>
          <w:color w:val="000000" w:themeColor="text1"/>
          <w:sz w:val="25"/>
          <w:szCs w:val="25"/>
          <w:u w:val="single"/>
          <w:lang w:val="uk-UA"/>
        </w:rPr>
        <w:t>.</w:t>
      </w:r>
      <w:r w:rsidR="003341EB" w:rsidRPr="002B1A08">
        <w:rPr>
          <w:rFonts w:ascii="Century" w:hAnsi="Century" w:cs="Calibri"/>
          <w:i/>
          <w:color w:val="000000" w:themeColor="text1"/>
          <w:sz w:val="25"/>
          <w:szCs w:val="25"/>
          <w:lang w:val="uk-UA"/>
        </w:rPr>
        <w:t xml:space="preserve"> </w:t>
      </w:r>
      <w:r w:rsidR="00EA1E73" w:rsidRPr="002B1A08">
        <w:rPr>
          <w:rFonts w:ascii="Century" w:hAnsi="Century"/>
          <w:color w:val="000000" w:themeColor="text1"/>
          <w:sz w:val="25"/>
          <w:szCs w:val="25"/>
          <w:lang w:val="uk-UA"/>
        </w:rPr>
        <w:t>Під</w:t>
      </w:r>
      <w:r w:rsidR="00EA1E73" w:rsidRPr="002B1A08">
        <w:rPr>
          <w:rFonts w:ascii="Century" w:hAnsi="Century" w:cs="Calibri"/>
          <w:color w:val="000000" w:themeColor="text1"/>
          <w:sz w:val="25"/>
          <w:szCs w:val="25"/>
          <w:lang w:val="uk-UA"/>
        </w:rPr>
        <w:t xml:space="preserve"> </w:t>
      </w:r>
      <w:r w:rsidR="00EA1E73" w:rsidRPr="002B1A08">
        <w:rPr>
          <w:rFonts w:ascii="Century" w:hAnsi="Century"/>
          <w:color w:val="000000" w:themeColor="text1"/>
          <w:sz w:val="25"/>
          <w:szCs w:val="25"/>
          <w:lang w:val="uk-UA"/>
        </w:rPr>
        <w:t>час</w:t>
      </w:r>
      <w:r w:rsidR="00EA1E73" w:rsidRPr="002B1A08">
        <w:rPr>
          <w:rFonts w:ascii="Century" w:hAnsi="Century" w:cs="Calibri"/>
          <w:color w:val="000000" w:themeColor="text1"/>
          <w:sz w:val="25"/>
          <w:szCs w:val="25"/>
          <w:lang w:val="uk-UA"/>
        </w:rPr>
        <w:t xml:space="preserve"> </w:t>
      </w:r>
      <w:r w:rsidR="00EA1E73" w:rsidRPr="002B1A08">
        <w:rPr>
          <w:rFonts w:ascii="Century" w:hAnsi="Century"/>
          <w:color w:val="000000" w:themeColor="text1"/>
          <w:sz w:val="25"/>
          <w:szCs w:val="25"/>
          <w:lang w:val="uk-UA"/>
        </w:rPr>
        <w:t>роботи</w:t>
      </w:r>
      <w:r w:rsidR="00EA1E73" w:rsidRPr="002B1A08">
        <w:rPr>
          <w:rFonts w:ascii="Century" w:hAnsi="Century" w:cs="Calibri"/>
          <w:color w:val="000000" w:themeColor="text1"/>
          <w:sz w:val="25"/>
          <w:szCs w:val="25"/>
          <w:lang w:val="uk-UA"/>
        </w:rPr>
        <w:t xml:space="preserve"> </w:t>
      </w:r>
      <w:r w:rsidR="00EA1E73" w:rsidRPr="002B1A08">
        <w:rPr>
          <w:rFonts w:ascii="Century" w:hAnsi="Century"/>
          <w:color w:val="000000" w:themeColor="text1"/>
          <w:sz w:val="25"/>
          <w:szCs w:val="25"/>
          <w:lang w:val="uk-UA"/>
        </w:rPr>
        <w:t>на</w:t>
      </w:r>
      <w:r w:rsidR="00EA1E73" w:rsidRPr="002B1A08">
        <w:rPr>
          <w:rFonts w:ascii="Century" w:hAnsi="Century" w:cs="Calibri"/>
          <w:color w:val="000000" w:themeColor="text1"/>
          <w:sz w:val="25"/>
          <w:szCs w:val="25"/>
          <w:lang w:val="uk-UA"/>
        </w:rPr>
        <w:t xml:space="preserve"> </w:t>
      </w:r>
      <w:r w:rsidR="00EA1E73" w:rsidRPr="002B1A08">
        <w:rPr>
          <w:rFonts w:ascii="Century" w:hAnsi="Century"/>
          <w:color w:val="000000" w:themeColor="text1"/>
          <w:sz w:val="25"/>
          <w:szCs w:val="25"/>
          <w:lang w:val="uk-UA"/>
        </w:rPr>
        <w:t>точках</w:t>
      </w:r>
      <w:r w:rsidR="00EA1E73" w:rsidRPr="002B1A08">
        <w:rPr>
          <w:rFonts w:ascii="Century" w:hAnsi="Century" w:cs="Calibri"/>
          <w:color w:val="000000" w:themeColor="text1"/>
          <w:sz w:val="25"/>
          <w:szCs w:val="25"/>
          <w:lang w:val="uk-UA"/>
        </w:rPr>
        <w:t xml:space="preserve"> </w:t>
      </w:r>
      <w:r w:rsidR="00EA1E73" w:rsidRPr="002B1A08">
        <w:rPr>
          <w:rFonts w:ascii="Century" w:hAnsi="Century"/>
          <w:color w:val="000000" w:themeColor="text1"/>
          <w:sz w:val="25"/>
          <w:szCs w:val="25"/>
          <w:lang w:val="uk-UA"/>
        </w:rPr>
        <w:t>дослідницька</w:t>
      </w:r>
      <w:r w:rsidR="00EA1E73" w:rsidRPr="002B1A08">
        <w:rPr>
          <w:rFonts w:ascii="Century" w:hAnsi="Century" w:cs="Calibri"/>
          <w:color w:val="000000" w:themeColor="text1"/>
          <w:sz w:val="25"/>
          <w:szCs w:val="25"/>
          <w:lang w:val="uk-UA"/>
        </w:rPr>
        <w:t xml:space="preserve"> </w:t>
      </w:r>
      <w:r w:rsidR="00EA1E73" w:rsidRPr="002B1A08">
        <w:rPr>
          <w:rFonts w:ascii="Century" w:hAnsi="Century"/>
          <w:color w:val="000000" w:themeColor="text1"/>
          <w:sz w:val="25"/>
          <w:szCs w:val="25"/>
          <w:lang w:val="uk-UA"/>
        </w:rPr>
        <w:t>команда</w:t>
      </w:r>
      <w:r w:rsidR="00EA1E73" w:rsidRPr="002B1A08">
        <w:rPr>
          <w:rFonts w:ascii="Century" w:hAnsi="Century" w:cs="Calibri"/>
          <w:color w:val="000000" w:themeColor="text1"/>
          <w:sz w:val="25"/>
          <w:szCs w:val="25"/>
          <w:lang w:val="uk-UA"/>
        </w:rPr>
        <w:t xml:space="preserve"> </w:t>
      </w:r>
      <w:r w:rsidR="00EA1E73" w:rsidRPr="002B1A08">
        <w:rPr>
          <w:rFonts w:ascii="Century" w:hAnsi="Century"/>
          <w:color w:val="000000" w:themeColor="text1"/>
          <w:sz w:val="25"/>
          <w:szCs w:val="25"/>
          <w:lang w:val="uk-UA"/>
        </w:rPr>
        <w:t>займає</w:t>
      </w:r>
      <w:r w:rsidR="00EA1E73" w:rsidRPr="002B1A08">
        <w:rPr>
          <w:rFonts w:ascii="Century" w:hAnsi="Century" w:cs="Calibri"/>
          <w:color w:val="000000" w:themeColor="text1"/>
          <w:sz w:val="25"/>
          <w:szCs w:val="25"/>
          <w:lang w:val="uk-UA"/>
        </w:rPr>
        <w:t xml:space="preserve"> </w:t>
      </w:r>
      <w:r w:rsidR="00EA1E73" w:rsidRPr="002B1A08">
        <w:rPr>
          <w:rFonts w:ascii="Century" w:hAnsi="Century"/>
          <w:color w:val="000000" w:themeColor="text1"/>
          <w:sz w:val="25"/>
          <w:szCs w:val="25"/>
          <w:lang w:val="uk-UA"/>
        </w:rPr>
        <w:t>найбільш</w:t>
      </w:r>
      <w:r w:rsidR="00EA1E73" w:rsidRPr="002B1A08">
        <w:rPr>
          <w:rFonts w:ascii="Century" w:hAnsi="Century" w:cs="Calibri"/>
          <w:color w:val="000000" w:themeColor="text1"/>
          <w:sz w:val="25"/>
          <w:szCs w:val="25"/>
          <w:lang w:val="uk-UA"/>
        </w:rPr>
        <w:t xml:space="preserve"> </w:t>
      </w:r>
      <w:r w:rsidR="00EA1E73" w:rsidRPr="002B1A08">
        <w:rPr>
          <w:rFonts w:ascii="Century" w:hAnsi="Century"/>
          <w:color w:val="000000" w:themeColor="text1"/>
          <w:sz w:val="25"/>
          <w:szCs w:val="25"/>
          <w:lang w:val="uk-UA"/>
        </w:rPr>
        <w:t>оптимальну</w:t>
      </w:r>
      <w:r w:rsidR="00EA1E73" w:rsidRPr="002B1A08">
        <w:rPr>
          <w:rFonts w:ascii="Century" w:hAnsi="Century" w:cs="Calibri"/>
          <w:color w:val="000000" w:themeColor="text1"/>
          <w:sz w:val="25"/>
          <w:szCs w:val="25"/>
          <w:lang w:val="uk-UA"/>
        </w:rPr>
        <w:t xml:space="preserve"> </w:t>
      </w:r>
      <w:r w:rsidR="00EA1E73" w:rsidRPr="002B1A08">
        <w:rPr>
          <w:rFonts w:ascii="Century" w:hAnsi="Century"/>
          <w:color w:val="000000" w:themeColor="text1"/>
          <w:sz w:val="25"/>
          <w:szCs w:val="25"/>
          <w:lang w:val="uk-UA"/>
        </w:rPr>
        <w:t>територіальну</w:t>
      </w:r>
      <w:r w:rsidR="00EA1E73" w:rsidRPr="002B1A08">
        <w:rPr>
          <w:rFonts w:ascii="Century" w:hAnsi="Century" w:cs="Calibri"/>
          <w:color w:val="000000" w:themeColor="text1"/>
          <w:sz w:val="25"/>
          <w:szCs w:val="25"/>
          <w:lang w:val="uk-UA"/>
        </w:rPr>
        <w:t xml:space="preserve"> </w:t>
      </w:r>
      <w:r w:rsidR="00EA1E73" w:rsidRPr="002B1A08">
        <w:rPr>
          <w:rFonts w:ascii="Century" w:hAnsi="Century"/>
          <w:color w:val="000000" w:themeColor="text1"/>
          <w:sz w:val="25"/>
          <w:szCs w:val="25"/>
          <w:lang w:val="uk-UA"/>
        </w:rPr>
        <w:t>позицію</w:t>
      </w:r>
      <w:r w:rsidR="00EA1E73" w:rsidRPr="002B1A08">
        <w:rPr>
          <w:rFonts w:ascii="Century" w:hAnsi="Century" w:cs="Calibri"/>
          <w:color w:val="000000" w:themeColor="text1"/>
          <w:sz w:val="25"/>
          <w:szCs w:val="25"/>
          <w:lang w:val="uk-UA"/>
        </w:rPr>
        <w:t xml:space="preserve"> </w:t>
      </w:r>
      <w:r w:rsidR="00EA1E73" w:rsidRPr="002B1A08">
        <w:rPr>
          <w:rFonts w:ascii="Century" w:hAnsi="Century"/>
          <w:color w:val="000000" w:themeColor="text1"/>
          <w:sz w:val="25"/>
          <w:szCs w:val="25"/>
          <w:lang w:val="uk-UA"/>
        </w:rPr>
        <w:t>для</w:t>
      </w:r>
      <w:r w:rsidR="00EA1E73" w:rsidRPr="002B1A08">
        <w:rPr>
          <w:rFonts w:ascii="Century" w:hAnsi="Century" w:cs="Calibri"/>
          <w:color w:val="000000" w:themeColor="text1"/>
          <w:sz w:val="25"/>
          <w:szCs w:val="25"/>
          <w:lang w:val="uk-UA"/>
        </w:rPr>
        <w:t xml:space="preserve"> </w:t>
      </w:r>
      <w:r w:rsidR="00EA1E73" w:rsidRPr="002B1A08">
        <w:rPr>
          <w:rFonts w:ascii="Century" w:hAnsi="Century"/>
          <w:color w:val="000000" w:themeColor="text1"/>
          <w:sz w:val="25"/>
          <w:szCs w:val="25"/>
          <w:lang w:val="uk-UA"/>
        </w:rPr>
        <w:t>спостереження</w:t>
      </w:r>
      <w:r w:rsidR="00EA1E73" w:rsidRPr="002B1A08">
        <w:rPr>
          <w:rFonts w:ascii="Century" w:hAnsi="Century" w:cs="Calibri"/>
          <w:color w:val="000000" w:themeColor="text1"/>
          <w:sz w:val="25"/>
          <w:szCs w:val="25"/>
          <w:lang w:val="uk-UA"/>
        </w:rPr>
        <w:t xml:space="preserve"> </w:t>
      </w:r>
      <w:r w:rsidR="00EA1E73" w:rsidRPr="002B1A08">
        <w:rPr>
          <w:rFonts w:ascii="Century" w:hAnsi="Century"/>
          <w:color w:val="000000" w:themeColor="text1"/>
          <w:sz w:val="25"/>
          <w:szCs w:val="25"/>
          <w:lang w:val="uk-UA"/>
        </w:rPr>
        <w:t>за</w:t>
      </w:r>
      <w:r w:rsidR="00EA1E73" w:rsidRPr="002B1A08">
        <w:rPr>
          <w:rFonts w:ascii="Century" w:hAnsi="Century" w:cs="Calibri"/>
          <w:color w:val="000000" w:themeColor="text1"/>
          <w:sz w:val="25"/>
          <w:szCs w:val="25"/>
          <w:lang w:val="uk-UA"/>
        </w:rPr>
        <w:t xml:space="preserve"> </w:t>
      </w:r>
      <w:r w:rsidR="00EA1E73" w:rsidRPr="002B1A08">
        <w:rPr>
          <w:rFonts w:ascii="Century" w:hAnsi="Century"/>
          <w:color w:val="000000" w:themeColor="text1"/>
          <w:sz w:val="25"/>
          <w:szCs w:val="25"/>
          <w:lang w:val="uk-UA"/>
        </w:rPr>
        <w:t>ЖКС</w:t>
      </w:r>
      <w:r w:rsidR="00EA1E73" w:rsidRPr="002B1A08">
        <w:rPr>
          <w:rFonts w:ascii="Century" w:hAnsi="Century" w:cs="Calibri"/>
          <w:color w:val="000000" w:themeColor="text1"/>
          <w:sz w:val="25"/>
          <w:szCs w:val="25"/>
          <w:lang w:val="uk-UA"/>
        </w:rPr>
        <w:t xml:space="preserve">. </w:t>
      </w:r>
      <w:r w:rsidR="003341EB" w:rsidRPr="002B1A08">
        <w:rPr>
          <w:rFonts w:ascii="Century" w:hAnsi="Century"/>
          <w:color w:val="000000" w:themeColor="text1"/>
          <w:sz w:val="25"/>
          <w:szCs w:val="25"/>
          <w:lang w:val="uk-UA"/>
        </w:rPr>
        <w:t>Дослідники</w:t>
      </w:r>
      <w:r w:rsidR="003341EB" w:rsidRPr="002B1A08">
        <w:rPr>
          <w:rFonts w:ascii="Century" w:hAnsi="Century" w:cs="Calibri"/>
          <w:color w:val="000000" w:themeColor="text1"/>
          <w:sz w:val="25"/>
          <w:szCs w:val="25"/>
          <w:lang w:val="uk-UA"/>
        </w:rPr>
        <w:t xml:space="preserve"> </w:t>
      </w:r>
      <w:r w:rsidR="003341EB" w:rsidRPr="002B1A08">
        <w:rPr>
          <w:rFonts w:ascii="Century" w:hAnsi="Century"/>
          <w:color w:val="000000" w:themeColor="text1"/>
          <w:sz w:val="25"/>
          <w:szCs w:val="25"/>
          <w:lang w:val="uk-UA"/>
        </w:rPr>
        <w:t>не</w:t>
      </w:r>
      <w:r w:rsidR="003341EB" w:rsidRPr="002B1A08">
        <w:rPr>
          <w:rFonts w:ascii="Century" w:hAnsi="Century" w:cs="Calibri"/>
          <w:color w:val="000000" w:themeColor="text1"/>
          <w:sz w:val="25"/>
          <w:szCs w:val="25"/>
          <w:lang w:val="uk-UA"/>
        </w:rPr>
        <w:t xml:space="preserve"> </w:t>
      </w:r>
      <w:r w:rsidR="003341EB" w:rsidRPr="002B1A08">
        <w:rPr>
          <w:rFonts w:ascii="Century" w:hAnsi="Century"/>
          <w:color w:val="000000" w:themeColor="text1"/>
          <w:sz w:val="25"/>
          <w:szCs w:val="25"/>
          <w:lang w:val="uk-UA"/>
        </w:rPr>
        <w:t>повинні</w:t>
      </w:r>
      <w:r w:rsidR="00EA1E73" w:rsidRPr="002B1A08">
        <w:rPr>
          <w:rFonts w:ascii="Century" w:hAnsi="Century" w:cs="Calibri"/>
          <w:color w:val="000000" w:themeColor="text1"/>
          <w:sz w:val="25"/>
          <w:szCs w:val="25"/>
          <w:lang w:val="uk-UA"/>
        </w:rPr>
        <w:t xml:space="preserve"> </w:t>
      </w:r>
      <w:r w:rsidR="00EA1E73" w:rsidRPr="002B1A08">
        <w:rPr>
          <w:rFonts w:ascii="Century" w:hAnsi="Century"/>
          <w:color w:val="000000" w:themeColor="text1"/>
          <w:sz w:val="25"/>
          <w:szCs w:val="25"/>
          <w:lang w:val="uk-UA"/>
        </w:rPr>
        <w:t>заважати</w:t>
      </w:r>
      <w:r w:rsidR="00EA1E73" w:rsidRPr="002B1A08">
        <w:rPr>
          <w:rFonts w:ascii="Century" w:hAnsi="Century" w:cs="Calibri"/>
          <w:color w:val="000000" w:themeColor="text1"/>
          <w:sz w:val="25"/>
          <w:szCs w:val="25"/>
          <w:lang w:val="uk-UA"/>
        </w:rPr>
        <w:t xml:space="preserve"> </w:t>
      </w:r>
      <w:r w:rsidR="00EA1E73" w:rsidRPr="002B1A08">
        <w:rPr>
          <w:rFonts w:ascii="Century" w:hAnsi="Century"/>
          <w:color w:val="000000" w:themeColor="text1"/>
          <w:sz w:val="25"/>
          <w:szCs w:val="25"/>
          <w:lang w:val="uk-UA"/>
        </w:rPr>
        <w:t>ЖКС</w:t>
      </w:r>
      <w:r w:rsidR="00EA1E73" w:rsidRPr="002B1A08">
        <w:rPr>
          <w:rFonts w:ascii="Century" w:hAnsi="Century" w:cs="Calibri"/>
          <w:color w:val="000000" w:themeColor="text1"/>
          <w:sz w:val="25"/>
          <w:szCs w:val="25"/>
          <w:lang w:val="uk-UA"/>
        </w:rPr>
        <w:t xml:space="preserve"> </w:t>
      </w:r>
      <w:r w:rsidR="00EA1E73" w:rsidRPr="002B1A08">
        <w:rPr>
          <w:rFonts w:ascii="Century" w:hAnsi="Century"/>
          <w:color w:val="000000" w:themeColor="text1"/>
          <w:sz w:val="25"/>
          <w:szCs w:val="25"/>
          <w:lang w:val="uk-UA"/>
        </w:rPr>
        <w:t>працювати</w:t>
      </w:r>
      <w:r w:rsidR="00EA1E73" w:rsidRPr="002B1A08">
        <w:rPr>
          <w:rFonts w:ascii="Century" w:hAnsi="Century" w:cs="Calibri"/>
          <w:color w:val="000000" w:themeColor="text1"/>
          <w:sz w:val="25"/>
          <w:szCs w:val="25"/>
          <w:lang w:val="uk-UA"/>
        </w:rPr>
        <w:t xml:space="preserve">, </w:t>
      </w:r>
      <w:r w:rsidR="00EA1E73" w:rsidRPr="002B1A08">
        <w:rPr>
          <w:rFonts w:ascii="Century" w:hAnsi="Century"/>
          <w:color w:val="000000" w:themeColor="text1"/>
          <w:sz w:val="25"/>
          <w:szCs w:val="25"/>
          <w:lang w:val="uk-UA"/>
        </w:rPr>
        <w:t>щоб</w:t>
      </w:r>
      <w:r w:rsidR="00EA1E73" w:rsidRPr="002B1A08">
        <w:rPr>
          <w:rFonts w:ascii="Century" w:hAnsi="Century" w:cs="Calibri"/>
          <w:color w:val="000000" w:themeColor="text1"/>
          <w:sz w:val="25"/>
          <w:szCs w:val="25"/>
          <w:lang w:val="uk-UA"/>
        </w:rPr>
        <w:t xml:space="preserve"> </w:t>
      </w:r>
      <w:r w:rsidR="00EA1E73" w:rsidRPr="002B1A08">
        <w:rPr>
          <w:rFonts w:ascii="Century" w:hAnsi="Century"/>
          <w:color w:val="000000" w:themeColor="text1"/>
          <w:sz w:val="25"/>
          <w:szCs w:val="25"/>
          <w:lang w:val="uk-UA"/>
        </w:rPr>
        <w:t>не</w:t>
      </w:r>
      <w:r w:rsidR="00EA1E73" w:rsidRPr="002B1A08">
        <w:rPr>
          <w:rFonts w:ascii="Century" w:hAnsi="Century" w:cs="Calibri"/>
          <w:color w:val="000000" w:themeColor="text1"/>
          <w:sz w:val="25"/>
          <w:szCs w:val="25"/>
          <w:lang w:val="uk-UA"/>
        </w:rPr>
        <w:t xml:space="preserve"> </w:t>
      </w:r>
      <w:r w:rsidR="00EA1E73" w:rsidRPr="002B1A08">
        <w:rPr>
          <w:rFonts w:ascii="Century" w:hAnsi="Century"/>
          <w:color w:val="000000" w:themeColor="text1"/>
          <w:sz w:val="25"/>
          <w:szCs w:val="25"/>
          <w:lang w:val="uk-UA"/>
        </w:rPr>
        <w:t>викл</w:t>
      </w:r>
      <w:r w:rsidR="003341EB" w:rsidRPr="002B1A08">
        <w:rPr>
          <w:rFonts w:ascii="Century" w:hAnsi="Century"/>
          <w:color w:val="000000" w:themeColor="text1"/>
          <w:sz w:val="25"/>
          <w:szCs w:val="25"/>
          <w:lang w:val="uk-UA"/>
        </w:rPr>
        <w:t>икати</w:t>
      </w:r>
      <w:r w:rsidR="00EA1E73" w:rsidRPr="002B1A08">
        <w:rPr>
          <w:rFonts w:ascii="Century" w:hAnsi="Century" w:cs="Calibri"/>
          <w:color w:val="000000" w:themeColor="text1"/>
          <w:sz w:val="25"/>
          <w:szCs w:val="25"/>
          <w:lang w:val="uk-UA"/>
        </w:rPr>
        <w:t xml:space="preserve"> </w:t>
      </w:r>
      <w:r w:rsidR="00EA1E73" w:rsidRPr="002B1A08">
        <w:rPr>
          <w:rFonts w:ascii="Century" w:hAnsi="Century"/>
          <w:color w:val="000000" w:themeColor="text1"/>
          <w:sz w:val="25"/>
          <w:szCs w:val="25"/>
          <w:lang w:val="uk-UA"/>
        </w:rPr>
        <w:t>зайву</w:t>
      </w:r>
      <w:r w:rsidR="00EA1E73" w:rsidRPr="002B1A08">
        <w:rPr>
          <w:rFonts w:ascii="Century" w:hAnsi="Century" w:cs="Calibri"/>
          <w:color w:val="000000" w:themeColor="text1"/>
          <w:sz w:val="25"/>
          <w:szCs w:val="25"/>
          <w:lang w:val="uk-UA"/>
        </w:rPr>
        <w:t xml:space="preserve"> </w:t>
      </w:r>
      <w:r w:rsidR="00EA1E73" w:rsidRPr="002B1A08">
        <w:rPr>
          <w:rFonts w:ascii="Century" w:hAnsi="Century"/>
          <w:color w:val="000000" w:themeColor="text1"/>
          <w:sz w:val="25"/>
          <w:szCs w:val="25"/>
          <w:lang w:val="uk-UA"/>
        </w:rPr>
        <w:t>агресію</w:t>
      </w:r>
      <w:r w:rsidR="00EA1E73" w:rsidRPr="002B1A08">
        <w:rPr>
          <w:rFonts w:ascii="Century" w:hAnsi="Century" w:cs="Calibri"/>
          <w:color w:val="000000" w:themeColor="text1"/>
          <w:sz w:val="25"/>
          <w:szCs w:val="25"/>
          <w:lang w:val="uk-UA"/>
        </w:rPr>
        <w:t xml:space="preserve"> </w:t>
      </w:r>
      <w:r w:rsidR="00EA1E73" w:rsidRPr="002B1A08">
        <w:rPr>
          <w:rFonts w:ascii="Century" w:hAnsi="Century"/>
          <w:color w:val="000000" w:themeColor="text1"/>
          <w:sz w:val="25"/>
          <w:szCs w:val="25"/>
          <w:lang w:val="uk-UA"/>
        </w:rPr>
        <w:t>і</w:t>
      </w:r>
      <w:r w:rsidR="00EA1E73" w:rsidRPr="002B1A08">
        <w:rPr>
          <w:rFonts w:ascii="Century" w:hAnsi="Century" w:cs="Calibri"/>
          <w:color w:val="000000" w:themeColor="text1"/>
          <w:sz w:val="25"/>
          <w:szCs w:val="25"/>
          <w:lang w:val="uk-UA"/>
        </w:rPr>
        <w:t xml:space="preserve"> </w:t>
      </w:r>
      <w:r w:rsidR="00EA1E73" w:rsidRPr="002B1A08">
        <w:rPr>
          <w:rFonts w:ascii="Century" w:hAnsi="Century"/>
          <w:color w:val="000000" w:themeColor="text1"/>
          <w:sz w:val="25"/>
          <w:szCs w:val="25"/>
          <w:lang w:val="uk-UA"/>
        </w:rPr>
        <w:t>не</w:t>
      </w:r>
      <w:r w:rsidR="00EA1E73" w:rsidRPr="002B1A08">
        <w:rPr>
          <w:rFonts w:ascii="Century" w:hAnsi="Century" w:cs="Calibri"/>
          <w:color w:val="000000" w:themeColor="text1"/>
          <w:sz w:val="25"/>
          <w:szCs w:val="25"/>
          <w:lang w:val="uk-UA"/>
        </w:rPr>
        <w:t xml:space="preserve"> </w:t>
      </w:r>
      <w:r w:rsidR="00EA1E73" w:rsidRPr="002B1A08">
        <w:rPr>
          <w:rFonts w:ascii="Century" w:hAnsi="Century"/>
          <w:color w:val="000000" w:themeColor="text1"/>
          <w:sz w:val="25"/>
          <w:szCs w:val="25"/>
          <w:lang w:val="uk-UA"/>
        </w:rPr>
        <w:t>отримати</w:t>
      </w:r>
      <w:r w:rsidR="00EA1E73" w:rsidRPr="002B1A08">
        <w:rPr>
          <w:rFonts w:ascii="Century" w:hAnsi="Century" w:cs="Calibri"/>
          <w:color w:val="000000" w:themeColor="text1"/>
          <w:sz w:val="25"/>
          <w:szCs w:val="25"/>
          <w:lang w:val="uk-UA"/>
        </w:rPr>
        <w:t xml:space="preserve"> </w:t>
      </w:r>
      <w:r w:rsidR="00EA1E73" w:rsidRPr="002B1A08">
        <w:rPr>
          <w:rFonts w:ascii="Century" w:hAnsi="Century"/>
          <w:color w:val="000000" w:themeColor="text1"/>
          <w:sz w:val="25"/>
          <w:szCs w:val="25"/>
          <w:lang w:val="uk-UA"/>
        </w:rPr>
        <w:t>відмову</w:t>
      </w:r>
      <w:r w:rsidR="00EA1E73" w:rsidRPr="002B1A08">
        <w:rPr>
          <w:rFonts w:ascii="Century" w:hAnsi="Century" w:cs="Calibri"/>
          <w:color w:val="000000" w:themeColor="text1"/>
          <w:sz w:val="25"/>
          <w:szCs w:val="25"/>
          <w:lang w:val="uk-UA"/>
        </w:rPr>
        <w:t xml:space="preserve"> </w:t>
      </w:r>
      <w:r w:rsidR="00EA1E73" w:rsidRPr="002B1A08">
        <w:rPr>
          <w:rFonts w:ascii="Century" w:hAnsi="Century"/>
          <w:color w:val="000000" w:themeColor="text1"/>
          <w:sz w:val="25"/>
          <w:szCs w:val="25"/>
          <w:lang w:val="uk-UA"/>
        </w:rPr>
        <w:t>від</w:t>
      </w:r>
      <w:r w:rsidR="00EA1E73" w:rsidRPr="002B1A08">
        <w:rPr>
          <w:rFonts w:ascii="Century" w:hAnsi="Century" w:cs="Calibri"/>
          <w:color w:val="000000" w:themeColor="text1"/>
          <w:sz w:val="25"/>
          <w:szCs w:val="25"/>
          <w:lang w:val="uk-UA"/>
        </w:rPr>
        <w:t xml:space="preserve"> </w:t>
      </w:r>
      <w:r w:rsidR="00EA1E73" w:rsidRPr="002B1A08">
        <w:rPr>
          <w:rFonts w:ascii="Century" w:hAnsi="Century"/>
          <w:color w:val="000000" w:themeColor="text1"/>
          <w:sz w:val="25"/>
          <w:szCs w:val="25"/>
          <w:lang w:val="uk-UA"/>
        </w:rPr>
        <w:t>участі</w:t>
      </w:r>
      <w:r w:rsidR="00EA1E73" w:rsidRPr="002B1A08">
        <w:rPr>
          <w:rFonts w:ascii="Century" w:hAnsi="Century" w:cs="Calibri"/>
          <w:color w:val="000000" w:themeColor="text1"/>
          <w:sz w:val="25"/>
          <w:szCs w:val="25"/>
          <w:lang w:val="uk-UA"/>
        </w:rPr>
        <w:t xml:space="preserve"> </w:t>
      </w:r>
      <w:r w:rsidR="000D1D16" w:rsidRPr="002B1A08">
        <w:rPr>
          <w:rFonts w:ascii="Century" w:hAnsi="Century"/>
          <w:color w:val="000000" w:themeColor="text1"/>
          <w:sz w:val="25"/>
          <w:szCs w:val="25"/>
          <w:lang w:val="uk-UA"/>
        </w:rPr>
        <w:t>в</w:t>
      </w:r>
      <w:r w:rsidR="00EA1E73" w:rsidRPr="002B1A08">
        <w:rPr>
          <w:rFonts w:ascii="Century" w:hAnsi="Century" w:cs="Calibri"/>
          <w:color w:val="000000" w:themeColor="text1"/>
          <w:sz w:val="25"/>
          <w:szCs w:val="25"/>
          <w:lang w:val="uk-UA"/>
        </w:rPr>
        <w:t xml:space="preserve"> </w:t>
      </w:r>
      <w:r w:rsidR="00EA1E73" w:rsidRPr="002B1A08">
        <w:rPr>
          <w:rFonts w:ascii="Century" w:hAnsi="Century"/>
          <w:color w:val="000000" w:themeColor="text1"/>
          <w:sz w:val="25"/>
          <w:szCs w:val="25"/>
          <w:lang w:val="uk-UA"/>
        </w:rPr>
        <w:t>дослідженні</w:t>
      </w:r>
      <w:r w:rsidR="00EA1E73" w:rsidRPr="002B1A08">
        <w:rPr>
          <w:rFonts w:ascii="Century" w:hAnsi="Century" w:cs="Calibri"/>
          <w:color w:val="000000" w:themeColor="text1"/>
          <w:sz w:val="25"/>
          <w:szCs w:val="25"/>
          <w:lang w:val="uk-UA"/>
        </w:rPr>
        <w:t xml:space="preserve">. </w:t>
      </w:r>
      <w:r w:rsidR="003341EB" w:rsidRPr="002B1A08">
        <w:rPr>
          <w:rFonts w:ascii="Century" w:hAnsi="Century"/>
          <w:color w:val="000000" w:themeColor="text1"/>
          <w:sz w:val="25"/>
          <w:szCs w:val="25"/>
          <w:lang w:val="uk-UA"/>
        </w:rPr>
        <w:t>Опитування</w:t>
      </w:r>
      <w:r w:rsidR="003341EB" w:rsidRPr="002B1A08">
        <w:rPr>
          <w:rFonts w:ascii="Century" w:hAnsi="Century" w:cs="Calibri"/>
          <w:color w:val="000000" w:themeColor="text1"/>
          <w:sz w:val="25"/>
          <w:szCs w:val="25"/>
          <w:lang w:val="uk-UA"/>
        </w:rPr>
        <w:t xml:space="preserve"> </w:t>
      </w:r>
      <w:r w:rsidR="003341EB" w:rsidRPr="002B1A08">
        <w:rPr>
          <w:rFonts w:ascii="Century" w:hAnsi="Century"/>
          <w:color w:val="000000" w:themeColor="text1"/>
          <w:sz w:val="25"/>
          <w:szCs w:val="25"/>
          <w:lang w:val="uk-UA"/>
        </w:rPr>
        <w:t>можна</w:t>
      </w:r>
      <w:r w:rsidR="003341EB" w:rsidRPr="002B1A08">
        <w:rPr>
          <w:rFonts w:ascii="Century" w:hAnsi="Century" w:cs="Calibri"/>
          <w:color w:val="000000" w:themeColor="text1"/>
          <w:sz w:val="25"/>
          <w:szCs w:val="25"/>
          <w:lang w:val="uk-UA"/>
        </w:rPr>
        <w:t xml:space="preserve"> </w:t>
      </w:r>
      <w:r w:rsidR="003341EB" w:rsidRPr="002B1A08">
        <w:rPr>
          <w:rFonts w:ascii="Century" w:hAnsi="Century"/>
          <w:color w:val="000000" w:themeColor="text1"/>
          <w:sz w:val="25"/>
          <w:szCs w:val="25"/>
          <w:lang w:val="uk-UA"/>
        </w:rPr>
        <w:t>проводити</w:t>
      </w:r>
      <w:r w:rsidR="003341EB" w:rsidRPr="002B1A08">
        <w:rPr>
          <w:rFonts w:ascii="Century" w:hAnsi="Century" w:cs="Calibri"/>
          <w:color w:val="000000" w:themeColor="text1"/>
          <w:sz w:val="25"/>
          <w:szCs w:val="25"/>
          <w:lang w:val="uk-UA"/>
        </w:rPr>
        <w:t xml:space="preserve"> </w:t>
      </w:r>
      <w:r w:rsidR="003341EB" w:rsidRPr="002B1A08">
        <w:rPr>
          <w:rFonts w:ascii="Century" w:hAnsi="Century"/>
          <w:color w:val="000000" w:themeColor="text1"/>
          <w:sz w:val="25"/>
          <w:szCs w:val="25"/>
          <w:lang w:val="uk-UA"/>
        </w:rPr>
        <w:t>як</w:t>
      </w:r>
      <w:r w:rsidR="003341EB" w:rsidRPr="002B1A08">
        <w:rPr>
          <w:rFonts w:ascii="Century" w:hAnsi="Century" w:cs="Calibri"/>
          <w:color w:val="000000" w:themeColor="text1"/>
          <w:sz w:val="25"/>
          <w:szCs w:val="25"/>
          <w:lang w:val="uk-UA"/>
        </w:rPr>
        <w:t xml:space="preserve"> </w:t>
      </w:r>
      <w:r w:rsidR="003341EB" w:rsidRPr="002B1A08">
        <w:rPr>
          <w:rFonts w:ascii="Century" w:hAnsi="Century"/>
          <w:color w:val="000000" w:themeColor="text1"/>
          <w:sz w:val="25"/>
          <w:szCs w:val="25"/>
          <w:lang w:val="uk-UA"/>
        </w:rPr>
        <w:t>на</w:t>
      </w:r>
      <w:r w:rsidR="003341EB" w:rsidRPr="002B1A08">
        <w:rPr>
          <w:rFonts w:ascii="Century" w:hAnsi="Century" w:cs="Calibri"/>
          <w:color w:val="000000" w:themeColor="text1"/>
          <w:sz w:val="25"/>
          <w:szCs w:val="25"/>
          <w:lang w:val="uk-UA"/>
        </w:rPr>
        <w:t xml:space="preserve"> </w:t>
      </w:r>
      <w:r w:rsidR="003341EB" w:rsidRPr="002B1A08">
        <w:rPr>
          <w:rFonts w:ascii="Century" w:hAnsi="Century"/>
          <w:color w:val="000000" w:themeColor="text1"/>
          <w:sz w:val="25"/>
          <w:szCs w:val="25"/>
          <w:lang w:val="uk-UA"/>
        </w:rPr>
        <w:t>вулиці</w:t>
      </w:r>
      <w:r w:rsidR="003341EB" w:rsidRPr="002B1A08">
        <w:rPr>
          <w:rFonts w:ascii="Century" w:hAnsi="Century" w:cs="Calibri"/>
          <w:color w:val="000000" w:themeColor="text1"/>
          <w:sz w:val="25"/>
          <w:szCs w:val="25"/>
          <w:lang w:val="uk-UA"/>
        </w:rPr>
        <w:t xml:space="preserve"> (</w:t>
      </w:r>
      <w:r w:rsidR="003341EB" w:rsidRPr="002B1A08">
        <w:rPr>
          <w:rFonts w:ascii="Century" w:hAnsi="Century"/>
          <w:color w:val="000000" w:themeColor="text1"/>
          <w:sz w:val="25"/>
          <w:szCs w:val="25"/>
          <w:lang w:val="uk-UA"/>
        </w:rPr>
        <w:t>якщо</w:t>
      </w:r>
      <w:r w:rsidR="003341EB" w:rsidRPr="002B1A08">
        <w:rPr>
          <w:rFonts w:ascii="Century" w:hAnsi="Century" w:cs="Calibri"/>
          <w:color w:val="000000" w:themeColor="text1"/>
          <w:sz w:val="25"/>
          <w:szCs w:val="25"/>
          <w:lang w:val="uk-UA"/>
        </w:rPr>
        <w:t xml:space="preserve"> </w:t>
      </w:r>
      <w:r w:rsidR="003341EB" w:rsidRPr="002B1A08">
        <w:rPr>
          <w:rFonts w:ascii="Century" w:hAnsi="Century"/>
          <w:color w:val="000000" w:themeColor="text1"/>
          <w:sz w:val="25"/>
          <w:szCs w:val="25"/>
          <w:lang w:val="uk-UA"/>
        </w:rPr>
        <w:t>це</w:t>
      </w:r>
      <w:r w:rsidR="003341EB" w:rsidRPr="002B1A08">
        <w:rPr>
          <w:rFonts w:ascii="Century" w:hAnsi="Century" w:cs="Calibri"/>
          <w:color w:val="000000" w:themeColor="text1"/>
          <w:sz w:val="25"/>
          <w:szCs w:val="25"/>
          <w:lang w:val="uk-UA"/>
        </w:rPr>
        <w:t xml:space="preserve"> </w:t>
      </w:r>
      <w:r w:rsidR="003341EB" w:rsidRPr="002B1A08">
        <w:rPr>
          <w:rFonts w:ascii="Century" w:hAnsi="Century"/>
          <w:color w:val="000000" w:themeColor="text1"/>
          <w:sz w:val="25"/>
          <w:szCs w:val="25"/>
          <w:lang w:val="uk-UA"/>
        </w:rPr>
        <w:t>зручно</w:t>
      </w:r>
      <w:r w:rsidR="003341EB" w:rsidRPr="002B1A08">
        <w:rPr>
          <w:rFonts w:ascii="Century" w:hAnsi="Century" w:cs="Calibri"/>
          <w:color w:val="000000" w:themeColor="text1"/>
          <w:sz w:val="25"/>
          <w:szCs w:val="25"/>
          <w:lang w:val="uk-UA"/>
        </w:rPr>
        <w:t xml:space="preserve"> </w:t>
      </w:r>
      <w:r w:rsidR="003341EB" w:rsidRPr="002B1A08">
        <w:rPr>
          <w:rFonts w:ascii="Century" w:hAnsi="Century"/>
          <w:color w:val="000000" w:themeColor="text1"/>
          <w:sz w:val="25"/>
          <w:szCs w:val="25"/>
          <w:lang w:val="uk-UA"/>
        </w:rPr>
        <w:t>інтерв</w:t>
      </w:r>
      <w:r w:rsidR="003341EB" w:rsidRPr="002B1A08">
        <w:rPr>
          <w:rFonts w:ascii="Century" w:hAnsi="Century" w:cs="Centaur"/>
          <w:color w:val="000000" w:themeColor="text1"/>
          <w:sz w:val="25"/>
          <w:szCs w:val="25"/>
          <w:lang w:val="uk-UA"/>
        </w:rPr>
        <w:t>’</w:t>
      </w:r>
      <w:r w:rsidR="003341EB" w:rsidRPr="002B1A08">
        <w:rPr>
          <w:rFonts w:ascii="Century" w:hAnsi="Century"/>
          <w:color w:val="000000" w:themeColor="text1"/>
          <w:sz w:val="25"/>
          <w:szCs w:val="25"/>
          <w:lang w:val="uk-UA"/>
        </w:rPr>
        <w:t>юеру</w:t>
      </w:r>
      <w:r w:rsidR="003341EB" w:rsidRPr="002B1A08">
        <w:rPr>
          <w:rFonts w:ascii="Century" w:hAnsi="Century" w:cs="Calibri"/>
          <w:color w:val="000000" w:themeColor="text1"/>
          <w:sz w:val="25"/>
          <w:szCs w:val="25"/>
          <w:lang w:val="uk-UA"/>
        </w:rPr>
        <w:t xml:space="preserve"> </w:t>
      </w:r>
      <w:r w:rsidR="003341EB" w:rsidRPr="002B1A08">
        <w:rPr>
          <w:rFonts w:ascii="Century" w:hAnsi="Century"/>
          <w:color w:val="000000" w:themeColor="text1"/>
          <w:sz w:val="25"/>
          <w:szCs w:val="25"/>
          <w:lang w:val="uk-UA"/>
        </w:rPr>
        <w:t>і</w:t>
      </w:r>
      <w:r w:rsidR="003341EB" w:rsidRPr="002B1A08">
        <w:rPr>
          <w:rFonts w:ascii="Century" w:hAnsi="Century" w:cs="Calibri"/>
          <w:color w:val="000000" w:themeColor="text1"/>
          <w:sz w:val="25"/>
          <w:szCs w:val="25"/>
          <w:lang w:val="uk-UA"/>
        </w:rPr>
        <w:t xml:space="preserve"> </w:t>
      </w:r>
      <w:r w:rsidR="003341EB" w:rsidRPr="002B1A08">
        <w:rPr>
          <w:rFonts w:ascii="Century" w:hAnsi="Century"/>
          <w:color w:val="000000" w:themeColor="text1"/>
          <w:sz w:val="25"/>
          <w:szCs w:val="25"/>
          <w:lang w:val="uk-UA"/>
        </w:rPr>
        <w:t>респонденту</w:t>
      </w:r>
      <w:r w:rsidR="003341EB" w:rsidRPr="002B1A08">
        <w:rPr>
          <w:rFonts w:ascii="Century" w:hAnsi="Century" w:cs="Calibri"/>
          <w:color w:val="000000" w:themeColor="text1"/>
          <w:sz w:val="25"/>
          <w:szCs w:val="25"/>
          <w:lang w:val="uk-UA"/>
        </w:rPr>
        <w:t xml:space="preserve">), </w:t>
      </w:r>
      <w:r w:rsidR="003341EB" w:rsidRPr="002B1A08">
        <w:rPr>
          <w:rFonts w:ascii="Century" w:hAnsi="Century"/>
          <w:color w:val="000000" w:themeColor="text1"/>
          <w:sz w:val="25"/>
          <w:szCs w:val="25"/>
          <w:lang w:val="uk-UA"/>
        </w:rPr>
        <w:t>так</w:t>
      </w:r>
      <w:r w:rsidR="003341EB" w:rsidRPr="002B1A08">
        <w:rPr>
          <w:rFonts w:ascii="Century" w:hAnsi="Century" w:cs="Calibri"/>
          <w:color w:val="000000" w:themeColor="text1"/>
          <w:sz w:val="25"/>
          <w:szCs w:val="25"/>
          <w:lang w:val="uk-UA"/>
        </w:rPr>
        <w:t xml:space="preserve"> </w:t>
      </w:r>
      <w:r w:rsidR="003341EB" w:rsidRPr="002B1A08">
        <w:rPr>
          <w:rFonts w:ascii="Century" w:hAnsi="Century"/>
          <w:color w:val="000000" w:themeColor="text1"/>
          <w:sz w:val="25"/>
          <w:szCs w:val="25"/>
          <w:lang w:val="uk-UA"/>
        </w:rPr>
        <w:t>і</w:t>
      </w:r>
      <w:r w:rsidR="003341EB" w:rsidRPr="002B1A08">
        <w:rPr>
          <w:rFonts w:ascii="Century" w:hAnsi="Century" w:cs="Calibri"/>
          <w:color w:val="000000" w:themeColor="text1"/>
          <w:sz w:val="25"/>
          <w:szCs w:val="25"/>
          <w:lang w:val="uk-UA"/>
        </w:rPr>
        <w:t xml:space="preserve"> </w:t>
      </w:r>
      <w:r w:rsidR="003341EB" w:rsidRPr="002B1A08">
        <w:rPr>
          <w:rFonts w:ascii="Century" w:hAnsi="Century"/>
          <w:color w:val="000000" w:themeColor="text1"/>
          <w:sz w:val="25"/>
          <w:szCs w:val="25"/>
          <w:lang w:val="uk-UA"/>
        </w:rPr>
        <w:t>в</w:t>
      </w:r>
      <w:r w:rsidR="003341EB" w:rsidRPr="002B1A08">
        <w:rPr>
          <w:rFonts w:ascii="Century" w:hAnsi="Century" w:cs="Calibri"/>
          <w:color w:val="000000" w:themeColor="text1"/>
          <w:sz w:val="25"/>
          <w:szCs w:val="25"/>
          <w:lang w:val="uk-UA"/>
        </w:rPr>
        <w:t xml:space="preserve"> </w:t>
      </w:r>
      <w:r w:rsidR="003341EB" w:rsidRPr="002B1A08">
        <w:rPr>
          <w:rFonts w:ascii="Century" w:hAnsi="Century"/>
          <w:b/>
          <w:color w:val="000000" w:themeColor="text1"/>
          <w:sz w:val="25"/>
          <w:szCs w:val="25"/>
          <w:lang w:val="uk-UA"/>
        </w:rPr>
        <w:t>мобільній</w:t>
      </w:r>
      <w:r w:rsidR="003341EB" w:rsidRPr="002B1A08">
        <w:rPr>
          <w:rFonts w:ascii="Century" w:hAnsi="Century" w:cs="Calibri"/>
          <w:b/>
          <w:color w:val="000000" w:themeColor="text1"/>
          <w:sz w:val="25"/>
          <w:szCs w:val="25"/>
          <w:lang w:val="uk-UA"/>
        </w:rPr>
        <w:t xml:space="preserve"> </w:t>
      </w:r>
      <w:r w:rsidR="003341EB" w:rsidRPr="002B1A08">
        <w:rPr>
          <w:rFonts w:ascii="Century" w:hAnsi="Century"/>
          <w:b/>
          <w:color w:val="000000" w:themeColor="text1"/>
          <w:sz w:val="25"/>
          <w:szCs w:val="25"/>
          <w:lang w:val="uk-UA"/>
        </w:rPr>
        <w:t>амбулаторії</w:t>
      </w:r>
      <w:r w:rsidR="00831EE2" w:rsidRPr="002B1A08">
        <w:rPr>
          <w:rFonts w:ascii="Century" w:hAnsi="Century" w:cs="Calibri"/>
          <w:color w:val="000000" w:themeColor="text1"/>
          <w:sz w:val="25"/>
          <w:szCs w:val="25"/>
          <w:lang w:val="uk-UA"/>
        </w:rPr>
        <w:t xml:space="preserve">, </w:t>
      </w:r>
      <w:r w:rsidR="00831EE2" w:rsidRPr="002B1A08">
        <w:rPr>
          <w:rFonts w:ascii="Century" w:hAnsi="Century"/>
          <w:color w:val="000000" w:themeColor="text1"/>
          <w:sz w:val="25"/>
          <w:szCs w:val="25"/>
          <w:lang w:val="uk-UA"/>
        </w:rPr>
        <w:t>якщо</w:t>
      </w:r>
      <w:r w:rsidR="00831EE2" w:rsidRPr="002B1A08">
        <w:rPr>
          <w:rFonts w:ascii="Century" w:hAnsi="Century" w:cs="Calibri"/>
          <w:color w:val="000000" w:themeColor="text1"/>
          <w:sz w:val="25"/>
          <w:szCs w:val="25"/>
          <w:lang w:val="uk-UA"/>
        </w:rPr>
        <w:t xml:space="preserve"> </w:t>
      </w:r>
      <w:r w:rsidR="00831EE2" w:rsidRPr="002B1A08">
        <w:rPr>
          <w:rFonts w:ascii="Century" w:hAnsi="Century"/>
          <w:color w:val="000000" w:themeColor="text1"/>
          <w:sz w:val="25"/>
          <w:szCs w:val="25"/>
          <w:lang w:val="uk-UA"/>
        </w:rPr>
        <w:t>в</w:t>
      </w:r>
      <w:r w:rsidR="00831EE2" w:rsidRPr="002B1A08">
        <w:rPr>
          <w:rFonts w:ascii="Century" w:hAnsi="Century" w:cs="Calibri"/>
          <w:color w:val="000000" w:themeColor="text1"/>
          <w:sz w:val="25"/>
          <w:szCs w:val="25"/>
          <w:lang w:val="uk-UA"/>
        </w:rPr>
        <w:t xml:space="preserve"> </w:t>
      </w:r>
      <w:r w:rsidR="00831EE2" w:rsidRPr="002B1A08">
        <w:rPr>
          <w:rFonts w:ascii="Century" w:hAnsi="Century"/>
          <w:color w:val="000000" w:themeColor="text1"/>
          <w:sz w:val="25"/>
          <w:szCs w:val="25"/>
          <w:lang w:val="uk-UA"/>
        </w:rPr>
        <w:t>цей</w:t>
      </w:r>
      <w:r w:rsidR="00831EE2" w:rsidRPr="002B1A08">
        <w:rPr>
          <w:rFonts w:ascii="Century" w:hAnsi="Century" w:cs="Calibri"/>
          <w:color w:val="000000" w:themeColor="text1"/>
          <w:sz w:val="25"/>
          <w:szCs w:val="25"/>
          <w:lang w:val="uk-UA"/>
        </w:rPr>
        <w:t xml:space="preserve"> </w:t>
      </w:r>
      <w:r w:rsidR="00831EE2" w:rsidRPr="002B1A08">
        <w:rPr>
          <w:rFonts w:ascii="Century" w:hAnsi="Century"/>
          <w:color w:val="000000" w:themeColor="text1"/>
          <w:sz w:val="25"/>
          <w:szCs w:val="25"/>
          <w:lang w:val="uk-UA"/>
        </w:rPr>
        <w:t>час</w:t>
      </w:r>
      <w:r w:rsidR="00831EE2" w:rsidRPr="002B1A08">
        <w:rPr>
          <w:rFonts w:ascii="Century" w:hAnsi="Century" w:cs="Calibri"/>
          <w:color w:val="000000" w:themeColor="text1"/>
          <w:sz w:val="25"/>
          <w:szCs w:val="25"/>
          <w:lang w:val="uk-UA"/>
        </w:rPr>
        <w:t xml:space="preserve"> </w:t>
      </w:r>
      <w:r w:rsidR="00831EE2" w:rsidRPr="002B1A08">
        <w:rPr>
          <w:rFonts w:ascii="Century" w:hAnsi="Century"/>
          <w:color w:val="000000" w:themeColor="text1"/>
          <w:sz w:val="25"/>
          <w:szCs w:val="25"/>
          <w:lang w:val="uk-UA"/>
        </w:rPr>
        <w:t>там</w:t>
      </w:r>
      <w:r w:rsidR="00831EE2" w:rsidRPr="002B1A08">
        <w:rPr>
          <w:rFonts w:ascii="Century" w:hAnsi="Century" w:cs="Calibri"/>
          <w:color w:val="000000" w:themeColor="text1"/>
          <w:sz w:val="25"/>
          <w:szCs w:val="25"/>
          <w:lang w:val="uk-UA"/>
        </w:rPr>
        <w:t xml:space="preserve"> </w:t>
      </w:r>
      <w:r w:rsidR="00831EE2" w:rsidRPr="002B1A08">
        <w:rPr>
          <w:rFonts w:ascii="Century" w:hAnsi="Century"/>
          <w:color w:val="000000" w:themeColor="text1"/>
          <w:sz w:val="25"/>
          <w:szCs w:val="25"/>
          <w:lang w:val="uk-UA"/>
        </w:rPr>
        <w:t>не</w:t>
      </w:r>
      <w:r w:rsidR="00831EE2" w:rsidRPr="002B1A08">
        <w:rPr>
          <w:rFonts w:ascii="Century" w:hAnsi="Century" w:cs="Calibri"/>
          <w:color w:val="000000" w:themeColor="text1"/>
          <w:sz w:val="25"/>
          <w:szCs w:val="25"/>
          <w:lang w:val="uk-UA"/>
        </w:rPr>
        <w:t xml:space="preserve"> </w:t>
      </w:r>
      <w:r w:rsidR="00831EE2" w:rsidRPr="002B1A08">
        <w:rPr>
          <w:rFonts w:ascii="Century" w:hAnsi="Century"/>
          <w:color w:val="000000" w:themeColor="text1"/>
          <w:sz w:val="25"/>
          <w:szCs w:val="25"/>
          <w:lang w:val="uk-UA"/>
        </w:rPr>
        <w:t>буде</w:t>
      </w:r>
      <w:r w:rsidR="00831EE2" w:rsidRPr="002B1A08">
        <w:rPr>
          <w:rFonts w:ascii="Century" w:hAnsi="Century" w:cs="Calibri"/>
          <w:color w:val="000000" w:themeColor="text1"/>
          <w:sz w:val="25"/>
          <w:szCs w:val="25"/>
          <w:lang w:val="uk-UA"/>
        </w:rPr>
        <w:t xml:space="preserve"> </w:t>
      </w:r>
      <w:r w:rsidR="00831EE2" w:rsidRPr="002B1A08">
        <w:rPr>
          <w:rFonts w:ascii="Century" w:hAnsi="Century"/>
          <w:color w:val="000000" w:themeColor="text1"/>
          <w:sz w:val="25"/>
          <w:szCs w:val="25"/>
          <w:lang w:val="uk-UA"/>
        </w:rPr>
        <w:t>відбуватися</w:t>
      </w:r>
      <w:r w:rsidR="00831EE2" w:rsidRPr="002B1A08">
        <w:rPr>
          <w:rFonts w:ascii="Century" w:hAnsi="Century" w:cs="Calibri"/>
          <w:color w:val="000000" w:themeColor="text1"/>
          <w:sz w:val="25"/>
          <w:szCs w:val="25"/>
          <w:lang w:val="uk-UA"/>
        </w:rPr>
        <w:t xml:space="preserve"> </w:t>
      </w:r>
      <w:r w:rsidR="00831EE2" w:rsidRPr="002B1A08">
        <w:rPr>
          <w:rFonts w:ascii="Century" w:hAnsi="Century"/>
          <w:color w:val="000000" w:themeColor="text1"/>
          <w:sz w:val="25"/>
          <w:szCs w:val="25"/>
          <w:lang w:val="uk-UA"/>
        </w:rPr>
        <w:t>тестування</w:t>
      </w:r>
      <w:r w:rsidR="00831EE2" w:rsidRPr="002B1A08">
        <w:rPr>
          <w:rFonts w:ascii="Century" w:hAnsi="Century" w:cs="Calibri"/>
          <w:color w:val="000000" w:themeColor="text1"/>
          <w:sz w:val="25"/>
          <w:szCs w:val="25"/>
          <w:lang w:val="uk-UA"/>
        </w:rPr>
        <w:t>.</w:t>
      </w:r>
    </w:p>
    <w:p w:rsidR="007B396B" w:rsidRPr="002B1A08" w:rsidRDefault="007B396B" w:rsidP="00CF3D42">
      <w:pPr>
        <w:spacing w:after="0"/>
        <w:jc w:val="both"/>
        <w:rPr>
          <w:rFonts w:ascii="Century" w:hAnsi="Century" w:cs="Calibri"/>
          <w:color w:val="000000" w:themeColor="text1"/>
          <w:sz w:val="25"/>
          <w:szCs w:val="25"/>
          <w:lang w:val="uk-UA"/>
        </w:rPr>
      </w:pPr>
      <w:r w:rsidRPr="002B1A08">
        <w:rPr>
          <w:rFonts w:ascii="Century" w:hAnsi="Century"/>
          <w:color w:val="000000" w:themeColor="text1"/>
          <w:sz w:val="25"/>
          <w:szCs w:val="25"/>
          <w:u w:val="single"/>
          <w:lang w:val="uk-UA"/>
        </w:rPr>
        <w:t>Місце</w:t>
      </w:r>
      <w:r w:rsidRPr="002B1A08">
        <w:rPr>
          <w:rFonts w:ascii="Century" w:hAnsi="Century" w:cs="Calibri"/>
          <w:color w:val="000000" w:themeColor="text1"/>
          <w:sz w:val="25"/>
          <w:szCs w:val="25"/>
          <w:u w:val="single"/>
          <w:lang w:val="uk-UA"/>
        </w:rPr>
        <w:t xml:space="preserve"> </w:t>
      </w:r>
      <w:r w:rsidRPr="002B1A08">
        <w:rPr>
          <w:rFonts w:ascii="Century" w:hAnsi="Century"/>
          <w:color w:val="000000" w:themeColor="text1"/>
          <w:sz w:val="25"/>
          <w:szCs w:val="25"/>
          <w:u w:val="single"/>
          <w:lang w:val="uk-UA"/>
        </w:rPr>
        <w:t>для</w:t>
      </w:r>
      <w:r w:rsidRPr="002B1A08">
        <w:rPr>
          <w:rFonts w:ascii="Century" w:hAnsi="Century" w:cs="Calibri"/>
          <w:color w:val="000000" w:themeColor="text1"/>
          <w:sz w:val="25"/>
          <w:szCs w:val="25"/>
          <w:u w:val="single"/>
          <w:lang w:val="uk-UA"/>
        </w:rPr>
        <w:t xml:space="preserve"> </w:t>
      </w:r>
      <w:r w:rsidRPr="002B1A08">
        <w:rPr>
          <w:rFonts w:ascii="Century" w:hAnsi="Century"/>
          <w:color w:val="000000" w:themeColor="text1"/>
          <w:sz w:val="25"/>
          <w:szCs w:val="25"/>
          <w:u w:val="single"/>
          <w:lang w:val="uk-UA"/>
        </w:rPr>
        <w:t>тестування</w:t>
      </w:r>
      <w:r w:rsidR="00831EE2" w:rsidRPr="002B1A08">
        <w:rPr>
          <w:rFonts w:ascii="Century" w:hAnsi="Century" w:cs="Calibri"/>
          <w:color w:val="000000" w:themeColor="text1"/>
          <w:sz w:val="25"/>
          <w:szCs w:val="25"/>
          <w:u w:val="single"/>
          <w:lang w:val="uk-UA"/>
        </w:rPr>
        <w:t>.</w:t>
      </w:r>
      <w:r w:rsidR="00831EE2" w:rsidRPr="002B1A08">
        <w:rPr>
          <w:rFonts w:ascii="Century" w:hAnsi="Century" w:cs="Calibri"/>
          <w:i/>
          <w:color w:val="000000" w:themeColor="text1"/>
          <w:sz w:val="25"/>
          <w:szCs w:val="25"/>
          <w:lang w:val="uk-UA"/>
        </w:rPr>
        <w:t xml:space="preserve"> </w:t>
      </w:r>
      <w:r w:rsidR="00831EE2" w:rsidRPr="002B1A08">
        <w:rPr>
          <w:rFonts w:ascii="Century" w:hAnsi="Century"/>
          <w:color w:val="000000" w:themeColor="text1"/>
          <w:sz w:val="25"/>
          <w:szCs w:val="25"/>
          <w:lang w:val="uk-UA"/>
        </w:rPr>
        <w:t>Тестування</w:t>
      </w:r>
      <w:r w:rsidR="00831EE2" w:rsidRPr="002B1A08">
        <w:rPr>
          <w:rFonts w:ascii="Century" w:hAnsi="Century" w:cs="Calibri"/>
          <w:color w:val="000000" w:themeColor="text1"/>
          <w:sz w:val="25"/>
          <w:szCs w:val="25"/>
          <w:lang w:val="uk-UA"/>
        </w:rPr>
        <w:t xml:space="preserve"> </w:t>
      </w:r>
      <w:r w:rsidR="00831EE2" w:rsidRPr="002B1A08">
        <w:rPr>
          <w:rFonts w:ascii="Century" w:hAnsi="Century"/>
          <w:color w:val="000000" w:themeColor="text1"/>
          <w:sz w:val="25"/>
          <w:szCs w:val="25"/>
          <w:lang w:val="uk-UA"/>
        </w:rPr>
        <w:t>на</w:t>
      </w:r>
      <w:r w:rsidR="00831EE2" w:rsidRPr="002B1A08">
        <w:rPr>
          <w:rFonts w:ascii="Century" w:hAnsi="Century" w:cs="Calibri"/>
          <w:color w:val="000000" w:themeColor="text1"/>
          <w:sz w:val="25"/>
          <w:szCs w:val="25"/>
          <w:lang w:val="uk-UA"/>
        </w:rPr>
        <w:t xml:space="preserve"> </w:t>
      </w:r>
      <w:r w:rsidR="00831EE2" w:rsidRPr="002B1A08">
        <w:rPr>
          <w:rFonts w:ascii="Century" w:hAnsi="Century"/>
          <w:color w:val="000000" w:themeColor="text1"/>
          <w:sz w:val="25"/>
          <w:szCs w:val="25"/>
          <w:lang w:val="uk-UA"/>
        </w:rPr>
        <w:t>точках</w:t>
      </w:r>
      <w:r w:rsidR="00831EE2" w:rsidRPr="002B1A08">
        <w:rPr>
          <w:rFonts w:ascii="Century" w:hAnsi="Century" w:cs="Calibri"/>
          <w:color w:val="000000" w:themeColor="text1"/>
          <w:sz w:val="25"/>
          <w:szCs w:val="25"/>
          <w:lang w:val="uk-UA"/>
        </w:rPr>
        <w:t xml:space="preserve"> </w:t>
      </w:r>
      <w:r w:rsidR="00831EE2" w:rsidRPr="002B1A08">
        <w:rPr>
          <w:rFonts w:ascii="Century" w:hAnsi="Century"/>
          <w:color w:val="000000" w:themeColor="text1"/>
          <w:sz w:val="25"/>
          <w:szCs w:val="25"/>
          <w:lang w:val="uk-UA"/>
        </w:rPr>
        <w:t>буде</w:t>
      </w:r>
      <w:r w:rsidR="00831EE2" w:rsidRPr="002B1A08">
        <w:rPr>
          <w:rFonts w:ascii="Century" w:hAnsi="Century" w:cs="Calibri"/>
          <w:color w:val="000000" w:themeColor="text1"/>
          <w:sz w:val="25"/>
          <w:szCs w:val="25"/>
          <w:lang w:val="uk-UA"/>
        </w:rPr>
        <w:t xml:space="preserve"> </w:t>
      </w:r>
      <w:r w:rsidR="00831EE2" w:rsidRPr="002B1A08">
        <w:rPr>
          <w:rFonts w:ascii="Century" w:hAnsi="Century"/>
          <w:color w:val="000000" w:themeColor="text1"/>
          <w:sz w:val="25"/>
          <w:szCs w:val="25"/>
          <w:lang w:val="uk-UA"/>
        </w:rPr>
        <w:t>проходити</w:t>
      </w:r>
      <w:r w:rsidR="00831EE2" w:rsidRPr="002B1A08">
        <w:rPr>
          <w:rFonts w:ascii="Century" w:hAnsi="Century" w:cs="Calibri"/>
          <w:color w:val="000000" w:themeColor="text1"/>
          <w:sz w:val="25"/>
          <w:szCs w:val="25"/>
          <w:lang w:val="uk-UA"/>
        </w:rPr>
        <w:t xml:space="preserve"> </w:t>
      </w:r>
      <w:r w:rsidR="00831EE2" w:rsidRPr="002B1A08">
        <w:rPr>
          <w:rFonts w:ascii="Century" w:hAnsi="Century"/>
          <w:color w:val="000000" w:themeColor="text1"/>
          <w:sz w:val="25"/>
          <w:szCs w:val="25"/>
          <w:lang w:val="uk-UA"/>
        </w:rPr>
        <w:t>в</w:t>
      </w:r>
      <w:r w:rsidR="00831EE2" w:rsidRPr="002B1A08">
        <w:rPr>
          <w:rFonts w:ascii="Century" w:hAnsi="Century" w:cs="Calibri"/>
          <w:color w:val="000000" w:themeColor="text1"/>
          <w:sz w:val="25"/>
          <w:szCs w:val="25"/>
          <w:lang w:val="uk-UA"/>
        </w:rPr>
        <w:t xml:space="preserve"> </w:t>
      </w:r>
      <w:r w:rsidR="00831EE2" w:rsidRPr="002B1A08">
        <w:rPr>
          <w:rFonts w:ascii="Century" w:hAnsi="Century"/>
          <w:color w:val="000000" w:themeColor="text1"/>
          <w:sz w:val="25"/>
          <w:szCs w:val="25"/>
          <w:lang w:val="uk-UA"/>
        </w:rPr>
        <w:t>спеціально</w:t>
      </w:r>
      <w:r w:rsidR="000D1D16" w:rsidRPr="002B1A08">
        <w:rPr>
          <w:rFonts w:ascii="Century" w:hAnsi="Century"/>
          <w:color w:val="000000" w:themeColor="text1"/>
          <w:sz w:val="25"/>
          <w:szCs w:val="25"/>
          <w:lang w:val="uk-UA"/>
        </w:rPr>
        <w:t xml:space="preserve"> </w:t>
      </w:r>
      <w:proofErr w:type="spellStart"/>
      <w:r w:rsidR="00831EE2" w:rsidRPr="002B1A08">
        <w:rPr>
          <w:rFonts w:ascii="Century" w:hAnsi="Century"/>
          <w:color w:val="000000" w:themeColor="text1"/>
          <w:sz w:val="25"/>
          <w:szCs w:val="25"/>
          <w:lang w:val="uk-UA"/>
        </w:rPr>
        <w:t>облаштованій</w:t>
      </w:r>
      <w:proofErr w:type="spellEnd"/>
      <w:r w:rsidR="00831EE2" w:rsidRPr="002B1A08">
        <w:rPr>
          <w:rFonts w:ascii="Century" w:hAnsi="Century" w:cs="Calibri"/>
          <w:color w:val="000000" w:themeColor="text1"/>
          <w:sz w:val="25"/>
          <w:szCs w:val="25"/>
          <w:lang w:val="uk-UA"/>
        </w:rPr>
        <w:t xml:space="preserve"> </w:t>
      </w:r>
      <w:r w:rsidR="00831EE2" w:rsidRPr="002B1A08">
        <w:rPr>
          <w:rFonts w:ascii="Century" w:hAnsi="Century"/>
          <w:b/>
          <w:color w:val="000000" w:themeColor="text1"/>
          <w:sz w:val="25"/>
          <w:szCs w:val="25"/>
          <w:lang w:val="uk-UA"/>
        </w:rPr>
        <w:t>мобільній</w:t>
      </w:r>
      <w:r w:rsidR="00831EE2" w:rsidRPr="002B1A08">
        <w:rPr>
          <w:rFonts w:ascii="Century" w:hAnsi="Century" w:cs="Calibri"/>
          <w:b/>
          <w:color w:val="000000" w:themeColor="text1"/>
          <w:sz w:val="25"/>
          <w:szCs w:val="25"/>
          <w:lang w:val="uk-UA"/>
        </w:rPr>
        <w:t xml:space="preserve"> </w:t>
      </w:r>
      <w:r w:rsidR="00831EE2" w:rsidRPr="002B1A08">
        <w:rPr>
          <w:rFonts w:ascii="Century" w:hAnsi="Century"/>
          <w:b/>
          <w:color w:val="000000" w:themeColor="text1"/>
          <w:sz w:val="25"/>
          <w:szCs w:val="25"/>
          <w:lang w:val="uk-UA"/>
        </w:rPr>
        <w:t>амбулаторії</w:t>
      </w:r>
      <w:r w:rsidR="00831EE2" w:rsidRPr="002B1A08">
        <w:rPr>
          <w:rFonts w:ascii="Century" w:hAnsi="Century" w:cs="Calibri"/>
          <w:color w:val="000000" w:themeColor="text1"/>
          <w:sz w:val="25"/>
          <w:szCs w:val="25"/>
          <w:lang w:val="uk-UA"/>
        </w:rPr>
        <w:t xml:space="preserve">, </w:t>
      </w:r>
      <w:r w:rsidR="00831EE2" w:rsidRPr="002B1A08">
        <w:rPr>
          <w:rFonts w:ascii="Century" w:hAnsi="Century"/>
          <w:color w:val="000000" w:themeColor="text1"/>
          <w:sz w:val="25"/>
          <w:szCs w:val="25"/>
          <w:lang w:val="uk-UA"/>
        </w:rPr>
        <w:t>яка</w:t>
      </w:r>
      <w:r w:rsidR="00831EE2" w:rsidRPr="002B1A08">
        <w:rPr>
          <w:rFonts w:ascii="Century" w:hAnsi="Century" w:cs="Calibri"/>
          <w:color w:val="000000" w:themeColor="text1"/>
          <w:sz w:val="25"/>
          <w:szCs w:val="25"/>
          <w:lang w:val="uk-UA"/>
        </w:rPr>
        <w:t xml:space="preserve"> </w:t>
      </w:r>
      <w:r w:rsidR="00831EE2" w:rsidRPr="002B1A08">
        <w:rPr>
          <w:rFonts w:ascii="Century" w:hAnsi="Century"/>
          <w:color w:val="000000" w:themeColor="text1"/>
          <w:sz w:val="25"/>
          <w:szCs w:val="25"/>
          <w:lang w:val="uk-UA"/>
        </w:rPr>
        <w:t>відповідає</w:t>
      </w:r>
      <w:r w:rsidR="00831EE2" w:rsidRPr="002B1A08">
        <w:rPr>
          <w:rFonts w:ascii="Century" w:hAnsi="Century" w:cs="Calibri"/>
          <w:color w:val="000000" w:themeColor="text1"/>
          <w:sz w:val="25"/>
          <w:szCs w:val="25"/>
          <w:lang w:val="uk-UA"/>
        </w:rPr>
        <w:t xml:space="preserve"> </w:t>
      </w:r>
      <w:r w:rsidR="00831EE2" w:rsidRPr="002B1A08">
        <w:rPr>
          <w:rFonts w:ascii="Century" w:hAnsi="Century"/>
          <w:color w:val="000000" w:themeColor="text1"/>
          <w:sz w:val="25"/>
          <w:szCs w:val="25"/>
          <w:lang w:val="uk-UA"/>
        </w:rPr>
        <w:t>санітарним</w:t>
      </w:r>
      <w:r w:rsidR="00831EE2" w:rsidRPr="002B1A08">
        <w:rPr>
          <w:rFonts w:ascii="Century" w:hAnsi="Century" w:cs="Calibri"/>
          <w:color w:val="000000" w:themeColor="text1"/>
          <w:sz w:val="25"/>
          <w:szCs w:val="25"/>
          <w:lang w:val="uk-UA"/>
        </w:rPr>
        <w:t xml:space="preserve"> </w:t>
      </w:r>
      <w:r w:rsidR="00831EE2" w:rsidRPr="002B1A08">
        <w:rPr>
          <w:rFonts w:ascii="Century" w:hAnsi="Century"/>
          <w:color w:val="000000" w:themeColor="text1"/>
          <w:sz w:val="25"/>
          <w:szCs w:val="25"/>
          <w:lang w:val="uk-UA"/>
        </w:rPr>
        <w:t>та</w:t>
      </w:r>
      <w:r w:rsidR="00831EE2" w:rsidRPr="002B1A08">
        <w:rPr>
          <w:rFonts w:ascii="Century" w:hAnsi="Century" w:cs="Calibri"/>
          <w:color w:val="000000" w:themeColor="text1"/>
          <w:sz w:val="25"/>
          <w:szCs w:val="25"/>
          <w:lang w:val="uk-UA"/>
        </w:rPr>
        <w:t xml:space="preserve"> </w:t>
      </w:r>
      <w:r w:rsidR="00831EE2" w:rsidRPr="002B1A08">
        <w:rPr>
          <w:rFonts w:ascii="Century" w:hAnsi="Century"/>
          <w:color w:val="000000" w:themeColor="text1"/>
          <w:sz w:val="25"/>
          <w:szCs w:val="25"/>
          <w:lang w:val="uk-UA"/>
        </w:rPr>
        <w:t>епідеміологічним</w:t>
      </w:r>
      <w:r w:rsidR="00831EE2" w:rsidRPr="002B1A08">
        <w:rPr>
          <w:rFonts w:ascii="Century" w:hAnsi="Century" w:cs="Calibri"/>
          <w:color w:val="000000" w:themeColor="text1"/>
          <w:sz w:val="25"/>
          <w:szCs w:val="25"/>
          <w:lang w:val="uk-UA"/>
        </w:rPr>
        <w:t xml:space="preserve"> </w:t>
      </w:r>
      <w:r w:rsidR="00831EE2" w:rsidRPr="002B1A08">
        <w:rPr>
          <w:rFonts w:ascii="Century" w:hAnsi="Century"/>
          <w:color w:val="000000" w:themeColor="text1"/>
          <w:sz w:val="25"/>
          <w:szCs w:val="25"/>
          <w:lang w:val="uk-UA"/>
        </w:rPr>
        <w:t>стандартам</w:t>
      </w:r>
      <w:r w:rsidR="00831EE2" w:rsidRPr="002B1A08">
        <w:rPr>
          <w:rFonts w:ascii="Century" w:hAnsi="Century" w:cs="Calibri"/>
          <w:color w:val="000000" w:themeColor="text1"/>
          <w:sz w:val="25"/>
          <w:szCs w:val="25"/>
          <w:lang w:val="uk-UA"/>
        </w:rPr>
        <w:t xml:space="preserve"> </w:t>
      </w:r>
      <w:r w:rsidR="00831EE2" w:rsidRPr="002B1A08">
        <w:rPr>
          <w:rFonts w:ascii="Century" w:hAnsi="Century"/>
          <w:color w:val="000000" w:themeColor="text1"/>
          <w:sz w:val="25"/>
          <w:szCs w:val="25"/>
          <w:lang w:val="uk-UA"/>
        </w:rPr>
        <w:t>проведення</w:t>
      </w:r>
      <w:r w:rsidR="00831EE2" w:rsidRPr="002B1A08">
        <w:rPr>
          <w:rFonts w:ascii="Century" w:hAnsi="Century" w:cs="Calibri"/>
          <w:color w:val="000000" w:themeColor="text1"/>
          <w:sz w:val="25"/>
          <w:szCs w:val="25"/>
          <w:lang w:val="uk-UA"/>
        </w:rPr>
        <w:t xml:space="preserve"> </w:t>
      </w:r>
      <w:r w:rsidR="00831EE2" w:rsidRPr="002B1A08">
        <w:rPr>
          <w:rFonts w:ascii="Century" w:hAnsi="Century"/>
          <w:color w:val="000000" w:themeColor="text1"/>
          <w:sz w:val="25"/>
          <w:szCs w:val="25"/>
          <w:lang w:val="uk-UA"/>
        </w:rPr>
        <w:t>тестування</w:t>
      </w:r>
      <w:r w:rsidR="00831EE2" w:rsidRPr="002B1A08">
        <w:rPr>
          <w:rFonts w:ascii="Century" w:hAnsi="Century" w:cs="Calibri"/>
          <w:color w:val="000000" w:themeColor="text1"/>
          <w:sz w:val="25"/>
          <w:szCs w:val="25"/>
          <w:lang w:val="uk-UA"/>
        </w:rPr>
        <w:t xml:space="preserve"> </w:t>
      </w:r>
      <w:r w:rsidR="00831EE2" w:rsidRPr="002B1A08">
        <w:rPr>
          <w:rFonts w:ascii="Century" w:hAnsi="Century"/>
          <w:color w:val="000000" w:themeColor="text1"/>
          <w:sz w:val="25"/>
          <w:szCs w:val="25"/>
          <w:lang w:val="uk-UA"/>
        </w:rPr>
        <w:t>на</w:t>
      </w:r>
      <w:r w:rsidR="00831EE2" w:rsidRPr="002B1A08">
        <w:rPr>
          <w:rFonts w:ascii="Century" w:hAnsi="Century" w:cs="Calibri"/>
          <w:color w:val="000000" w:themeColor="text1"/>
          <w:sz w:val="25"/>
          <w:szCs w:val="25"/>
          <w:lang w:val="uk-UA"/>
        </w:rPr>
        <w:t xml:space="preserve"> </w:t>
      </w:r>
      <w:r w:rsidR="00831EE2" w:rsidRPr="002B1A08">
        <w:rPr>
          <w:rFonts w:ascii="Century" w:hAnsi="Century"/>
          <w:color w:val="000000" w:themeColor="text1"/>
          <w:sz w:val="25"/>
          <w:szCs w:val="25"/>
          <w:lang w:val="uk-UA"/>
        </w:rPr>
        <w:t>ВІЛ</w:t>
      </w:r>
      <w:r w:rsidR="00831EE2" w:rsidRPr="002B1A08">
        <w:rPr>
          <w:rFonts w:ascii="Century" w:hAnsi="Century" w:cs="Calibri"/>
          <w:color w:val="000000" w:themeColor="text1"/>
          <w:sz w:val="25"/>
          <w:szCs w:val="25"/>
          <w:lang w:val="uk-UA"/>
        </w:rPr>
        <w:t xml:space="preserve"> </w:t>
      </w:r>
      <w:r w:rsidR="00831EE2" w:rsidRPr="002B1A08">
        <w:rPr>
          <w:rFonts w:ascii="Century" w:hAnsi="Century"/>
          <w:color w:val="000000" w:themeColor="text1"/>
          <w:sz w:val="25"/>
          <w:szCs w:val="25"/>
          <w:lang w:val="uk-UA"/>
        </w:rPr>
        <w:t>та</w:t>
      </w:r>
      <w:r w:rsidR="00831EE2" w:rsidRPr="002B1A08">
        <w:rPr>
          <w:rFonts w:ascii="Century" w:hAnsi="Century" w:cs="Calibri"/>
          <w:color w:val="000000" w:themeColor="text1"/>
          <w:sz w:val="25"/>
          <w:szCs w:val="25"/>
          <w:lang w:val="uk-UA"/>
        </w:rPr>
        <w:t xml:space="preserve"> </w:t>
      </w:r>
      <w:r w:rsidR="00831EE2" w:rsidRPr="002B1A08">
        <w:rPr>
          <w:rFonts w:ascii="Century" w:hAnsi="Century"/>
          <w:color w:val="000000" w:themeColor="text1"/>
          <w:sz w:val="25"/>
          <w:szCs w:val="25"/>
          <w:lang w:val="uk-UA"/>
        </w:rPr>
        <w:t>Гепатит</w:t>
      </w:r>
      <w:r w:rsidR="00831EE2" w:rsidRPr="002B1A08">
        <w:rPr>
          <w:rFonts w:ascii="Century" w:hAnsi="Century" w:cs="Calibri"/>
          <w:color w:val="000000" w:themeColor="text1"/>
          <w:sz w:val="25"/>
          <w:szCs w:val="25"/>
          <w:lang w:val="uk-UA"/>
        </w:rPr>
        <w:t xml:space="preserve"> </w:t>
      </w:r>
      <w:r w:rsidR="00831EE2" w:rsidRPr="002B1A08">
        <w:rPr>
          <w:rFonts w:ascii="Century" w:hAnsi="Century"/>
          <w:color w:val="000000" w:themeColor="text1"/>
          <w:sz w:val="25"/>
          <w:szCs w:val="25"/>
          <w:lang w:val="uk-UA"/>
        </w:rPr>
        <w:t>С</w:t>
      </w:r>
      <w:r w:rsidR="00831EE2" w:rsidRPr="002B1A08">
        <w:rPr>
          <w:rFonts w:ascii="Century" w:hAnsi="Century" w:cs="Calibri"/>
          <w:color w:val="000000" w:themeColor="text1"/>
          <w:sz w:val="25"/>
          <w:szCs w:val="25"/>
          <w:lang w:val="uk-UA"/>
        </w:rPr>
        <w:t>.</w:t>
      </w:r>
    </w:p>
    <w:p w:rsidR="003A6348" w:rsidRPr="002B1A08" w:rsidRDefault="003341EB" w:rsidP="009B268D">
      <w:pPr>
        <w:spacing w:after="0"/>
        <w:jc w:val="both"/>
        <w:rPr>
          <w:rFonts w:ascii="Century" w:hAnsi="Century" w:cs="Calibri"/>
          <w:color w:val="000000" w:themeColor="text1"/>
          <w:sz w:val="25"/>
          <w:szCs w:val="25"/>
          <w:lang w:val="uk-UA"/>
        </w:rPr>
      </w:pPr>
      <w:r w:rsidRPr="002B1A08">
        <w:rPr>
          <w:rFonts w:ascii="Century" w:hAnsi="Century"/>
          <w:color w:val="000000" w:themeColor="text1"/>
          <w:sz w:val="25"/>
          <w:szCs w:val="25"/>
          <w:u w:val="single"/>
          <w:lang w:val="uk-UA"/>
        </w:rPr>
        <w:t>Провідник</w:t>
      </w:r>
      <w:r w:rsidR="009B268D" w:rsidRPr="002B1A08">
        <w:rPr>
          <w:rFonts w:ascii="Century" w:hAnsi="Century" w:cs="Calibri"/>
          <w:color w:val="000000" w:themeColor="text1"/>
          <w:sz w:val="25"/>
          <w:szCs w:val="25"/>
          <w:u w:val="single"/>
          <w:lang w:val="uk-UA"/>
        </w:rPr>
        <w:t>:</w:t>
      </w:r>
      <w:r w:rsidR="009B268D" w:rsidRPr="002B1A08">
        <w:rPr>
          <w:rFonts w:ascii="Century" w:hAnsi="Century" w:cs="Calibri"/>
          <w:b/>
          <w:color w:val="000000" w:themeColor="text1"/>
          <w:sz w:val="25"/>
          <w:szCs w:val="25"/>
          <w:lang w:val="uk-UA"/>
        </w:rPr>
        <w:t xml:space="preserve"> </w:t>
      </w:r>
      <w:r w:rsidR="002C4B5D" w:rsidRPr="002B1A08">
        <w:rPr>
          <w:rFonts w:ascii="Century" w:hAnsi="Century"/>
          <w:color w:val="000000" w:themeColor="text1"/>
          <w:sz w:val="25"/>
          <w:szCs w:val="25"/>
          <w:lang w:val="uk-UA"/>
        </w:rPr>
        <w:t>Для</w:t>
      </w:r>
      <w:r w:rsidR="002C4B5D" w:rsidRPr="002B1A08">
        <w:rPr>
          <w:rFonts w:ascii="Century" w:hAnsi="Century" w:cs="Calibri"/>
          <w:color w:val="000000" w:themeColor="text1"/>
          <w:sz w:val="25"/>
          <w:szCs w:val="25"/>
          <w:lang w:val="uk-UA"/>
        </w:rPr>
        <w:t xml:space="preserve"> </w:t>
      </w:r>
      <w:r w:rsidR="002C4B5D" w:rsidRPr="002B1A08">
        <w:rPr>
          <w:rFonts w:ascii="Century" w:hAnsi="Century"/>
          <w:color w:val="000000" w:themeColor="text1"/>
          <w:sz w:val="25"/>
          <w:szCs w:val="25"/>
          <w:lang w:val="uk-UA"/>
        </w:rPr>
        <w:t>виїздів</w:t>
      </w:r>
      <w:r w:rsidR="002C4B5D" w:rsidRPr="002B1A08">
        <w:rPr>
          <w:rFonts w:ascii="Century" w:hAnsi="Century" w:cs="Calibri"/>
          <w:color w:val="000000" w:themeColor="text1"/>
          <w:sz w:val="25"/>
          <w:szCs w:val="25"/>
          <w:lang w:val="uk-UA"/>
        </w:rPr>
        <w:t xml:space="preserve"> </w:t>
      </w:r>
      <w:r w:rsidR="002C4B5D" w:rsidRPr="002B1A08">
        <w:rPr>
          <w:rFonts w:ascii="Century" w:hAnsi="Century"/>
          <w:color w:val="000000" w:themeColor="text1"/>
          <w:sz w:val="25"/>
          <w:szCs w:val="25"/>
          <w:lang w:val="uk-UA"/>
        </w:rPr>
        <w:t>на</w:t>
      </w:r>
      <w:r w:rsidR="002C4B5D" w:rsidRPr="002B1A08">
        <w:rPr>
          <w:rFonts w:ascii="Century" w:hAnsi="Century" w:cs="Calibri"/>
          <w:color w:val="000000" w:themeColor="text1"/>
          <w:sz w:val="25"/>
          <w:szCs w:val="25"/>
          <w:lang w:val="uk-UA"/>
        </w:rPr>
        <w:t xml:space="preserve"> </w:t>
      </w:r>
      <w:r w:rsidR="002C4B5D" w:rsidRPr="002B1A08">
        <w:rPr>
          <w:rFonts w:ascii="Century" w:hAnsi="Century"/>
          <w:color w:val="000000" w:themeColor="text1"/>
          <w:sz w:val="25"/>
          <w:szCs w:val="25"/>
          <w:lang w:val="uk-UA"/>
        </w:rPr>
        <w:t>точки</w:t>
      </w:r>
      <w:r w:rsidR="002C4B5D" w:rsidRPr="002B1A08">
        <w:rPr>
          <w:rFonts w:ascii="Century" w:hAnsi="Century" w:cs="Calibri"/>
          <w:color w:val="000000" w:themeColor="text1"/>
          <w:sz w:val="25"/>
          <w:szCs w:val="25"/>
          <w:lang w:val="uk-UA"/>
        </w:rPr>
        <w:t xml:space="preserve"> </w:t>
      </w:r>
      <w:r w:rsidR="002C4B5D" w:rsidRPr="002B1A08">
        <w:rPr>
          <w:rFonts w:ascii="Century" w:hAnsi="Century"/>
          <w:color w:val="000000" w:themeColor="text1"/>
          <w:sz w:val="25"/>
          <w:szCs w:val="25"/>
          <w:lang w:val="uk-UA"/>
        </w:rPr>
        <w:t>роботи</w:t>
      </w:r>
      <w:r w:rsidR="002C4B5D" w:rsidRPr="002B1A08">
        <w:rPr>
          <w:rFonts w:ascii="Century" w:hAnsi="Century" w:cs="Calibri"/>
          <w:color w:val="000000" w:themeColor="text1"/>
          <w:sz w:val="25"/>
          <w:szCs w:val="25"/>
          <w:lang w:val="uk-UA"/>
        </w:rPr>
        <w:t xml:space="preserve"> </w:t>
      </w:r>
      <w:r w:rsidR="002C4B5D" w:rsidRPr="002B1A08">
        <w:rPr>
          <w:rFonts w:ascii="Century" w:hAnsi="Century"/>
          <w:color w:val="000000" w:themeColor="text1"/>
          <w:sz w:val="25"/>
          <w:szCs w:val="25"/>
          <w:lang w:val="uk-UA"/>
        </w:rPr>
        <w:t>дослідницької</w:t>
      </w:r>
      <w:r w:rsidR="002C4B5D" w:rsidRPr="002B1A08">
        <w:rPr>
          <w:rFonts w:ascii="Century" w:hAnsi="Century" w:cs="Calibri"/>
          <w:color w:val="000000" w:themeColor="text1"/>
          <w:sz w:val="25"/>
          <w:szCs w:val="25"/>
          <w:lang w:val="uk-UA"/>
        </w:rPr>
        <w:t xml:space="preserve"> </w:t>
      </w:r>
      <w:r w:rsidR="002C4B5D" w:rsidRPr="002B1A08">
        <w:rPr>
          <w:rFonts w:ascii="Century" w:hAnsi="Century"/>
          <w:color w:val="000000" w:themeColor="text1"/>
          <w:sz w:val="25"/>
          <w:szCs w:val="25"/>
          <w:lang w:val="uk-UA"/>
        </w:rPr>
        <w:t>команди</w:t>
      </w:r>
      <w:r w:rsidR="002C4B5D" w:rsidRPr="002B1A08">
        <w:rPr>
          <w:rFonts w:ascii="Century" w:hAnsi="Century" w:cs="Calibri"/>
          <w:color w:val="000000" w:themeColor="text1"/>
          <w:sz w:val="25"/>
          <w:szCs w:val="25"/>
          <w:lang w:val="uk-UA"/>
        </w:rPr>
        <w:t xml:space="preserve"> </w:t>
      </w:r>
      <w:r w:rsidR="002C4B5D" w:rsidRPr="002B1A08">
        <w:rPr>
          <w:rFonts w:ascii="Century" w:hAnsi="Century"/>
          <w:color w:val="000000" w:themeColor="text1"/>
          <w:sz w:val="25"/>
          <w:szCs w:val="25"/>
          <w:lang w:val="uk-UA"/>
        </w:rPr>
        <w:t>буд</w:t>
      </w:r>
      <w:r w:rsidR="003A6348" w:rsidRPr="002B1A08">
        <w:rPr>
          <w:rFonts w:ascii="Century" w:hAnsi="Century"/>
          <w:color w:val="000000" w:themeColor="text1"/>
          <w:sz w:val="25"/>
          <w:szCs w:val="25"/>
          <w:lang w:val="uk-UA"/>
        </w:rPr>
        <w:t>уть</w:t>
      </w:r>
      <w:r w:rsidR="003A6348" w:rsidRPr="002B1A08">
        <w:rPr>
          <w:rFonts w:ascii="Century" w:hAnsi="Century" w:cs="Calibri"/>
          <w:color w:val="000000" w:themeColor="text1"/>
          <w:sz w:val="25"/>
          <w:szCs w:val="25"/>
          <w:lang w:val="uk-UA"/>
        </w:rPr>
        <w:t xml:space="preserve"> </w:t>
      </w:r>
      <w:r w:rsidR="003A6348" w:rsidRPr="002B1A08">
        <w:rPr>
          <w:rFonts w:ascii="Century" w:hAnsi="Century"/>
          <w:color w:val="000000" w:themeColor="text1"/>
          <w:sz w:val="25"/>
          <w:szCs w:val="25"/>
          <w:lang w:val="uk-UA"/>
        </w:rPr>
        <w:t>залучені</w:t>
      </w:r>
      <w:r w:rsidR="003A6348" w:rsidRPr="002B1A08">
        <w:rPr>
          <w:rFonts w:ascii="Century" w:hAnsi="Century" w:cs="Calibri"/>
          <w:color w:val="000000" w:themeColor="text1"/>
          <w:sz w:val="25"/>
          <w:szCs w:val="25"/>
          <w:lang w:val="uk-UA"/>
        </w:rPr>
        <w:t xml:space="preserve"> </w:t>
      </w:r>
      <w:r w:rsidR="003A6348" w:rsidRPr="002B1A08">
        <w:rPr>
          <w:rFonts w:ascii="Century" w:hAnsi="Century"/>
          <w:color w:val="000000" w:themeColor="text1"/>
          <w:sz w:val="25"/>
          <w:szCs w:val="25"/>
          <w:lang w:val="uk-UA"/>
        </w:rPr>
        <w:t>особи</w:t>
      </w:r>
      <w:r w:rsidR="003A6348" w:rsidRPr="002B1A08">
        <w:rPr>
          <w:rFonts w:ascii="Century" w:hAnsi="Century" w:cs="Calibri"/>
          <w:color w:val="000000" w:themeColor="text1"/>
          <w:sz w:val="25"/>
          <w:szCs w:val="25"/>
          <w:lang w:val="uk-UA"/>
        </w:rPr>
        <w:t xml:space="preserve">, </w:t>
      </w:r>
      <w:r w:rsidR="003A6348" w:rsidRPr="002B1A08">
        <w:rPr>
          <w:rFonts w:ascii="Century" w:hAnsi="Century"/>
          <w:color w:val="000000" w:themeColor="text1"/>
          <w:sz w:val="25"/>
          <w:szCs w:val="25"/>
          <w:lang w:val="uk-UA"/>
        </w:rPr>
        <w:t>які</w:t>
      </w:r>
      <w:r w:rsidR="003A6348" w:rsidRPr="002B1A08">
        <w:rPr>
          <w:rFonts w:ascii="Century" w:hAnsi="Century" w:cs="Calibri"/>
          <w:color w:val="000000" w:themeColor="text1"/>
          <w:sz w:val="25"/>
          <w:szCs w:val="25"/>
          <w:lang w:val="uk-UA"/>
        </w:rPr>
        <w:t xml:space="preserve"> </w:t>
      </w:r>
      <w:r w:rsidR="003A6348" w:rsidRPr="002B1A08">
        <w:rPr>
          <w:rFonts w:ascii="Century" w:hAnsi="Century"/>
          <w:color w:val="000000" w:themeColor="text1"/>
          <w:sz w:val="25"/>
          <w:szCs w:val="25"/>
          <w:lang w:val="uk-UA"/>
        </w:rPr>
        <w:t>володіють</w:t>
      </w:r>
      <w:r w:rsidR="003A6348" w:rsidRPr="002B1A08">
        <w:rPr>
          <w:rFonts w:ascii="Century" w:hAnsi="Century" w:cs="Calibri"/>
          <w:color w:val="000000" w:themeColor="text1"/>
          <w:sz w:val="25"/>
          <w:szCs w:val="25"/>
          <w:lang w:val="uk-UA"/>
        </w:rPr>
        <w:t xml:space="preserve"> </w:t>
      </w:r>
      <w:r w:rsidR="003A6348" w:rsidRPr="002B1A08">
        <w:rPr>
          <w:rFonts w:ascii="Century" w:hAnsi="Century"/>
          <w:color w:val="000000" w:themeColor="text1"/>
          <w:sz w:val="25"/>
          <w:szCs w:val="25"/>
          <w:lang w:val="uk-UA"/>
        </w:rPr>
        <w:t>достовірною</w:t>
      </w:r>
      <w:r w:rsidR="003A6348" w:rsidRPr="002B1A08">
        <w:rPr>
          <w:rFonts w:ascii="Century" w:hAnsi="Century" w:cs="Calibri"/>
          <w:color w:val="000000" w:themeColor="text1"/>
          <w:sz w:val="25"/>
          <w:szCs w:val="25"/>
          <w:lang w:val="uk-UA"/>
        </w:rPr>
        <w:t xml:space="preserve"> </w:t>
      </w:r>
      <w:r w:rsidR="003A6348" w:rsidRPr="002B1A08">
        <w:rPr>
          <w:rFonts w:ascii="Century" w:hAnsi="Century"/>
          <w:color w:val="000000" w:themeColor="text1"/>
          <w:sz w:val="25"/>
          <w:szCs w:val="25"/>
          <w:lang w:val="uk-UA"/>
        </w:rPr>
        <w:t>та</w:t>
      </w:r>
      <w:r w:rsidR="003A6348" w:rsidRPr="002B1A08">
        <w:rPr>
          <w:rFonts w:ascii="Century" w:hAnsi="Century" w:cs="Calibri"/>
          <w:color w:val="000000" w:themeColor="text1"/>
          <w:sz w:val="25"/>
          <w:szCs w:val="25"/>
          <w:lang w:val="uk-UA"/>
        </w:rPr>
        <w:t xml:space="preserve"> </w:t>
      </w:r>
      <w:r w:rsidR="003A6348" w:rsidRPr="002B1A08">
        <w:rPr>
          <w:rFonts w:ascii="Century" w:hAnsi="Century"/>
          <w:color w:val="000000" w:themeColor="text1"/>
          <w:sz w:val="25"/>
          <w:szCs w:val="25"/>
          <w:lang w:val="uk-UA"/>
        </w:rPr>
        <w:t>актуальною</w:t>
      </w:r>
      <w:r w:rsidR="003A6348" w:rsidRPr="002B1A08">
        <w:rPr>
          <w:rFonts w:ascii="Century" w:hAnsi="Century" w:cs="Calibri"/>
          <w:color w:val="000000" w:themeColor="text1"/>
          <w:sz w:val="25"/>
          <w:szCs w:val="25"/>
          <w:lang w:val="uk-UA"/>
        </w:rPr>
        <w:t xml:space="preserve"> </w:t>
      </w:r>
      <w:r w:rsidR="003A6348" w:rsidRPr="002B1A08">
        <w:rPr>
          <w:rFonts w:ascii="Century" w:hAnsi="Century"/>
          <w:color w:val="000000" w:themeColor="text1"/>
          <w:sz w:val="25"/>
          <w:szCs w:val="25"/>
          <w:lang w:val="uk-UA"/>
        </w:rPr>
        <w:t>інформацією</w:t>
      </w:r>
      <w:r w:rsidR="003A6348" w:rsidRPr="002B1A08">
        <w:rPr>
          <w:rFonts w:ascii="Century" w:hAnsi="Century" w:cs="Calibri"/>
          <w:color w:val="000000" w:themeColor="text1"/>
          <w:sz w:val="25"/>
          <w:szCs w:val="25"/>
          <w:lang w:val="uk-UA"/>
        </w:rPr>
        <w:t xml:space="preserve"> </w:t>
      </w:r>
      <w:r w:rsidR="003A6348" w:rsidRPr="002B1A08">
        <w:rPr>
          <w:rFonts w:ascii="Century" w:hAnsi="Century"/>
          <w:color w:val="000000" w:themeColor="text1"/>
          <w:sz w:val="25"/>
          <w:szCs w:val="25"/>
          <w:lang w:val="uk-UA"/>
        </w:rPr>
        <w:t>про</w:t>
      </w:r>
      <w:r w:rsidR="003A6348" w:rsidRPr="002B1A08">
        <w:rPr>
          <w:rFonts w:ascii="Century" w:hAnsi="Century" w:cs="Calibri"/>
          <w:color w:val="000000" w:themeColor="text1"/>
          <w:sz w:val="25"/>
          <w:szCs w:val="25"/>
          <w:lang w:val="uk-UA"/>
        </w:rPr>
        <w:t xml:space="preserve"> </w:t>
      </w:r>
      <w:r w:rsidR="003A6348" w:rsidRPr="002B1A08">
        <w:rPr>
          <w:rFonts w:ascii="Century" w:hAnsi="Century"/>
          <w:color w:val="000000" w:themeColor="text1"/>
          <w:sz w:val="25"/>
          <w:szCs w:val="25"/>
          <w:lang w:val="uk-UA"/>
        </w:rPr>
        <w:t>жінок</w:t>
      </w:r>
      <w:r w:rsidR="003A6348" w:rsidRPr="002B1A08">
        <w:rPr>
          <w:rFonts w:ascii="Century" w:hAnsi="Century" w:cs="Calibri"/>
          <w:color w:val="000000" w:themeColor="text1"/>
          <w:sz w:val="25"/>
          <w:szCs w:val="25"/>
          <w:lang w:val="uk-UA"/>
        </w:rPr>
        <w:t xml:space="preserve">, </w:t>
      </w:r>
      <w:r w:rsidR="003A6348" w:rsidRPr="002B1A08">
        <w:rPr>
          <w:rFonts w:ascii="Century" w:hAnsi="Century"/>
          <w:color w:val="000000" w:themeColor="text1"/>
          <w:sz w:val="25"/>
          <w:szCs w:val="25"/>
          <w:lang w:val="uk-UA"/>
        </w:rPr>
        <w:t>що</w:t>
      </w:r>
      <w:r w:rsidR="003A6348" w:rsidRPr="002B1A08">
        <w:rPr>
          <w:rFonts w:ascii="Century" w:hAnsi="Century" w:cs="Calibri"/>
          <w:color w:val="000000" w:themeColor="text1"/>
          <w:sz w:val="25"/>
          <w:szCs w:val="25"/>
          <w:lang w:val="uk-UA"/>
        </w:rPr>
        <w:t xml:space="preserve"> </w:t>
      </w:r>
      <w:r w:rsidR="003A6348" w:rsidRPr="002B1A08">
        <w:rPr>
          <w:rFonts w:ascii="Century" w:hAnsi="Century"/>
          <w:color w:val="000000" w:themeColor="text1"/>
          <w:sz w:val="25"/>
          <w:szCs w:val="25"/>
          <w:lang w:val="uk-UA"/>
        </w:rPr>
        <w:t>надають</w:t>
      </w:r>
      <w:r w:rsidR="003A6348" w:rsidRPr="002B1A08">
        <w:rPr>
          <w:rFonts w:ascii="Century" w:hAnsi="Century" w:cs="Calibri"/>
          <w:color w:val="000000" w:themeColor="text1"/>
          <w:sz w:val="25"/>
          <w:szCs w:val="25"/>
          <w:lang w:val="uk-UA"/>
        </w:rPr>
        <w:t xml:space="preserve"> </w:t>
      </w:r>
      <w:r w:rsidR="003A6348" w:rsidRPr="002B1A08">
        <w:rPr>
          <w:rFonts w:ascii="Century" w:hAnsi="Century"/>
          <w:color w:val="000000" w:themeColor="text1"/>
          <w:sz w:val="25"/>
          <w:szCs w:val="25"/>
          <w:lang w:val="uk-UA"/>
        </w:rPr>
        <w:t>секс</w:t>
      </w:r>
      <w:r w:rsidR="003A6348" w:rsidRPr="002B1A08">
        <w:rPr>
          <w:rFonts w:ascii="Century" w:hAnsi="Century" w:cs="Calibri"/>
          <w:color w:val="000000" w:themeColor="text1"/>
          <w:sz w:val="25"/>
          <w:szCs w:val="25"/>
          <w:lang w:val="uk-UA"/>
        </w:rPr>
        <w:t>-</w:t>
      </w:r>
      <w:r w:rsidR="003A6348" w:rsidRPr="002B1A08">
        <w:rPr>
          <w:rFonts w:ascii="Century" w:hAnsi="Century"/>
          <w:color w:val="000000" w:themeColor="text1"/>
          <w:sz w:val="25"/>
          <w:szCs w:val="25"/>
          <w:lang w:val="uk-UA"/>
        </w:rPr>
        <w:t>послуги</w:t>
      </w:r>
      <w:r w:rsidR="003A6348" w:rsidRPr="002B1A08">
        <w:rPr>
          <w:rFonts w:ascii="Century" w:hAnsi="Century" w:cs="Calibri"/>
          <w:color w:val="000000" w:themeColor="text1"/>
          <w:sz w:val="25"/>
          <w:szCs w:val="25"/>
          <w:lang w:val="uk-UA"/>
        </w:rPr>
        <w:t xml:space="preserve"> </w:t>
      </w:r>
      <w:r w:rsidR="003A6348" w:rsidRPr="002B1A08">
        <w:rPr>
          <w:rFonts w:ascii="Century" w:hAnsi="Century"/>
          <w:color w:val="000000" w:themeColor="text1"/>
          <w:sz w:val="25"/>
          <w:szCs w:val="25"/>
          <w:lang w:val="uk-UA"/>
        </w:rPr>
        <w:t>за</w:t>
      </w:r>
      <w:r w:rsidR="003A6348" w:rsidRPr="002B1A08">
        <w:rPr>
          <w:rFonts w:ascii="Century" w:hAnsi="Century" w:cs="Calibri"/>
          <w:color w:val="000000" w:themeColor="text1"/>
          <w:sz w:val="25"/>
          <w:szCs w:val="25"/>
          <w:lang w:val="uk-UA"/>
        </w:rPr>
        <w:t xml:space="preserve"> </w:t>
      </w:r>
      <w:r w:rsidR="003A6348" w:rsidRPr="002B1A08">
        <w:rPr>
          <w:rFonts w:ascii="Century" w:hAnsi="Century"/>
          <w:color w:val="000000" w:themeColor="text1"/>
          <w:sz w:val="25"/>
          <w:szCs w:val="25"/>
          <w:lang w:val="uk-UA"/>
        </w:rPr>
        <w:t>винагороду</w:t>
      </w:r>
      <w:r w:rsidR="003A6348" w:rsidRPr="002B1A08">
        <w:rPr>
          <w:rFonts w:ascii="Century" w:hAnsi="Century" w:cs="Calibri"/>
          <w:color w:val="000000" w:themeColor="text1"/>
          <w:sz w:val="25"/>
          <w:szCs w:val="25"/>
          <w:lang w:val="uk-UA"/>
        </w:rPr>
        <w:t xml:space="preserve">, </w:t>
      </w:r>
      <w:r w:rsidR="003A6348" w:rsidRPr="002B1A08">
        <w:rPr>
          <w:rFonts w:ascii="Century" w:hAnsi="Century"/>
          <w:color w:val="000000" w:themeColor="text1"/>
          <w:sz w:val="25"/>
          <w:szCs w:val="25"/>
          <w:lang w:val="uk-UA"/>
        </w:rPr>
        <w:t>місця</w:t>
      </w:r>
      <w:r w:rsidR="003A6348" w:rsidRPr="002B1A08">
        <w:rPr>
          <w:rFonts w:ascii="Century" w:hAnsi="Century" w:cs="Calibri"/>
          <w:color w:val="000000" w:themeColor="text1"/>
          <w:sz w:val="25"/>
          <w:szCs w:val="25"/>
          <w:lang w:val="uk-UA"/>
        </w:rPr>
        <w:t xml:space="preserve"> </w:t>
      </w:r>
      <w:r w:rsidR="003A6348" w:rsidRPr="002B1A08">
        <w:rPr>
          <w:rFonts w:ascii="Century" w:hAnsi="Century"/>
          <w:color w:val="000000" w:themeColor="text1"/>
          <w:sz w:val="25"/>
          <w:szCs w:val="25"/>
          <w:lang w:val="uk-UA"/>
        </w:rPr>
        <w:t>пошуку</w:t>
      </w:r>
      <w:r w:rsidR="003A6348" w:rsidRPr="002B1A08">
        <w:rPr>
          <w:rFonts w:ascii="Century" w:hAnsi="Century" w:cs="Calibri"/>
          <w:color w:val="000000" w:themeColor="text1"/>
          <w:sz w:val="25"/>
          <w:szCs w:val="25"/>
          <w:lang w:val="uk-UA"/>
        </w:rPr>
        <w:t xml:space="preserve"> </w:t>
      </w:r>
      <w:r w:rsidR="003A6348" w:rsidRPr="002B1A08">
        <w:rPr>
          <w:rFonts w:ascii="Century" w:hAnsi="Century"/>
          <w:color w:val="000000" w:themeColor="text1"/>
          <w:sz w:val="25"/>
          <w:szCs w:val="25"/>
          <w:lang w:val="uk-UA"/>
        </w:rPr>
        <w:t>клієнтів</w:t>
      </w:r>
      <w:r w:rsidR="003A6348" w:rsidRPr="002B1A08">
        <w:rPr>
          <w:rFonts w:ascii="Century" w:hAnsi="Century" w:cs="Calibri"/>
          <w:color w:val="000000" w:themeColor="text1"/>
          <w:sz w:val="25"/>
          <w:szCs w:val="25"/>
          <w:lang w:val="uk-UA"/>
        </w:rPr>
        <w:t xml:space="preserve">, </w:t>
      </w:r>
      <w:r w:rsidR="003A6348" w:rsidRPr="002B1A08">
        <w:rPr>
          <w:rFonts w:ascii="Century" w:hAnsi="Century"/>
          <w:color w:val="000000" w:themeColor="text1"/>
          <w:sz w:val="25"/>
          <w:szCs w:val="25"/>
          <w:lang w:val="uk-UA"/>
        </w:rPr>
        <w:t>а</w:t>
      </w:r>
      <w:r w:rsidR="003A6348" w:rsidRPr="002B1A08">
        <w:rPr>
          <w:rFonts w:ascii="Century" w:hAnsi="Century" w:cs="Calibri"/>
          <w:color w:val="000000" w:themeColor="text1"/>
          <w:sz w:val="25"/>
          <w:szCs w:val="25"/>
          <w:lang w:val="uk-UA"/>
        </w:rPr>
        <w:t xml:space="preserve"> </w:t>
      </w:r>
      <w:r w:rsidR="003A6348" w:rsidRPr="002B1A08">
        <w:rPr>
          <w:rFonts w:ascii="Century" w:hAnsi="Century"/>
          <w:color w:val="000000" w:themeColor="text1"/>
          <w:sz w:val="25"/>
          <w:szCs w:val="25"/>
          <w:lang w:val="uk-UA"/>
        </w:rPr>
        <w:t>також</w:t>
      </w:r>
      <w:r w:rsidR="003A6348" w:rsidRPr="002B1A08">
        <w:rPr>
          <w:rFonts w:ascii="Century" w:hAnsi="Century" w:cs="Calibri"/>
          <w:color w:val="000000" w:themeColor="text1"/>
          <w:sz w:val="25"/>
          <w:szCs w:val="25"/>
          <w:lang w:val="uk-UA"/>
        </w:rPr>
        <w:t xml:space="preserve"> </w:t>
      </w:r>
      <w:r w:rsidR="003A6348" w:rsidRPr="002B1A08">
        <w:rPr>
          <w:rFonts w:ascii="Century" w:hAnsi="Century"/>
          <w:color w:val="000000" w:themeColor="text1"/>
          <w:sz w:val="25"/>
          <w:szCs w:val="25"/>
          <w:lang w:val="uk-UA"/>
        </w:rPr>
        <w:t>мають</w:t>
      </w:r>
      <w:r w:rsidR="003A6348" w:rsidRPr="002B1A08">
        <w:rPr>
          <w:rFonts w:ascii="Century" w:hAnsi="Century" w:cs="Calibri"/>
          <w:color w:val="000000" w:themeColor="text1"/>
          <w:sz w:val="25"/>
          <w:szCs w:val="25"/>
          <w:lang w:val="uk-UA"/>
        </w:rPr>
        <w:t xml:space="preserve"> </w:t>
      </w:r>
      <w:r w:rsidR="003A6348" w:rsidRPr="002B1A08">
        <w:rPr>
          <w:rFonts w:ascii="Century" w:hAnsi="Century"/>
          <w:color w:val="000000" w:themeColor="text1"/>
          <w:sz w:val="25"/>
          <w:szCs w:val="25"/>
          <w:lang w:val="uk-UA"/>
        </w:rPr>
        <w:t>вільний</w:t>
      </w:r>
      <w:r w:rsidR="003A6348" w:rsidRPr="002B1A08">
        <w:rPr>
          <w:rFonts w:ascii="Century" w:hAnsi="Century" w:cs="Calibri"/>
          <w:color w:val="000000" w:themeColor="text1"/>
          <w:sz w:val="25"/>
          <w:szCs w:val="25"/>
          <w:lang w:val="uk-UA"/>
        </w:rPr>
        <w:t xml:space="preserve"> </w:t>
      </w:r>
      <w:r w:rsidR="003A6348" w:rsidRPr="002B1A08">
        <w:rPr>
          <w:rFonts w:ascii="Century" w:hAnsi="Century"/>
          <w:color w:val="000000" w:themeColor="text1"/>
          <w:sz w:val="25"/>
          <w:szCs w:val="25"/>
          <w:lang w:val="uk-UA"/>
        </w:rPr>
        <w:t>та</w:t>
      </w:r>
      <w:r w:rsidR="003A6348" w:rsidRPr="002B1A08">
        <w:rPr>
          <w:rFonts w:ascii="Century" w:hAnsi="Century" w:cs="Calibri"/>
          <w:color w:val="000000" w:themeColor="text1"/>
          <w:sz w:val="25"/>
          <w:szCs w:val="25"/>
          <w:lang w:val="uk-UA"/>
        </w:rPr>
        <w:t xml:space="preserve"> </w:t>
      </w:r>
      <w:r w:rsidR="003A6348" w:rsidRPr="002B1A08">
        <w:rPr>
          <w:rFonts w:ascii="Century" w:hAnsi="Century"/>
          <w:color w:val="000000" w:themeColor="text1"/>
          <w:sz w:val="25"/>
          <w:szCs w:val="25"/>
          <w:lang w:val="uk-UA"/>
        </w:rPr>
        <w:t>безпечний</w:t>
      </w:r>
      <w:r w:rsidR="003A6348" w:rsidRPr="002B1A08">
        <w:rPr>
          <w:rFonts w:ascii="Century" w:hAnsi="Century" w:cs="Calibri"/>
          <w:color w:val="000000" w:themeColor="text1"/>
          <w:sz w:val="25"/>
          <w:szCs w:val="25"/>
          <w:lang w:val="uk-UA"/>
        </w:rPr>
        <w:t xml:space="preserve"> </w:t>
      </w:r>
      <w:r w:rsidR="003A6348" w:rsidRPr="002B1A08">
        <w:rPr>
          <w:rFonts w:ascii="Century" w:hAnsi="Century"/>
          <w:color w:val="000000" w:themeColor="text1"/>
          <w:sz w:val="25"/>
          <w:szCs w:val="25"/>
          <w:lang w:val="uk-UA"/>
        </w:rPr>
        <w:t>доступ</w:t>
      </w:r>
      <w:r w:rsidR="003A6348" w:rsidRPr="002B1A08">
        <w:rPr>
          <w:rFonts w:ascii="Century" w:hAnsi="Century" w:cs="Calibri"/>
          <w:color w:val="000000" w:themeColor="text1"/>
          <w:sz w:val="25"/>
          <w:szCs w:val="25"/>
          <w:lang w:val="uk-UA"/>
        </w:rPr>
        <w:t xml:space="preserve"> </w:t>
      </w:r>
      <w:r w:rsidR="003A6348" w:rsidRPr="002B1A08">
        <w:rPr>
          <w:rFonts w:ascii="Century" w:hAnsi="Century"/>
          <w:color w:val="000000" w:themeColor="text1"/>
          <w:sz w:val="25"/>
          <w:szCs w:val="25"/>
          <w:lang w:val="uk-UA"/>
        </w:rPr>
        <w:t>до</w:t>
      </w:r>
      <w:r w:rsidR="003A6348" w:rsidRPr="002B1A08">
        <w:rPr>
          <w:rFonts w:ascii="Century" w:hAnsi="Century" w:cs="Calibri"/>
          <w:color w:val="000000" w:themeColor="text1"/>
          <w:sz w:val="25"/>
          <w:szCs w:val="25"/>
          <w:lang w:val="uk-UA"/>
        </w:rPr>
        <w:t xml:space="preserve"> </w:t>
      </w:r>
      <w:r w:rsidR="003A6348" w:rsidRPr="002B1A08">
        <w:rPr>
          <w:rFonts w:ascii="Century" w:hAnsi="Century"/>
          <w:color w:val="000000" w:themeColor="text1"/>
          <w:sz w:val="25"/>
          <w:szCs w:val="25"/>
          <w:lang w:val="uk-UA"/>
        </w:rPr>
        <w:t>точки</w:t>
      </w:r>
      <w:r w:rsidR="003A6348" w:rsidRPr="002B1A08">
        <w:rPr>
          <w:rFonts w:ascii="Century" w:hAnsi="Century" w:cs="Calibri"/>
          <w:color w:val="000000" w:themeColor="text1"/>
          <w:sz w:val="25"/>
          <w:szCs w:val="25"/>
          <w:lang w:val="uk-UA"/>
        </w:rPr>
        <w:t xml:space="preserve"> </w:t>
      </w:r>
      <w:r w:rsidR="003A6348" w:rsidRPr="002B1A08">
        <w:rPr>
          <w:rFonts w:ascii="Century" w:hAnsi="Century"/>
          <w:color w:val="000000" w:themeColor="text1"/>
          <w:sz w:val="25"/>
          <w:szCs w:val="25"/>
          <w:lang w:val="uk-UA"/>
        </w:rPr>
        <w:t>і</w:t>
      </w:r>
      <w:r w:rsidR="003A6348" w:rsidRPr="002B1A08">
        <w:rPr>
          <w:rFonts w:ascii="Century" w:hAnsi="Century" w:cs="Calibri"/>
          <w:color w:val="000000" w:themeColor="text1"/>
          <w:sz w:val="25"/>
          <w:szCs w:val="25"/>
          <w:lang w:val="uk-UA"/>
        </w:rPr>
        <w:t xml:space="preserve"> </w:t>
      </w:r>
      <w:r w:rsidR="003A6348" w:rsidRPr="002B1A08">
        <w:rPr>
          <w:rFonts w:ascii="Century" w:hAnsi="Century"/>
          <w:color w:val="000000" w:themeColor="text1"/>
          <w:sz w:val="25"/>
          <w:szCs w:val="25"/>
          <w:lang w:val="uk-UA"/>
        </w:rPr>
        <w:t>зможе</w:t>
      </w:r>
      <w:r w:rsidR="003A6348" w:rsidRPr="002B1A08">
        <w:rPr>
          <w:rFonts w:ascii="Century" w:hAnsi="Century" w:cs="Calibri"/>
          <w:color w:val="000000" w:themeColor="text1"/>
          <w:sz w:val="25"/>
          <w:szCs w:val="25"/>
          <w:lang w:val="uk-UA"/>
        </w:rPr>
        <w:t xml:space="preserve"> </w:t>
      </w:r>
      <w:r w:rsidR="003A6348" w:rsidRPr="002B1A08">
        <w:rPr>
          <w:rFonts w:ascii="Century" w:hAnsi="Century"/>
          <w:color w:val="000000" w:themeColor="text1"/>
          <w:sz w:val="25"/>
          <w:szCs w:val="25"/>
          <w:lang w:val="uk-UA"/>
        </w:rPr>
        <w:t>сприяти</w:t>
      </w:r>
      <w:r w:rsidR="003A6348" w:rsidRPr="002B1A08">
        <w:rPr>
          <w:rFonts w:ascii="Century" w:hAnsi="Century" w:cs="Calibri"/>
          <w:color w:val="000000" w:themeColor="text1"/>
          <w:sz w:val="25"/>
          <w:szCs w:val="25"/>
          <w:lang w:val="uk-UA"/>
        </w:rPr>
        <w:t xml:space="preserve"> </w:t>
      </w:r>
      <w:r w:rsidR="003A6348" w:rsidRPr="002B1A08">
        <w:rPr>
          <w:rFonts w:ascii="Century" w:hAnsi="Century"/>
          <w:color w:val="000000" w:themeColor="text1"/>
          <w:sz w:val="25"/>
          <w:szCs w:val="25"/>
          <w:lang w:val="uk-UA"/>
        </w:rPr>
        <w:t>безперешкодному</w:t>
      </w:r>
      <w:r w:rsidR="003A6348" w:rsidRPr="002B1A08">
        <w:rPr>
          <w:rFonts w:ascii="Century" w:hAnsi="Century" w:cs="Calibri"/>
          <w:color w:val="000000" w:themeColor="text1"/>
          <w:sz w:val="25"/>
          <w:szCs w:val="25"/>
          <w:lang w:val="uk-UA"/>
        </w:rPr>
        <w:t xml:space="preserve"> </w:t>
      </w:r>
      <w:r w:rsidR="003A6348" w:rsidRPr="002B1A08">
        <w:rPr>
          <w:rFonts w:ascii="Century" w:hAnsi="Century"/>
          <w:color w:val="000000" w:themeColor="text1"/>
          <w:sz w:val="25"/>
          <w:szCs w:val="25"/>
          <w:lang w:val="uk-UA"/>
        </w:rPr>
        <w:t>перебуванню</w:t>
      </w:r>
      <w:r w:rsidR="003A6348" w:rsidRPr="002B1A08">
        <w:rPr>
          <w:rFonts w:ascii="Century" w:hAnsi="Century" w:cs="Calibri"/>
          <w:color w:val="000000" w:themeColor="text1"/>
          <w:sz w:val="25"/>
          <w:szCs w:val="25"/>
          <w:lang w:val="uk-UA"/>
        </w:rPr>
        <w:t xml:space="preserve"> </w:t>
      </w:r>
      <w:r w:rsidR="003A6348" w:rsidRPr="002B1A08">
        <w:rPr>
          <w:rFonts w:ascii="Century" w:hAnsi="Century"/>
          <w:color w:val="000000" w:themeColor="text1"/>
          <w:sz w:val="25"/>
          <w:szCs w:val="25"/>
          <w:lang w:val="uk-UA"/>
        </w:rPr>
        <w:t>дослідницької</w:t>
      </w:r>
      <w:r w:rsidR="003A6348" w:rsidRPr="002B1A08">
        <w:rPr>
          <w:rFonts w:ascii="Century" w:hAnsi="Century" w:cs="Calibri"/>
          <w:color w:val="000000" w:themeColor="text1"/>
          <w:sz w:val="25"/>
          <w:szCs w:val="25"/>
          <w:lang w:val="uk-UA"/>
        </w:rPr>
        <w:t xml:space="preserve"> </w:t>
      </w:r>
      <w:r w:rsidR="003A6348" w:rsidRPr="002B1A08">
        <w:rPr>
          <w:rFonts w:ascii="Century" w:hAnsi="Century"/>
          <w:color w:val="000000" w:themeColor="text1"/>
          <w:sz w:val="25"/>
          <w:szCs w:val="25"/>
          <w:lang w:val="uk-UA"/>
        </w:rPr>
        <w:t>команди</w:t>
      </w:r>
      <w:r w:rsidR="003A6348" w:rsidRPr="002B1A08">
        <w:rPr>
          <w:rFonts w:ascii="Century" w:hAnsi="Century" w:cs="Calibri"/>
          <w:color w:val="000000" w:themeColor="text1"/>
          <w:sz w:val="25"/>
          <w:szCs w:val="25"/>
          <w:lang w:val="uk-UA"/>
        </w:rPr>
        <w:t xml:space="preserve"> </w:t>
      </w:r>
      <w:r w:rsidR="003A6348" w:rsidRPr="002B1A08">
        <w:rPr>
          <w:rFonts w:ascii="Century" w:hAnsi="Century"/>
          <w:color w:val="000000" w:themeColor="text1"/>
          <w:sz w:val="25"/>
          <w:szCs w:val="25"/>
          <w:lang w:val="uk-UA"/>
        </w:rPr>
        <w:t>на</w:t>
      </w:r>
      <w:r w:rsidR="003A6348" w:rsidRPr="002B1A08">
        <w:rPr>
          <w:rFonts w:ascii="Century" w:hAnsi="Century" w:cs="Calibri"/>
          <w:color w:val="000000" w:themeColor="text1"/>
          <w:sz w:val="25"/>
          <w:szCs w:val="25"/>
          <w:lang w:val="uk-UA"/>
        </w:rPr>
        <w:t xml:space="preserve"> </w:t>
      </w:r>
      <w:r w:rsidR="003A6348" w:rsidRPr="002B1A08">
        <w:rPr>
          <w:rFonts w:ascii="Century" w:hAnsi="Century"/>
          <w:color w:val="000000" w:themeColor="text1"/>
          <w:sz w:val="25"/>
          <w:szCs w:val="25"/>
          <w:lang w:val="uk-UA"/>
        </w:rPr>
        <w:t>точці</w:t>
      </w:r>
      <w:r w:rsidR="003A6348" w:rsidRPr="002B1A08">
        <w:rPr>
          <w:rFonts w:ascii="Century" w:hAnsi="Century" w:cs="Calibri"/>
          <w:color w:val="000000" w:themeColor="text1"/>
          <w:sz w:val="25"/>
          <w:szCs w:val="25"/>
          <w:lang w:val="uk-UA"/>
        </w:rPr>
        <w:t xml:space="preserve"> </w:t>
      </w:r>
      <w:r w:rsidR="003A6348" w:rsidRPr="002B1A08">
        <w:rPr>
          <w:rFonts w:ascii="Century" w:hAnsi="Century"/>
          <w:color w:val="000000" w:themeColor="text1"/>
          <w:sz w:val="25"/>
          <w:szCs w:val="25"/>
          <w:lang w:val="uk-UA"/>
        </w:rPr>
        <w:t>для</w:t>
      </w:r>
      <w:r w:rsidR="003A6348" w:rsidRPr="002B1A08">
        <w:rPr>
          <w:rFonts w:ascii="Century" w:hAnsi="Century" w:cs="Calibri"/>
          <w:color w:val="000000" w:themeColor="text1"/>
          <w:sz w:val="25"/>
          <w:szCs w:val="25"/>
          <w:lang w:val="uk-UA"/>
        </w:rPr>
        <w:t xml:space="preserve"> </w:t>
      </w:r>
      <w:r w:rsidR="003A6348" w:rsidRPr="002B1A08">
        <w:rPr>
          <w:rFonts w:ascii="Century" w:hAnsi="Century"/>
          <w:color w:val="000000" w:themeColor="text1"/>
          <w:sz w:val="25"/>
          <w:szCs w:val="25"/>
          <w:lang w:val="uk-UA"/>
        </w:rPr>
        <w:t>проведення</w:t>
      </w:r>
      <w:r w:rsidR="003A6348" w:rsidRPr="002B1A08">
        <w:rPr>
          <w:rFonts w:ascii="Century" w:hAnsi="Century" w:cs="Calibri"/>
          <w:color w:val="000000" w:themeColor="text1"/>
          <w:sz w:val="25"/>
          <w:szCs w:val="25"/>
          <w:lang w:val="uk-UA"/>
        </w:rPr>
        <w:t xml:space="preserve"> </w:t>
      </w:r>
      <w:r w:rsidR="003A6348" w:rsidRPr="002B1A08">
        <w:rPr>
          <w:rFonts w:ascii="Century" w:hAnsi="Century"/>
          <w:color w:val="000000" w:themeColor="text1"/>
          <w:sz w:val="25"/>
          <w:szCs w:val="25"/>
          <w:lang w:val="uk-UA"/>
        </w:rPr>
        <w:t>дослідження</w:t>
      </w:r>
      <w:r w:rsidR="003A6348" w:rsidRPr="002B1A08">
        <w:rPr>
          <w:rFonts w:ascii="Century" w:hAnsi="Century" w:cs="Calibri"/>
          <w:color w:val="000000" w:themeColor="text1"/>
          <w:sz w:val="25"/>
          <w:szCs w:val="25"/>
          <w:lang w:val="uk-UA"/>
        </w:rPr>
        <w:t xml:space="preserve">. </w:t>
      </w:r>
      <w:r w:rsidR="003A6348" w:rsidRPr="002B1A08">
        <w:rPr>
          <w:rFonts w:ascii="Century" w:hAnsi="Century"/>
          <w:color w:val="000000" w:themeColor="text1"/>
          <w:sz w:val="25"/>
          <w:szCs w:val="25"/>
          <w:lang w:val="uk-UA"/>
        </w:rPr>
        <w:t>Провідник</w:t>
      </w:r>
      <w:r w:rsidR="003A6348" w:rsidRPr="002B1A08">
        <w:rPr>
          <w:rFonts w:ascii="Century" w:hAnsi="Century" w:cs="Calibri"/>
          <w:color w:val="000000" w:themeColor="text1"/>
          <w:sz w:val="25"/>
          <w:szCs w:val="25"/>
          <w:lang w:val="uk-UA"/>
        </w:rPr>
        <w:t xml:space="preserve"> </w:t>
      </w:r>
      <w:r w:rsidR="003A6348" w:rsidRPr="002B1A08">
        <w:rPr>
          <w:rFonts w:ascii="Century" w:hAnsi="Century"/>
          <w:color w:val="000000" w:themeColor="text1"/>
          <w:sz w:val="25"/>
          <w:szCs w:val="25"/>
          <w:lang w:val="uk-UA"/>
        </w:rPr>
        <w:t>також</w:t>
      </w:r>
      <w:r w:rsidR="003A6348" w:rsidRPr="002B1A08">
        <w:rPr>
          <w:rFonts w:ascii="Century" w:hAnsi="Century" w:cs="Calibri"/>
          <w:color w:val="000000" w:themeColor="text1"/>
          <w:sz w:val="25"/>
          <w:szCs w:val="25"/>
          <w:lang w:val="uk-UA"/>
        </w:rPr>
        <w:t xml:space="preserve"> </w:t>
      </w:r>
      <w:r w:rsidR="003A6348" w:rsidRPr="002B1A08">
        <w:rPr>
          <w:rFonts w:ascii="Century" w:hAnsi="Century"/>
          <w:color w:val="000000" w:themeColor="text1"/>
          <w:sz w:val="25"/>
          <w:szCs w:val="25"/>
          <w:lang w:val="uk-UA"/>
        </w:rPr>
        <w:t>може</w:t>
      </w:r>
      <w:r w:rsidR="003A6348" w:rsidRPr="002B1A08">
        <w:rPr>
          <w:rFonts w:ascii="Century" w:hAnsi="Century" w:cs="Calibri"/>
          <w:color w:val="000000" w:themeColor="text1"/>
          <w:sz w:val="25"/>
          <w:szCs w:val="25"/>
          <w:lang w:val="uk-UA"/>
        </w:rPr>
        <w:t xml:space="preserve"> </w:t>
      </w:r>
      <w:r w:rsidR="003A6348" w:rsidRPr="002B1A08">
        <w:rPr>
          <w:rFonts w:ascii="Century" w:hAnsi="Century"/>
          <w:color w:val="000000" w:themeColor="text1"/>
          <w:sz w:val="25"/>
          <w:szCs w:val="25"/>
          <w:lang w:val="uk-UA"/>
        </w:rPr>
        <w:t>виступати</w:t>
      </w:r>
      <w:r w:rsidR="003A6348" w:rsidRPr="002B1A08">
        <w:rPr>
          <w:rFonts w:ascii="Century" w:hAnsi="Century" w:cs="Calibri"/>
          <w:color w:val="000000" w:themeColor="text1"/>
          <w:sz w:val="25"/>
          <w:szCs w:val="25"/>
          <w:lang w:val="uk-UA"/>
        </w:rPr>
        <w:t xml:space="preserve"> </w:t>
      </w:r>
      <w:r w:rsidR="003A6348" w:rsidRPr="002B1A08">
        <w:rPr>
          <w:rFonts w:ascii="Century" w:hAnsi="Century"/>
          <w:color w:val="000000" w:themeColor="text1"/>
          <w:sz w:val="25"/>
          <w:szCs w:val="25"/>
          <w:lang w:val="uk-UA"/>
        </w:rPr>
        <w:t>і</w:t>
      </w:r>
      <w:r w:rsidR="003A6348" w:rsidRPr="002B1A08">
        <w:rPr>
          <w:rFonts w:ascii="Century" w:hAnsi="Century" w:cs="Calibri"/>
          <w:color w:val="000000" w:themeColor="text1"/>
          <w:sz w:val="25"/>
          <w:szCs w:val="25"/>
          <w:lang w:val="uk-UA"/>
        </w:rPr>
        <w:t xml:space="preserve"> </w:t>
      </w:r>
      <w:r w:rsidR="003A6348" w:rsidRPr="002B1A08">
        <w:rPr>
          <w:rFonts w:ascii="Century" w:hAnsi="Century"/>
          <w:color w:val="000000" w:themeColor="text1"/>
          <w:sz w:val="25"/>
          <w:szCs w:val="25"/>
          <w:lang w:val="uk-UA"/>
        </w:rPr>
        <w:t>в</w:t>
      </w:r>
      <w:r w:rsidR="003A6348" w:rsidRPr="002B1A08">
        <w:rPr>
          <w:rFonts w:ascii="Century" w:hAnsi="Century" w:cs="Calibri"/>
          <w:color w:val="000000" w:themeColor="text1"/>
          <w:sz w:val="25"/>
          <w:szCs w:val="25"/>
          <w:lang w:val="uk-UA"/>
        </w:rPr>
        <w:t xml:space="preserve"> </w:t>
      </w:r>
      <w:r w:rsidR="003A6348" w:rsidRPr="002B1A08">
        <w:rPr>
          <w:rFonts w:ascii="Century" w:hAnsi="Century"/>
          <w:color w:val="000000" w:themeColor="text1"/>
          <w:sz w:val="25"/>
          <w:szCs w:val="25"/>
          <w:lang w:val="uk-UA"/>
        </w:rPr>
        <w:t>ролі</w:t>
      </w:r>
      <w:r w:rsidR="003A6348" w:rsidRPr="002B1A08">
        <w:rPr>
          <w:rFonts w:ascii="Century" w:hAnsi="Century" w:cs="Calibri"/>
          <w:color w:val="000000" w:themeColor="text1"/>
          <w:sz w:val="25"/>
          <w:szCs w:val="25"/>
          <w:lang w:val="uk-UA"/>
        </w:rPr>
        <w:t xml:space="preserve"> </w:t>
      </w:r>
      <w:r w:rsidR="003A6348" w:rsidRPr="002B1A08">
        <w:rPr>
          <w:rFonts w:ascii="Century" w:hAnsi="Century"/>
          <w:color w:val="000000" w:themeColor="text1"/>
          <w:sz w:val="25"/>
          <w:szCs w:val="25"/>
          <w:lang w:val="uk-UA"/>
        </w:rPr>
        <w:t>інтерв</w:t>
      </w:r>
      <w:r w:rsidR="003A6348" w:rsidRPr="002B1A08">
        <w:rPr>
          <w:rFonts w:ascii="Century" w:hAnsi="Century" w:cs="Centaur"/>
          <w:color w:val="000000" w:themeColor="text1"/>
          <w:sz w:val="25"/>
          <w:szCs w:val="25"/>
          <w:lang w:val="uk-UA"/>
        </w:rPr>
        <w:t>’</w:t>
      </w:r>
      <w:r w:rsidR="003A6348" w:rsidRPr="002B1A08">
        <w:rPr>
          <w:rFonts w:ascii="Century" w:hAnsi="Century"/>
          <w:color w:val="000000" w:themeColor="text1"/>
          <w:sz w:val="25"/>
          <w:szCs w:val="25"/>
          <w:lang w:val="uk-UA"/>
        </w:rPr>
        <w:t>юера</w:t>
      </w:r>
      <w:r w:rsidR="003A6348" w:rsidRPr="002B1A08">
        <w:rPr>
          <w:rFonts w:ascii="Century" w:hAnsi="Century" w:cs="Calibri"/>
          <w:color w:val="000000" w:themeColor="text1"/>
          <w:sz w:val="25"/>
          <w:szCs w:val="25"/>
          <w:lang w:val="uk-UA"/>
        </w:rPr>
        <w:t xml:space="preserve"> </w:t>
      </w:r>
      <w:r w:rsidR="003A6348" w:rsidRPr="002B1A08">
        <w:rPr>
          <w:rFonts w:ascii="Century" w:hAnsi="Century"/>
          <w:color w:val="000000" w:themeColor="text1"/>
          <w:sz w:val="25"/>
          <w:szCs w:val="25"/>
          <w:lang w:val="uk-UA"/>
        </w:rPr>
        <w:t>під</w:t>
      </w:r>
      <w:r w:rsidR="003A6348" w:rsidRPr="002B1A08">
        <w:rPr>
          <w:rFonts w:ascii="Century" w:hAnsi="Century" w:cs="Calibri"/>
          <w:color w:val="000000" w:themeColor="text1"/>
          <w:sz w:val="25"/>
          <w:szCs w:val="25"/>
          <w:lang w:val="uk-UA"/>
        </w:rPr>
        <w:t xml:space="preserve"> </w:t>
      </w:r>
      <w:r w:rsidR="003A6348" w:rsidRPr="002B1A08">
        <w:rPr>
          <w:rFonts w:ascii="Century" w:hAnsi="Century"/>
          <w:color w:val="000000" w:themeColor="text1"/>
          <w:sz w:val="25"/>
          <w:szCs w:val="25"/>
          <w:lang w:val="uk-UA"/>
        </w:rPr>
        <w:t>час</w:t>
      </w:r>
      <w:r w:rsidR="003A6348" w:rsidRPr="002B1A08">
        <w:rPr>
          <w:rFonts w:ascii="Century" w:hAnsi="Century" w:cs="Calibri"/>
          <w:color w:val="000000" w:themeColor="text1"/>
          <w:sz w:val="25"/>
          <w:szCs w:val="25"/>
          <w:lang w:val="uk-UA"/>
        </w:rPr>
        <w:t xml:space="preserve"> </w:t>
      </w:r>
      <w:r w:rsidR="003A6348" w:rsidRPr="002B1A08">
        <w:rPr>
          <w:rFonts w:ascii="Century" w:hAnsi="Century"/>
          <w:color w:val="000000" w:themeColor="text1"/>
          <w:sz w:val="25"/>
          <w:szCs w:val="25"/>
          <w:lang w:val="uk-UA"/>
        </w:rPr>
        <w:t>проведення</w:t>
      </w:r>
      <w:r w:rsidR="003A6348" w:rsidRPr="002B1A08">
        <w:rPr>
          <w:rFonts w:ascii="Century" w:hAnsi="Century" w:cs="Calibri"/>
          <w:color w:val="000000" w:themeColor="text1"/>
          <w:sz w:val="25"/>
          <w:szCs w:val="25"/>
          <w:lang w:val="uk-UA"/>
        </w:rPr>
        <w:t xml:space="preserve"> </w:t>
      </w:r>
      <w:r w:rsidR="003A6348" w:rsidRPr="002B1A08">
        <w:rPr>
          <w:rFonts w:ascii="Century" w:hAnsi="Century"/>
          <w:color w:val="000000" w:themeColor="text1"/>
          <w:sz w:val="25"/>
          <w:szCs w:val="25"/>
          <w:lang w:val="uk-UA"/>
        </w:rPr>
        <w:t>соціологічного</w:t>
      </w:r>
      <w:r w:rsidR="003A6348" w:rsidRPr="002B1A08">
        <w:rPr>
          <w:rFonts w:ascii="Century" w:hAnsi="Century" w:cs="Calibri"/>
          <w:color w:val="000000" w:themeColor="text1"/>
          <w:sz w:val="25"/>
          <w:szCs w:val="25"/>
          <w:lang w:val="uk-UA"/>
        </w:rPr>
        <w:t xml:space="preserve"> </w:t>
      </w:r>
      <w:r w:rsidR="003A6348" w:rsidRPr="002B1A08">
        <w:rPr>
          <w:rFonts w:ascii="Century" w:hAnsi="Century"/>
          <w:color w:val="000000" w:themeColor="text1"/>
          <w:sz w:val="25"/>
          <w:szCs w:val="25"/>
          <w:lang w:val="uk-UA"/>
        </w:rPr>
        <w:t>компоненту</w:t>
      </w:r>
      <w:r w:rsidR="003A6348" w:rsidRPr="002B1A08">
        <w:rPr>
          <w:rFonts w:ascii="Century" w:hAnsi="Century" w:cs="Calibri"/>
          <w:color w:val="000000" w:themeColor="text1"/>
          <w:sz w:val="25"/>
          <w:szCs w:val="25"/>
          <w:lang w:val="uk-UA"/>
        </w:rPr>
        <w:t xml:space="preserve"> </w:t>
      </w:r>
      <w:r w:rsidR="003A6348" w:rsidRPr="002B1A08">
        <w:rPr>
          <w:rFonts w:ascii="Century" w:hAnsi="Century"/>
          <w:color w:val="000000" w:themeColor="text1"/>
          <w:sz w:val="25"/>
          <w:szCs w:val="25"/>
          <w:lang w:val="uk-UA"/>
        </w:rPr>
        <w:t>дослідження</w:t>
      </w:r>
      <w:r w:rsidR="003A6348" w:rsidRPr="002B1A08">
        <w:rPr>
          <w:rFonts w:ascii="Century" w:hAnsi="Century" w:cs="Calibri"/>
          <w:color w:val="000000" w:themeColor="text1"/>
          <w:sz w:val="25"/>
          <w:szCs w:val="25"/>
          <w:lang w:val="uk-UA"/>
        </w:rPr>
        <w:t xml:space="preserve">. </w:t>
      </w:r>
      <w:r w:rsidR="003A6348" w:rsidRPr="002B1A08">
        <w:rPr>
          <w:rFonts w:ascii="Century" w:hAnsi="Century"/>
          <w:color w:val="000000" w:themeColor="text1"/>
          <w:sz w:val="25"/>
          <w:szCs w:val="25"/>
          <w:lang w:val="uk-UA"/>
        </w:rPr>
        <w:t>У</w:t>
      </w:r>
      <w:r w:rsidR="003A6348" w:rsidRPr="002B1A08">
        <w:rPr>
          <w:rFonts w:ascii="Century" w:hAnsi="Century" w:cs="Calibri"/>
          <w:color w:val="000000" w:themeColor="text1"/>
          <w:sz w:val="25"/>
          <w:szCs w:val="25"/>
          <w:lang w:val="uk-UA"/>
        </w:rPr>
        <w:t xml:space="preserve"> </w:t>
      </w:r>
      <w:r w:rsidR="003A6348" w:rsidRPr="002B1A08">
        <w:rPr>
          <w:rFonts w:ascii="Century" w:hAnsi="Century"/>
          <w:color w:val="000000" w:themeColor="text1"/>
          <w:sz w:val="25"/>
          <w:szCs w:val="25"/>
          <w:lang w:val="uk-UA"/>
        </w:rPr>
        <w:t>якості</w:t>
      </w:r>
      <w:r w:rsidR="003A6348" w:rsidRPr="002B1A08">
        <w:rPr>
          <w:rFonts w:ascii="Century" w:hAnsi="Century" w:cs="Calibri"/>
          <w:color w:val="000000" w:themeColor="text1"/>
          <w:sz w:val="25"/>
          <w:szCs w:val="25"/>
          <w:lang w:val="uk-UA"/>
        </w:rPr>
        <w:t xml:space="preserve"> </w:t>
      </w:r>
      <w:r w:rsidR="003A6348" w:rsidRPr="002B1A08">
        <w:rPr>
          <w:rFonts w:ascii="Century" w:hAnsi="Century"/>
          <w:color w:val="000000" w:themeColor="text1"/>
          <w:sz w:val="25"/>
          <w:szCs w:val="25"/>
          <w:lang w:val="uk-UA"/>
        </w:rPr>
        <w:t>провідників</w:t>
      </w:r>
      <w:r w:rsidR="003A6348" w:rsidRPr="002B1A08">
        <w:rPr>
          <w:rFonts w:ascii="Century" w:hAnsi="Century" w:cs="Calibri"/>
          <w:color w:val="000000" w:themeColor="text1"/>
          <w:sz w:val="25"/>
          <w:szCs w:val="25"/>
          <w:lang w:val="uk-UA"/>
        </w:rPr>
        <w:t xml:space="preserve"> </w:t>
      </w:r>
      <w:r w:rsidR="003A6348" w:rsidRPr="002B1A08">
        <w:rPr>
          <w:rFonts w:ascii="Century" w:hAnsi="Century"/>
          <w:color w:val="000000" w:themeColor="text1"/>
          <w:sz w:val="25"/>
          <w:szCs w:val="25"/>
          <w:lang w:val="uk-UA"/>
        </w:rPr>
        <w:t>можуть</w:t>
      </w:r>
      <w:r w:rsidR="003A6348" w:rsidRPr="002B1A08">
        <w:rPr>
          <w:rFonts w:ascii="Century" w:hAnsi="Century" w:cs="Calibri"/>
          <w:color w:val="000000" w:themeColor="text1"/>
          <w:sz w:val="25"/>
          <w:szCs w:val="25"/>
          <w:lang w:val="uk-UA"/>
        </w:rPr>
        <w:t xml:space="preserve"> </w:t>
      </w:r>
      <w:r w:rsidR="003A6348" w:rsidRPr="002B1A08">
        <w:rPr>
          <w:rFonts w:ascii="Century" w:hAnsi="Century"/>
          <w:color w:val="000000" w:themeColor="text1"/>
          <w:sz w:val="25"/>
          <w:szCs w:val="25"/>
          <w:lang w:val="uk-UA"/>
        </w:rPr>
        <w:t>виступати</w:t>
      </w:r>
      <w:r w:rsidR="003A6348" w:rsidRPr="002B1A08">
        <w:rPr>
          <w:rFonts w:ascii="Century" w:hAnsi="Century" w:cs="Calibri"/>
          <w:color w:val="000000" w:themeColor="text1"/>
          <w:sz w:val="25"/>
          <w:szCs w:val="25"/>
          <w:lang w:val="uk-UA"/>
        </w:rPr>
        <w:t>:</w:t>
      </w:r>
    </w:p>
    <w:p w:rsidR="003A6348" w:rsidRPr="002B1A08" w:rsidRDefault="003A6348" w:rsidP="006D0355">
      <w:pPr>
        <w:pStyle w:val="a3"/>
        <w:numPr>
          <w:ilvl w:val="0"/>
          <w:numId w:val="44"/>
        </w:numPr>
        <w:spacing w:after="0"/>
        <w:ind w:left="1276" w:hanging="425"/>
        <w:rPr>
          <w:rFonts w:ascii="Century" w:hAnsi="Century"/>
          <w:i/>
          <w:color w:val="000000" w:themeColor="text1"/>
          <w:sz w:val="25"/>
          <w:szCs w:val="25"/>
          <w:lang w:val="uk-UA"/>
        </w:rPr>
      </w:pPr>
      <w:r w:rsidRPr="002B1A08">
        <w:rPr>
          <w:rFonts w:ascii="Century" w:hAnsi="Century"/>
          <w:color w:val="000000" w:themeColor="text1"/>
          <w:sz w:val="25"/>
          <w:szCs w:val="25"/>
          <w:lang w:val="uk-UA"/>
        </w:rPr>
        <w:t xml:space="preserve">Співробітники центру </w:t>
      </w:r>
      <w:proofErr w:type="spellStart"/>
      <w:r w:rsidRPr="002B1A08">
        <w:rPr>
          <w:rFonts w:ascii="Century" w:hAnsi="Century"/>
          <w:color w:val="000000" w:themeColor="text1"/>
          <w:sz w:val="25"/>
          <w:szCs w:val="25"/>
          <w:lang w:val="uk-UA"/>
        </w:rPr>
        <w:t>СНІДу</w:t>
      </w:r>
      <w:proofErr w:type="spellEnd"/>
      <w:r w:rsidRPr="002B1A08">
        <w:rPr>
          <w:rFonts w:ascii="Century" w:hAnsi="Century"/>
          <w:color w:val="000000" w:themeColor="text1"/>
          <w:sz w:val="25"/>
          <w:szCs w:val="25"/>
          <w:lang w:val="uk-UA"/>
        </w:rPr>
        <w:t xml:space="preserve">, кабінету довіри </w:t>
      </w:r>
      <w:r w:rsidRPr="002B1A08">
        <w:rPr>
          <w:rFonts w:ascii="Century" w:hAnsi="Century"/>
          <w:i/>
          <w:color w:val="000000" w:themeColor="text1"/>
          <w:sz w:val="25"/>
          <w:szCs w:val="25"/>
          <w:lang w:val="uk-UA"/>
        </w:rPr>
        <w:t>(інші медичні установи).</w:t>
      </w:r>
    </w:p>
    <w:p w:rsidR="003A6348" w:rsidRPr="002B1A08" w:rsidRDefault="003A6348" w:rsidP="006D0355">
      <w:pPr>
        <w:pStyle w:val="a3"/>
        <w:numPr>
          <w:ilvl w:val="0"/>
          <w:numId w:val="44"/>
        </w:numPr>
        <w:spacing w:after="0"/>
        <w:ind w:left="1276" w:hanging="425"/>
        <w:rPr>
          <w:rFonts w:ascii="Century" w:hAnsi="Century"/>
          <w:color w:val="000000" w:themeColor="text1"/>
          <w:sz w:val="25"/>
          <w:szCs w:val="25"/>
          <w:lang w:val="uk-UA"/>
        </w:rPr>
      </w:pPr>
      <w:r w:rsidRPr="002B1A08">
        <w:rPr>
          <w:rFonts w:ascii="Century" w:hAnsi="Century"/>
          <w:color w:val="000000" w:themeColor="text1"/>
          <w:sz w:val="25"/>
          <w:szCs w:val="25"/>
          <w:lang w:val="uk-UA"/>
        </w:rPr>
        <w:t>Представники НУО, що реалізують проекти для ЖКС.</w:t>
      </w:r>
    </w:p>
    <w:p w:rsidR="003A6348" w:rsidRPr="002B1A08" w:rsidRDefault="003A6348" w:rsidP="006D0355">
      <w:pPr>
        <w:pStyle w:val="a3"/>
        <w:numPr>
          <w:ilvl w:val="0"/>
          <w:numId w:val="44"/>
        </w:numPr>
        <w:spacing w:after="0"/>
        <w:ind w:left="1276" w:hanging="425"/>
        <w:rPr>
          <w:rFonts w:ascii="Century" w:hAnsi="Century"/>
          <w:color w:val="000000" w:themeColor="text1"/>
          <w:sz w:val="25"/>
          <w:szCs w:val="25"/>
          <w:lang w:val="uk-UA"/>
        </w:rPr>
      </w:pPr>
      <w:r w:rsidRPr="002B1A08">
        <w:rPr>
          <w:rFonts w:ascii="Century" w:hAnsi="Century"/>
          <w:color w:val="000000" w:themeColor="text1"/>
          <w:sz w:val="25"/>
          <w:szCs w:val="25"/>
          <w:lang w:val="uk-UA"/>
        </w:rPr>
        <w:t xml:space="preserve">Міліція </w:t>
      </w:r>
      <w:r w:rsidRPr="002B1A08">
        <w:rPr>
          <w:rFonts w:ascii="Century" w:hAnsi="Century"/>
          <w:i/>
          <w:color w:val="000000" w:themeColor="text1"/>
          <w:sz w:val="25"/>
          <w:szCs w:val="25"/>
          <w:lang w:val="uk-UA"/>
        </w:rPr>
        <w:t>(працівники відділів, що працюють з ЖКС).</w:t>
      </w:r>
    </w:p>
    <w:p w:rsidR="003A6348" w:rsidRPr="002B1A08" w:rsidRDefault="003A6348" w:rsidP="006D0355">
      <w:pPr>
        <w:pStyle w:val="a3"/>
        <w:numPr>
          <w:ilvl w:val="0"/>
          <w:numId w:val="44"/>
        </w:numPr>
        <w:spacing w:after="0"/>
        <w:ind w:left="1276" w:hanging="425"/>
        <w:rPr>
          <w:rFonts w:ascii="Century" w:hAnsi="Century"/>
          <w:color w:val="000000" w:themeColor="text1"/>
          <w:sz w:val="25"/>
          <w:szCs w:val="25"/>
          <w:lang w:val="uk-UA"/>
        </w:rPr>
      </w:pPr>
      <w:r w:rsidRPr="002B1A08">
        <w:rPr>
          <w:rFonts w:ascii="Century" w:hAnsi="Century"/>
          <w:color w:val="000000" w:themeColor="text1"/>
          <w:sz w:val="25"/>
          <w:szCs w:val="25"/>
          <w:lang w:val="uk-UA"/>
        </w:rPr>
        <w:t>Водії таксі, далекобійники.</w:t>
      </w:r>
    </w:p>
    <w:p w:rsidR="003A6348" w:rsidRPr="002B1A08" w:rsidRDefault="003A6348" w:rsidP="006D0355">
      <w:pPr>
        <w:pStyle w:val="a3"/>
        <w:numPr>
          <w:ilvl w:val="0"/>
          <w:numId w:val="44"/>
        </w:numPr>
        <w:spacing w:after="0"/>
        <w:ind w:left="1276" w:hanging="425"/>
        <w:rPr>
          <w:rFonts w:ascii="Century" w:hAnsi="Century"/>
          <w:color w:val="000000" w:themeColor="text1"/>
          <w:sz w:val="25"/>
          <w:szCs w:val="25"/>
          <w:lang w:val="uk-UA"/>
        </w:rPr>
      </w:pPr>
      <w:r w:rsidRPr="002B1A08">
        <w:rPr>
          <w:rFonts w:ascii="Century" w:hAnsi="Century"/>
          <w:color w:val="000000" w:themeColor="text1"/>
          <w:sz w:val="25"/>
          <w:szCs w:val="25"/>
          <w:lang w:val="uk-UA"/>
        </w:rPr>
        <w:t>Представниці групи ЖКС (</w:t>
      </w:r>
      <w:r w:rsidRPr="002B1A08">
        <w:rPr>
          <w:rFonts w:ascii="Century" w:hAnsi="Century"/>
          <w:i/>
          <w:color w:val="000000" w:themeColor="text1"/>
          <w:sz w:val="25"/>
          <w:szCs w:val="25"/>
          <w:lang w:val="uk-UA"/>
        </w:rPr>
        <w:t xml:space="preserve">трасові, </w:t>
      </w:r>
      <w:r w:rsidRPr="002B1A08">
        <w:rPr>
          <w:rFonts w:ascii="Century" w:hAnsi="Century" w:cs="Centaur"/>
          <w:i/>
          <w:color w:val="000000" w:themeColor="text1"/>
          <w:sz w:val="25"/>
          <w:szCs w:val="25"/>
          <w:lang w:val="uk-UA"/>
        </w:rPr>
        <w:t>«</w:t>
      </w:r>
      <w:r w:rsidRPr="002B1A08">
        <w:rPr>
          <w:rFonts w:ascii="Century" w:hAnsi="Century"/>
          <w:i/>
          <w:color w:val="000000" w:themeColor="text1"/>
          <w:sz w:val="25"/>
          <w:szCs w:val="25"/>
          <w:lang w:val="uk-UA"/>
        </w:rPr>
        <w:t>квартирні</w:t>
      </w:r>
      <w:r w:rsidRPr="002B1A08">
        <w:rPr>
          <w:rFonts w:ascii="Century" w:hAnsi="Century" w:cs="Centaur"/>
          <w:i/>
          <w:color w:val="000000" w:themeColor="text1"/>
          <w:sz w:val="25"/>
          <w:szCs w:val="25"/>
          <w:lang w:val="uk-UA"/>
        </w:rPr>
        <w:t>»</w:t>
      </w:r>
      <w:r w:rsidRPr="002B1A08">
        <w:rPr>
          <w:rFonts w:ascii="Century" w:hAnsi="Century"/>
          <w:i/>
          <w:color w:val="000000" w:themeColor="text1"/>
          <w:sz w:val="25"/>
          <w:szCs w:val="25"/>
          <w:lang w:val="uk-UA"/>
        </w:rPr>
        <w:t>, барні, вокзальні, інші).</w:t>
      </w:r>
    </w:p>
    <w:p w:rsidR="003A6348" w:rsidRPr="002B1A08" w:rsidRDefault="003A6348" w:rsidP="006D0355">
      <w:pPr>
        <w:pStyle w:val="a3"/>
        <w:numPr>
          <w:ilvl w:val="0"/>
          <w:numId w:val="44"/>
        </w:numPr>
        <w:spacing w:after="0"/>
        <w:ind w:left="1276" w:hanging="425"/>
        <w:rPr>
          <w:rFonts w:ascii="Century" w:hAnsi="Century"/>
          <w:color w:val="000000" w:themeColor="text1"/>
          <w:sz w:val="25"/>
          <w:szCs w:val="25"/>
          <w:lang w:val="uk-UA"/>
        </w:rPr>
      </w:pPr>
      <w:r w:rsidRPr="002B1A08">
        <w:rPr>
          <w:rFonts w:ascii="Century" w:hAnsi="Century"/>
          <w:color w:val="000000" w:themeColor="text1"/>
          <w:sz w:val="25"/>
          <w:szCs w:val="25"/>
          <w:lang w:val="uk-UA"/>
        </w:rPr>
        <w:t xml:space="preserve">Сутенери, </w:t>
      </w:r>
      <w:r w:rsidRPr="002B1A08">
        <w:rPr>
          <w:rFonts w:ascii="Century" w:hAnsi="Century" w:cs="Centaur"/>
          <w:color w:val="000000" w:themeColor="text1"/>
          <w:sz w:val="25"/>
          <w:szCs w:val="25"/>
          <w:lang w:val="uk-UA"/>
        </w:rPr>
        <w:t>«</w:t>
      </w:r>
      <w:r w:rsidRPr="002B1A08">
        <w:rPr>
          <w:rFonts w:ascii="Century" w:hAnsi="Century"/>
          <w:color w:val="000000" w:themeColor="text1"/>
          <w:sz w:val="25"/>
          <w:szCs w:val="25"/>
          <w:lang w:val="uk-UA"/>
        </w:rPr>
        <w:t>мамочки</w:t>
      </w:r>
      <w:r w:rsidRPr="002B1A08">
        <w:rPr>
          <w:rFonts w:ascii="Century" w:hAnsi="Century" w:cs="Centaur"/>
          <w:color w:val="000000" w:themeColor="text1"/>
          <w:sz w:val="25"/>
          <w:szCs w:val="25"/>
          <w:lang w:val="uk-UA"/>
        </w:rPr>
        <w:t>»</w:t>
      </w:r>
      <w:r w:rsidRPr="002B1A08">
        <w:rPr>
          <w:rFonts w:ascii="Century" w:hAnsi="Century"/>
          <w:color w:val="000000" w:themeColor="text1"/>
          <w:sz w:val="25"/>
          <w:szCs w:val="25"/>
          <w:lang w:val="uk-UA"/>
        </w:rPr>
        <w:t>.</w:t>
      </w:r>
    </w:p>
    <w:p w:rsidR="003A6348" w:rsidRPr="002B1A08" w:rsidRDefault="003A6348" w:rsidP="006D0355">
      <w:pPr>
        <w:pStyle w:val="a3"/>
        <w:numPr>
          <w:ilvl w:val="0"/>
          <w:numId w:val="44"/>
        </w:numPr>
        <w:spacing w:after="0"/>
        <w:ind w:left="1276" w:hanging="425"/>
        <w:rPr>
          <w:rFonts w:ascii="Century" w:hAnsi="Century"/>
          <w:color w:val="000000" w:themeColor="text1"/>
          <w:sz w:val="25"/>
          <w:szCs w:val="25"/>
          <w:lang w:val="uk-UA"/>
        </w:rPr>
      </w:pPr>
      <w:r w:rsidRPr="002B1A08">
        <w:rPr>
          <w:rFonts w:ascii="Century" w:hAnsi="Century"/>
          <w:color w:val="000000" w:themeColor="text1"/>
          <w:sz w:val="25"/>
          <w:szCs w:val="25"/>
          <w:lang w:val="uk-UA"/>
        </w:rPr>
        <w:t xml:space="preserve">Працівники розважальних закладів </w:t>
      </w:r>
      <w:r w:rsidRPr="002B1A08">
        <w:rPr>
          <w:rFonts w:ascii="Century" w:hAnsi="Century"/>
          <w:i/>
          <w:color w:val="000000" w:themeColor="text1"/>
          <w:sz w:val="25"/>
          <w:szCs w:val="25"/>
          <w:lang w:val="uk-UA"/>
        </w:rPr>
        <w:t>(бармени, офіціанти та інші).</w:t>
      </w:r>
    </w:p>
    <w:p w:rsidR="003A6348" w:rsidRPr="002B1A08" w:rsidRDefault="003A6348" w:rsidP="006D0355">
      <w:pPr>
        <w:pStyle w:val="a3"/>
        <w:numPr>
          <w:ilvl w:val="0"/>
          <w:numId w:val="44"/>
        </w:numPr>
        <w:spacing w:after="0"/>
        <w:ind w:left="1276" w:hanging="425"/>
        <w:rPr>
          <w:rFonts w:ascii="Century" w:hAnsi="Century"/>
          <w:i/>
          <w:color w:val="000000" w:themeColor="text1"/>
          <w:sz w:val="25"/>
          <w:szCs w:val="25"/>
          <w:lang w:val="uk-UA"/>
        </w:rPr>
      </w:pPr>
      <w:r w:rsidRPr="002B1A08">
        <w:rPr>
          <w:rFonts w:ascii="Century" w:hAnsi="Century"/>
          <w:color w:val="000000" w:themeColor="text1"/>
          <w:sz w:val="25"/>
          <w:szCs w:val="25"/>
          <w:lang w:val="uk-UA"/>
        </w:rPr>
        <w:t xml:space="preserve">Працівники закладів відпочинку </w:t>
      </w:r>
      <w:r w:rsidRPr="002B1A08">
        <w:rPr>
          <w:rFonts w:ascii="Century" w:hAnsi="Century" w:cs="Calibri"/>
          <w:i/>
          <w:color w:val="000000" w:themeColor="text1"/>
          <w:sz w:val="25"/>
          <w:szCs w:val="25"/>
          <w:lang w:val="uk-UA"/>
        </w:rPr>
        <w:t>(</w:t>
      </w:r>
      <w:r w:rsidRPr="002B1A08">
        <w:rPr>
          <w:rFonts w:ascii="Century" w:hAnsi="Century"/>
          <w:i/>
          <w:color w:val="000000" w:themeColor="text1"/>
          <w:sz w:val="25"/>
          <w:szCs w:val="25"/>
          <w:lang w:val="uk-UA"/>
        </w:rPr>
        <w:t>масажний</w:t>
      </w:r>
      <w:r w:rsidRPr="002B1A08">
        <w:rPr>
          <w:rFonts w:ascii="Century" w:hAnsi="Century" w:cs="Calibri"/>
          <w:i/>
          <w:color w:val="000000" w:themeColor="text1"/>
          <w:sz w:val="25"/>
          <w:szCs w:val="25"/>
          <w:lang w:val="uk-UA"/>
        </w:rPr>
        <w:t xml:space="preserve"> </w:t>
      </w:r>
      <w:r w:rsidRPr="002B1A08">
        <w:rPr>
          <w:rFonts w:ascii="Century" w:hAnsi="Century"/>
          <w:i/>
          <w:color w:val="000000" w:themeColor="text1"/>
          <w:sz w:val="25"/>
          <w:szCs w:val="25"/>
          <w:lang w:val="uk-UA"/>
        </w:rPr>
        <w:t>салон</w:t>
      </w:r>
      <w:r w:rsidRPr="002B1A08">
        <w:rPr>
          <w:rFonts w:ascii="Century" w:hAnsi="Century" w:cs="Calibri"/>
          <w:i/>
          <w:color w:val="000000" w:themeColor="text1"/>
          <w:sz w:val="25"/>
          <w:szCs w:val="25"/>
          <w:lang w:val="uk-UA"/>
        </w:rPr>
        <w:t xml:space="preserve">, </w:t>
      </w:r>
      <w:r w:rsidRPr="002B1A08">
        <w:rPr>
          <w:rFonts w:ascii="Century" w:hAnsi="Century"/>
          <w:i/>
          <w:color w:val="000000" w:themeColor="text1"/>
          <w:sz w:val="25"/>
          <w:szCs w:val="25"/>
          <w:lang w:val="uk-UA"/>
        </w:rPr>
        <w:t>сауна</w:t>
      </w:r>
      <w:r w:rsidRPr="002B1A08">
        <w:rPr>
          <w:rFonts w:ascii="Century" w:hAnsi="Century" w:cs="Calibri"/>
          <w:i/>
          <w:color w:val="000000" w:themeColor="text1"/>
          <w:sz w:val="25"/>
          <w:szCs w:val="25"/>
          <w:lang w:val="uk-UA"/>
        </w:rPr>
        <w:t xml:space="preserve">, </w:t>
      </w:r>
      <w:r w:rsidR="00466273">
        <w:rPr>
          <w:rFonts w:ascii="Century" w:hAnsi="Century"/>
          <w:i/>
          <w:color w:val="000000" w:themeColor="text1"/>
          <w:sz w:val="25"/>
          <w:szCs w:val="25"/>
          <w:lang w:val="uk-UA"/>
        </w:rPr>
        <w:t>лазня</w:t>
      </w:r>
      <w:r w:rsidRPr="002B1A08">
        <w:rPr>
          <w:rFonts w:ascii="Century" w:hAnsi="Century" w:cs="Calibri"/>
          <w:i/>
          <w:color w:val="000000" w:themeColor="text1"/>
          <w:sz w:val="25"/>
          <w:szCs w:val="25"/>
          <w:lang w:val="uk-UA"/>
        </w:rPr>
        <w:t>,</w:t>
      </w:r>
      <w:r w:rsidRPr="002B1A08">
        <w:rPr>
          <w:rFonts w:ascii="Century" w:hAnsi="Century"/>
          <w:i/>
          <w:color w:val="000000" w:themeColor="text1"/>
          <w:sz w:val="25"/>
          <w:szCs w:val="25"/>
          <w:lang w:val="uk-UA"/>
        </w:rPr>
        <w:t xml:space="preserve"> готель, кафе, бар, ресторан, нічний клуб тощо).</w:t>
      </w:r>
    </w:p>
    <w:p w:rsidR="003A6348" w:rsidRPr="002B1A08" w:rsidRDefault="003A6348" w:rsidP="006D0355">
      <w:pPr>
        <w:pStyle w:val="a3"/>
        <w:numPr>
          <w:ilvl w:val="0"/>
          <w:numId w:val="44"/>
        </w:numPr>
        <w:spacing w:after="0"/>
        <w:ind w:left="1276" w:hanging="425"/>
        <w:rPr>
          <w:rFonts w:ascii="Century" w:hAnsi="Century" w:cs="Calibri"/>
          <w:color w:val="000000" w:themeColor="text1"/>
          <w:sz w:val="25"/>
          <w:szCs w:val="25"/>
          <w:lang w:val="uk-UA"/>
        </w:rPr>
      </w:pPr>
      <w:r w:rsidRPr="002B1A08">
        <w:rPr>
          <w:rFonts w:ascii="Century" w:hAnsi="Century"/>
          <w:color w:val="000000" w:themeColor="text1"/>
          <w:sz w:val="25"/>
          <w:szCs w:val="25"/>
          <w:lang w:val="uk-UA"/>
        </w:rPr>
        <w:t>Інші, що можуть бути рекомендовані в ході проведення опитування в місті.</w:t>
      </w:r>
    </w:p>
    <w:p w:rsidR="00C12354" w:rsidRPr="002B1A08" w:rsidRDefault="003341EB" w:rsidP="00C12354">
      <w:pPr>
        <w:spacing w:after="0"/>
        <w:jc w:val="both"/>
        <w:rPr>
          <w:rFonts w:ascii="Century" w:hAnsi="Century"/>
          <w:iCs/>
          <w:color w:val="000000" w:themeColor="text1"/>
          <w:sz w:val="25"/>
          <w:szCs w:val="25"/>
          <w:lang w:val="uk-UA"/>
        </w:rPr>
      </w:pPr>
      <w:r w:rsidRPr="002B1A08">
        <w:rPr>
          <w:rFonts w:ascii="Century" w:hAnsi="Century"/>
          <w:color w:val="000000" w:themeColor="text1"/>
          <w:sz w:val="25"/>
          <w:szCs w:val="25"/>
          <w:u w:val="single"/>
          <w:lang w:val="uk-UA"/>
        </w:rPr>
        <w:t>Інтерв</w:t>
      </w:r>
      <w:r w:rsidRPr="002B1A08">
        <w:rPr>
          <w:rFonts w:ascii="Century" w:hAnsi="Century" w:cs="Centaur"/>
          <w:color w:val="000000" w:themeColor="text1"/>
          <w:sz w:val="25"/>
          <w:szCs w:val="25"/>
          <w:u w:val="single"/>
          <w:lang w:val="uk-UA"/>
        </w:rPr>
        <w:t>’</w:t>
      </w:r>
      <w:r w:rsidRPr="002B1A08">
        <w:rPr>
          <w:rFonts w:ascii="Century" w:hAnsi="Century"/>
          <w:color w:val="000000" w:themeColor="text1"/>
          <w:sz w:val="25"/>
          <w:szCs w:val="25"/>
          <w:u w:val="single"/>
          <w:lang w:val="uk-UA"/>
        </w:rPr>
        <w:t>юери</w:t>
      </w:r>
      <w:r w:rsidR="009B268D" w:rsidRPr="002B1A08">
        <w:rPr>
          <w:rFonts w:ascii="Century" w:hAnsi="Century" w:cs="Calibri"/>
          <w:color w:val="000000" w:themeColor="text1"/>
          <w:sz w:val="25"/>
          <w:szCs w:val="25"/>
          <w:u w:val="single"/>
          <w:lang w:val="uk-UA"/>
        </w:rPr>
        <w:t>:</w:t>
      </w:r>
      <w:r w:rsidR="009B268D" w:rsidRPr="002B1A08">
        <w:rPr>
          <w:rFonts w:ascii="Century" w:hAnsi="Century" w:cs="Calibri"/>
          <w:b/>
          <w:color w:val="000000" w:themeColor="text1"/>
          <w:sz w:val="25"/>
          <w:szCs w:val="25"/>
          <w:lang w:val="uk-UA"/>
        </w:rPr>
        <w:t xml:space="preserve"> </w:t>
      </w:r>
      <w:r w:rsidR="005C24B9" w:rsidRPr="002B1A08">
        <w:rPr>
          <w:rFonts w:ascii="Century" w:hAnsi="Century"/>
          <w:iCs/>
          <w:color w:val="000000" w:themeColor="text1"/>
          <w:sz w:val="25"/>
          <w:szCs w:val="25"/>
          <w:lang w:val="uk-UA"/>
        </w:rPr>
        <w:t>Відвідування</w:t>
      </w:r>
      <w:r w:rsidR="005C24B9" w:rsidRPr="002B1A08">
        <w:rPr>
          <w:rFonts w:ascii="Century" w:hAnsi="Century" w:cs="Calibri"/>
          <w:iCs/>
          <w:color w:val="000000" w:themeColor="text1"/>
          <w:sz w:val="25"/>
          <w:szCs w:val="25"/>
          <w:lang w:val="uk-UA"/>
        </w:rPr>
        <w:t xml:space="preserve"> </w:t>
      </w:r>
      <w:r w:rsidR="005C24B9" w:rsidRPr="002B1A08">
        <w:rPr>
          <w:rFonts w:ascii="Century" w:hAnsi="Century"/>
          <w:iCs/>
          <w:color w:val="000000" w:themeColor="text1"/>
          <w:sz w:val="25"/>
          <w:szCs w:val="25"/>
          <w:lang w:val="uk-UA"/>
        </w:rPr>
        <w:t>точки</w:t>
      </w:r>
      <w:r w:rsidR="005C24B9" w:rsidRPr="002B1A08">
        <w:rPr>
          <w:rFonts w:ascii="Century" w:hAnsi="Century" w:cs="Calibri"/>
          <w:iCs/>
          <w:color w:val="000000" w:themeColor="text1"/>
          <w:sz w:val="25"/>
          <w:szCs w:val="25"/>
          <w:lang w:val="uk-UA"/>
        </w:rPr>
        <w:t xml:space="preserve"> </w:t>
      </w:r>
      <w:r w:rsidR="005C24B9" w:rsidRPr="002B1A08">
        <w:rPr>
          <w:rFonts w:ascii="Century" w:hAnsi="Century"/>
          <w:iCs/>
          <w:color w:val="000000" w:themeColor="text1"/>
          <w:sz w:val="25"/>
          <w:szCs w:val="25"/>
          <w:lang w:val="uk-UA"/>
        </w:rPr>
        <w:t>згідно</w:t>
      </w:r>
      <w:r w:rsidR="005C24B9" w:rsidRPr="002B1A08">
        <w:rPr>
          <w:rFonts w:ascii="Century" w:hAnsi="Century" w:cs="Calibri"/>
          <w:iCs/>
          <w:color w:val="000000" w:themeColor="text1"/>
          <w:sz w:val="25"/>
          <w:szCs w:val="25"/>
          <w:lang w:val="uk-UA"/>
        </w:rPr>
        <w:t xml:space="preserve"> </w:t>
      </w:r>
      <w:r w:rsidR="005C24B9" w:rsidRPr="002B1A08">
        <w:rPr>
          <w:rFonts w:ascii="Century" w:hAnsi="Century"/>
          <w:iCs/>
          <w:color w:val="000000" w:themeColor="text1"/>
          <w:sz w:val="25"/>
          <w:szCs w:val="25"/>
          <w:lang w:val="uk-UA"/>
        </w:rPr>
        <w:t>графіку</w:t>
      </w:r>
      <w:r w:rsidR="005C24B9" w:rsidRPr="002B1A08">
        <w:rPr>
          <w:rFonts w:ascii="Century" w:hAnsi="Century" w:cs="Calibri"/>
          <w:iCs/>
          <w:color w:val="000000" w:themeColor="text1"/>
          <w:sz w:val="25"/>
          <w:szCs w:val="25"/>
          <w:lang w:val="uk-UA"/>
        </w:rPr>
        <w:t xml:space="preserve"> </w:t>
      </w:r>
      <w:r w:rsidR="005C24B9" w:rsidRPr="002B1A08">
        <w:rPr>
          <w:rFonts w:ascii="Century" w:hAnsi="Century"/>
          <w:iCs/>
          <w:color w:val="000000" w:themeColor="text1"/>
          <w:sz w:val="25"/>
          <w:szCs w:val="25"/>
          <w:lang w:val="uk-UA"/>
        </w:rPr>
        <w:t>буде</w:t>
      </w:r>
      <w:r w:rsidR="005C24B9" w:rsidRPr="002B1A08">
        <w:rPr>
          <w:rFonts w:ascii="Century" w:hAnsi="Century" w:cs="Calibri"/>
          <w:iCs/>
          <w:color w:val="000000" w:themeColor="text1"/>
          <w:sz w:val="25"/>
          <w:szCs w:val="25"/>
          <w:lang w:val="uk-UA"/>
        </w:rPr>
        <w:t xml:space="preserve"> </w:t>
      </w:r>
      <w:r w:rsidR="005C24B9" w:rsidRPr="002B1A08">
        <w:rPr>
          <w:rFonts w:ascii="Century" w:hAnsi="Century"/>
          <w:iCs/>
          <w:color w:val="000000" w:themeColor="text1"/>
          <w:sz w:val="25"/>
          <w:szCs w:val="25"/>
          <w:lang w:val="uk-UA"/>
        </w:rPr>
        <w:t>відбуватися</w:t>
      </w:r>
      <w:r w:rsidR="005C24B9" w:rsidRPr="002B1A08">
        <w:rPr>
          <w:rFonts w:ascii="Century" w:hAnsi="Century" w:cs="Calibri"/>
          <w:iCs/>
          <w:color w:val="000000" w:themeColor="text1"/>
          <w:sz w:val="25"/>
          <w:szCs w:val="25"/>
          <w:lang w:val="uk-UA"/>
        </w:rPr>
        <w:t xml:space="preserve"> </w:t>
      </w:r>
      <w:r w:rsidR="00AA42AF" w:rsidRPr="002B1A08">
        <w:rPr>
          <w:rFonts w:ascii="Century" w:hAnsi="Century"/>
          <w:iCs/>
          <w:color w:val="000000" w:themeColor="text1"/>
          <w:sz w:val="25"/>
          <w:szCs w:val="25"/>
          <w:lang w:val="uk-UA"/>
        </w:rPr>
        <w:t>за</w:t>
      </w:r>
      <w:r w:rsidR="00AA42AF" w:rsidRPr="002B1A08">
        <w:rPr>
          <w:rFonts w:ascii="Century" w:hAnsi="Century" w:cs="Calibri"/>
          <w:iCs/>
          <w:color w:val="000000" w:themeColor="text1"/>
          <w:sz w:val="25"/>
          <w:szCs w:val="25"/>
          <w:lang w:val="uk-UA"/>
        </w:rPr>
        <w:t xml:space="preserve"> </w:t>
      </w:r>
      <w:r w:rsidR="00AA42AF" w:rsidRPr="002B1A08">
        <w:rPr>
          <w:rFonts w:ascii="Century" w:hAnsi="Century"/>
          <w:iCs/>
          <w:color w:val="000000" w:themeColor="text1"/>
          <w:sz w:val="25"/>
          <w:szCs w:val="25"/>
          <w:lang w:val="uk-UA"/>
        </w:rPr>
        <w:t>участі</w:t>
      </w:r>
      <w:r w:rsidR="00AA42AF" w:rsidRPr="002B1A08">
        <w:rPr>
          <w:rFonts w:ascii="Century" w:hAnsi="Century" w:cs="Calibri"/>
          <w:iCs/>
          <w:color w:val="000000" w:themeColor="text1"/>
          <w:sz w:val="25"/>
          <w:szCs w:val="25"/>
          <w:lang w:val="uk-UA"/>
        </w:rPr>
        <w:t xml:space="preserve"> </w:t>
      </w:r>
      <w:r w:rsidR="00AA42AF" w:rsidRPr="002B1A08">
        <w:rPr>
          <w:rFonts w:ascii="Century" w:hAnsi="Century"/>
          <w:iCs/>
          <w:color w:val="000000" w:themeColor="text1"/>
          <w:sz w:val="25"/>
          <w:szCs w:val="25"/>
          <w:lang w:val="uk-UA"/>
        </w:rPr>
        <w:t>двох</w:t>
      </w:r>
      <w:r w:rsidR="00AA42AF" w:rsidRPr="002B1A08">
        <w:rPr>
          <w:rFonts w:ascii="Century" w:hAnsi="Century" w:cs="Calibri"/>
          <w:iCs/>
          <w:color w:val="000000" w:themeColor="text1"/>
          <w:sz w:val="25"/>
          <w:szCs w:val="25"/>
          <w:lang w:val="uk-UA"/>
        </w:rPr>
        <w:t xml:space="preserve"> </w:t>
      </w:r>
      <w:r w:rsidR="00AA42AF" w:rsidRPr="002B1A08">
        <w:rPr>
          <w:rFonts w:ascii="Century" w:hAnsi="Century"/>
          <w:iCs/>
          <w:color w:val="000000" w:themeColor="text1"/>
          <w:sz w:val="25"/>
          <w:szCs w:val="25"/>
          <w:lang w:val="uk-UA"/>
        </w:rPr>
        <w:t>інтерв</w:t>
      </w:r>
      <w:r w:rsidR="00AA42AF" w:rsidRPr="002B1A08">
        <w:rPr>
          <w:rFonts w:ascii="Century" w:hAnsi="Century" w:cs="Centaur"/>
          <w:iCs/>
          <w:color w:val="000000" w:themeColor="text1"/>
          <w:sz w:val="25"/>
          <w:szCs w:val="25"/>
          <w:lang w:val="uk-UA"/>
        </w:rPr>
        <w:t>’</w:t>
      </w:r>
      <w:r w:rsidR="00AA42AF" w:rsidRPr="002B1A08">
        <w:rPr>
          <w:rFonts w:ascii="Century" w:hAnsi="Century"/>
          <w:iCs/>
          <w:color w:val="000000" w:themeColor="text1"/>
          <w:sz w:val="25"/>
          <w:szCs w:val="25"/>
          <w:lang w:val="uk-UA"/>
        </w:rPr>
        <w:t>юерів</w:t>
      </w:r>
      <w:r w:rsidR="005C24B9" w:rsidRPr="002B1A08">
        <w:rPr>
          <w:rFonts w:ascii="Century" w:hAnsi="Century" w:cs="Calibri"/>
          <w:iCs/>
          <w:color w:val="000000" w:themeColor="text1"/>
          <w:sz w:val="25"/>
          <w:szCs w:val="25"/>
          <w:lang w:val="uk-UA"/>
        </w:rPr>
        <w:t xml:space="preserve"> </w:t>
      </w:r>
      <w:r w:rsidR="005C24B9" w:rsidRPr="002B1A08">
        <w:rPr>
          <w:rFonts w:ascii="Century" w:hAnsi="Century"/>
          <w:iCs/>
          <w:color w:val="000000" w:themeColor="text1"/>
          <w:sz w:val="25"/>
          <w:szCs w:val="25"/>
          <w:lang w:val="uk-UA"/>
        </w:rPr>
        <w:t>дослідницької</w:t>
      </w:r>
      <w:r w:rsidR="005C24B9" w:rsidRPr="002B1A08">
        <w:rPr>
          <w:rFonts w:ascii="Century" w:hAnsi="Century" w:cs="Calibri"/>
          <w:iCs/>
          <w:color w:val="000000" w:themeColor="text1"/>
          <w:sz w:val="25"/>
          <w:szCs w:val="25"/>
          <w:lang w:val="uk-UA"/>
        </w:rPr>
        <w:t xml:space="preserve"> </w:t>
      </w:r>
      <w:r w:rsidR="005C24B9" w:rsidRPr="002B1A08">
        <w:rPr>
          <w:rFonts w:ascii="Century" w:hAnsi="Century"/>
          <w:iCs/>
          <w:color w:val="000000" w:themeColor="text1"/>
          <w:sz w:val="25"/>
          <w:szCs w:val="25"/>
          <w:lang w:val="uk-UA"/>
        </w:rPr>
        <w:t>команди</w:t>
      </w:r>
      <w:r w:rsidR="005C24B9" w:rsidRPr="002B1A08">
        <w:rPr>
          <w:rFonts w:ascii="Century" w:hAnsi="Century" w:cs="Calibri"/>
          <w:iCs/>
          <w:color w:val="000000" w:themeColor="text1"/>
          <w:sz w:val="25"/>
          <w:szCs w:val="25"/>
          <w:lang w:val="uk-UA"/>
        </w:rPr>
        <w:t xml:space="preserve">. </w:t>
      </w:r>
      <w:r w:rsidR="005C24B9" w:rsidRPr="002B1A08">
        <w:rPr>
          <w:rFonts w:ascii="Century" w:hAnsi="Century"/>
          <w:iCs/>
          <w:color w:val="000000" w:themeColor="text1"/>
          <w:sz w:val="25"/>
          <w:szCs w:val="25"/>
          <w:lang w:val="uk-UA"/>
        </w:rPr>
        <w:t>Один</w:t>
      </w:r>
      <w:r w:rsidR="005C24B9" w:rsidRPr="002B1A08">
        <w:rPr>
          <w:rFonts w:ascii="Century" w:hAnsi="Century" w:cs="Calibri"/>
          <w:iCs/>
          <w:color w:val="000000" w:themeColor="text1"/>
          <w:sz w:val="25"/>
          <w:szCs w:val="25"/>
          <w:lang w:val="uk-UA"/>
        </w:rPr>
        <w:t xml:space="preserve"> </w:t>
      </w:r>
      <w:r w:rsidR="005C24B9" w:rsidRPr="002B1A08">
        <w:rPr>
          <w:rFonts w:ascii="Century" w:hAnsi="Century"/>
          <w:iCs/>
          <w:color w:val="000000" w:themeColor="text1"/>
          <w:sz w:val="25"/>
          <w:szCs w:val="25"/>
          <w:lang w:val="uk-UA"/>
        </w:rPr>
        <w:t>інтерв</w:t>
      </w:r>
      <w:r w:rsidR="005C24B9" w:rsidRPr="002B1A08">
        <w:rPr>
          <w:rFonts w:ascii="Century" w:hAnsi="Century" w:cs="Centaur"/>
          <w:iCs/>
          <w:color w:val="000000" w:themeColor="text1"/>
          <w:sz w:val="25"/>
          <w:szCs w:val="25"/>
          <w:lang w:val="uk-UA"/>
        </w:rPr>
        <w:t>’</w:t>
      </w:r>
      <w:r w:rsidR="005C24B9" w:rsidRPr="002B1A08">
        <w:rPr>
          <w:rFonts w:ascii="Century" w:hAnsi="Century"/>
          <w:iCs/>
          <w:color w:val="000000" w:themeColor="text1"/>
          <w:sz w:val="25"/>
          <w:szCs w:val="25"/>
          <w:lang w:val="uk-UA"/>
        </w:rPr>
        <w:t>юер</w:t>
      </w:r>
      <w:r w:rsidR="005C24B9" w:rsidRPr="002B1A08">
        <w:rPr>
          <w:rFonts w:ascii="Century" w:hAnsi="Century" w:cs="Calibri"/>
          <w:iCs/>
          <w:color w:val="000000" w:themeColor="text1"/>
          <w:sz w:val="25"/>
          <w:szCs w:val="25"/>
          <w:lang w:val="uk-UA"/>
        </w:rPr>
        <w:t xml:space="preserve"> </w:t>
      </w:r>
      <w:r w:rsidR="005C24B9" w:rsidRPr="002B1A08">
        <w:rPr>
          <w:rFonts w:ascii="Century" w:hAnsi="Century"/>
          <w:iCs/>
          <w:color w:val="000000" w:themeColor="text1"/>
          <w:sz w:val="25"/>
          <w:szCs w:val="25"/>
          <w:lang w:val="uk-UA"/>
        </w:rPr>
        <w:t>буде</w:t>
      </w:r>
      <w:r w:rsidR="005C24B9" w:rsidRPr="002B1A08">
        <w:rPr>
          <w:rFonts w:ascii="Century" w:hAnsi="Century" w:cs="Calibri"/>
          <w:iCs/>
          <w:color w:val="000000" w:themeColor="text1"/>
          <w:sz w:val="25"/>
          <w:szCs w:val="25"/>
          <w:lang w:val="uk-UA"/>
        </w:rPr>
        <w:t xml:space="preserve"> </w:t>
      </w:r>
      <w:r w:rsidR="009B268D" w:rsidRPr="002B1A08">
        <w:rPr>
          <w:rFonts w:ascii="Century" w:hAnsi="Century"/>
          <w:iCs/>
          <w:color w:val="000000" w:themeColor="text1"/>
          <w:sz w:val="25"/>
          <w:szCs w:val="25"/>
          <w:lang w:val="uk-UA"/>
        </w:rPr>
        <w:t>рекрутувати</w:t>
      </w:r>
      <w:r w:rsidR="009B268D" w:rsidRPr="002B1A08">
        <w:rPr>
          <w:rFonts w:ascii="Century" w:hAnsi="Century" w:cs="Calibri"/>
          <w:iCs/>
          <w:color w:val="000000" w:themeColor="text1"/>
          <w:sz w:val="25"/>
          <w:szCs w:val="25"/>
          <w:lang w:val="uk-UA"/>
        </w:rPr>
        <w:t xml:space="preserve"> </w:t>
      </w:r>
      <w:r w:rsidR="009B268D" w:rsidRPr="002B1A08">
        <w:rPr>
          <w:rFonts w:ascii="Century" w:hAnsi="Century"/>
          <w:iCs/>
          <w:color w:val="000000" w:themeColor="text1"/>
          <w:sz w:val="25"/>
          <w:szCs w:val="25"/>
          <w:lang w:val="uk-UA"/>
        </w:rPr>
        <w:t>ЖКС</w:t>
      </w:r>
      <w:r w:rsidR="009B268D" w:rsidRPr="002B1A08">
        <w:rPr>
          <w:rFonts w:ascii="Century" w:hAnsi="Century" w:cs="Calibri"/>
          <w:iCs/>
          <w:color w:val="000000" w:themeColor="text1"/>
          <w:sz w:val="25"/>
          <w:szCs w:val="25"/>
          <w:lang w:val="uk-UA"/>
        </w:rPr>
        <w:t xml:space="preserve"> </w:t>
      </w:r>
      <w:r w:rsidR="009B268D" w:rsidRPr="002B1A08">
        <w:rPr>
          <w:rFonts w:ascii="Century" w:hAnsi="Century"/>
          <w:iCs/>
          <w:color w:val="000000" w:themeColor="text1"/>
          <w:sz w:val="25"/>
          <w:szCs w:val="25"/>
          <w:lang w:val="uk-UA"/>
        </w:rPr>
        <w:t>для</w:t>
      </w:r>
      <w:r w:rsidR="009B268D" w:rsidRPr="002B1A08">
        <w:rPr>
          <w:rFonts w:ascii="Century" w:hAnsi="Century" w:cs="Calibri"/>
          <w:iCs/>
          <w:color w:val="000000" w:themeColor="text1"/>
          <w:sz w:val="25"/>
          <w:szCs w:val="25"/>
          <w:lang w:val="uk-UA"/>
        </w:rPr>
        <w:t xml:space="preserve"> </w:t>
      </w:r>
      <w:r w:rsidR="009B268D" w:rsidRPr="002B1A08">
        <w:rPr>
          <w:rFonts w:ascii="Century" w:hAnsi="Century"/>
          <w:iCs/>
          <w:color w:val="000000" w:themeColor="text1"/>
          <w:sz w:val="25"/>
          <w:szCs w:val="25"/>
          <w:lang w:val="uk-UA"/>
        </w:rPr>
        <w:t>участі</w:t>
      </w:r>
      <w:r w:rsidR="009B268D" w:rsidRPr="002B1A08">
        <w:rPr>
          <w:rFonts w:ascii="Century" w:hAnsi="Century" w:cs="Calibri"/>
          <w:iCs/>
          <w:color w:val="000000" w:themeColor="text1"/>
          <w:sz w:val="25"/>
          <w:szCs w:val="25"/>
          <w:lang w:val="uk-UA"/>
        </w:rPr>
        <w:t xml:space="preserve"> </w:t>
      </w:r>
      <w:r w:rsidR="009B268D" w:rsidRPr="002B1A08">
        <w:rPr>
          <w:rFonts w:ascii="Century" w:hAnsi="Century"/>
          <w:iCs/>
          <w:color w:val="000000" w:themeColor="text1"/>
          <w:sz w:val="25"/>
          <w:szCs w:val="25"/>
          <w:lang w:val="uk-UA"/>
        </w:rPr>
        <w:t>у</w:t>
      </w:r>
      <w:r w:rsidR="009B268D" w:rsidRPr="002B1A08">
        <w:rPr>
          <w:rFonts w:ascii="Century" w:hAnsi="Century" w:cs="Calibri"/>
          <w:iCs/>
          <w:color w:val="000000" w:themeColor="text1"/>
          <w:sz w:val="25"/>
          <w:szCs w:val="25"/>
          <w:lang w:val="uk-UA"/>
        </w:rPr>
        <w:t xml:space="preserve"> </w:t>
      </w:r>
      <w:r w:rsidR="009B268D" w:rsidRPr="002B1A08">
        <w:rPr>
          <w:rFonts w:ascii="Century" w:hAnsi="Century"/>
          <w:iCs/>
          <w:color w:val="000000" w:themeColor="text1"/>
          <w:sz w:val="25"/>
          <w:szCs w:val="25"/>
          <w:lang w:val="uk-UA"/>
        </w:rPr>
        <w:t>дослідженні</w:t>
      </w:r>
      <w:r w:rsidR="009B268D" w:rsidRPr="002B1A08">
        <w:rPr>
          <w:rFonts w:ascii="Century" w:hAnsi="Century" w:cs="Calibri"/>
          <w:iCs/>
          <w:color w:val="000000" w:themeColor="text1"/>
          <w:sz w:val="25"/>
          <w:szCs w:val="25"/>
          <w:lang w:val="uk-UA"/>
        </w:rPr>
        <w:t xml:space="preserve"> </w:t>
      </w:r>
      <w:r w:rsidR="009B268D" w:rsidRPr="002B1A08">
        <w:rPr>
          <w:rFonts w:ascii="Century" w:hAnsi="Century"/>
          <w:iCs/>
          <w:color w:val="000000" w:themeColor="text1"/>
          <w:sz w:val="25"/>
          <w:szCs w:val="25"/>
          <w:lang w:val="uk-UA"/>
        </w:rPr>
        <w:t>та</w:t>
      </w:r>
      <w:r w:rsidR="009B268D" w:rsidRPr="002B1A08">
        <w:rPr>
          <w:rFonts w:ascii="Century" w:hAnsi="Century" w:cs="Calibri"/>
          <w:iCs/>
          <w:color w:val="000000" w:themeColor="text1"/>
          <w:sz w:val="25"/>
          <w:szCs w:val="25"/>
          <w:lang w:val="uk-UA"/>
        </w:rPr>
        <w:t xml:space="preserve"> </w:t>
      </w:r>
      <w:r w:rsidR="009B268D" w:rsidRPr="002B1A08">
        <w:rPr>
          <w:rFonts w:ascii="Century" w:hAnsi="Century"/>
          <w:iCs/>
          <w:color w:val="000000" w:themeColor="text1"/>
          <w:sz w:val="25"/>
          <w:szCs w:val="25"/>
          <w:lang w:val="uk-UA"/>
        </w:rPr>
        <w:t>вести</w:t>
      </w:r>
      <w:r w:rsidR="009B268D" w:rsidRPr="002B1A08">
        <w:rPr>
          <w:rFonts w:ascii="Century" w:hAnsi="Century" w:cs="Calibri"/>
          <w:iCs/>
          <w:color w:val="000000" w:themeColor="text1"/>
          <w:sz w:val="25"/>
          <w:szCs w:val="25"/>
          <w:lang w:val="uk-UA"/>
        </w:rPr>
        <w:t xml:space="preserve"> </w:t>
      </w:r>
      <w:r w:rsidR="009B268D" w:rsidRPr="002B1A08">
        <w:rPr>
          <w:rFonts w:ascii="Century" w:hAnsi="Century"/>
          <w:iCs/>
          <w:color w:val="000000" w:themeColor="text1"/>
          <w:sz w:val="25"/>
          <w:szCs w:val="25"/>
          <w:lang w:val="uk-UA"/>
        </w:rPr>
        <w:t>підрахунок</w:t>
      </w:r>
      <w:r w:rsidR="009B268D" w:rsidRPr="002B1A08">
        <w:rPr>
          <w:rFonts w:ascii="Century" w:hAnsi="Century" w:cs="Calibri"/>
          <w:iCs/>
          <w:color w:val="000000" w:themeColor="text1"/>
          <w:sz w:val="25"/>
          <w:szCs w:val="25"/>
          <w:lang w:val="uk-UA"/>
        </w:rPr>
        <w:t xml:space="preserve"> </w:t>
      </w:r>
      <w:r w:rsidR="009B268D" w:rsidRPr="002B1A08">
        <w:rPr>
          <w:rFonts w:ascii="Century" w:hAnsi="Century"/>
          <w:iCs/>
          <w:color w:val="000000" w:themeColor="text1"/>
          <w:sz w:val="25"/>
          <w:szCs w:val="25"/>
          <w:lang w:val="uk-UA"/>
        </w:rPr>
        <w:t>ЖКС</w:t>
      </w:r>
      <w:r w:rsidR="009B268D" w:rsidRPr="002B1A08">
        <w:rPr>
          <w:rFonts w:ascii="Century" w:hAnsi="Century" w:cs="Calibri"/>
          <w:iCs/>
          <w:color w:val="000000" w:themeColor="text1"/>
          <w:sz w:val="25"/>
          <w:szCs w:val="25"/>
          <w:lang w:val="uk-UA"/>
        </w:rPr>
        <w:t xml:space="preserve"> </w:t>
      </w:r>
      <w:r w:rsidR="009B268D" w:rsidRPr="002B1A08">
        <w:rPr>
          <w:rFonts w:ascii="Century" w:hAnsi="Century"/>
          <w:iCs/>
          <w:color w:val="000000" w:themeColor="text1"/>
          <w:sz w:val="25"/>
          <w:szCs w:val="25"/>
          <w:lang w:val="uk-UA"/>
        </w:rPr>
        <w:t>на</w:t>
      </w:r>
      <w:r w:rsidR="009B268D" w:rsidRPr="002B1A08">
        <w:rPr>
          <w:rFonts w:ascii="Century" w:hAnsi="Century" w:cs="Calibri"/>
          <w:iCs/>
          <w:color w:val="000000" w:themeColor="text1"/>
          <w:sz w:val="25"/>
          <w:szCs w:val="25"/>
          <w:lang w:val="uk-UA"/>
        </w:rPr>
        <w:t xml:space="preserve"> </w:t>
      </w:r>
      <w:r w:rsidR="009B268D" w:rsidRPr="002B1A08">
        <w:rPr>
          <w:rFonts w:ascii="Century" w:hAnsi="Century"/>
          <w:iCs/>
          <w:color w:val="000000" w:themeColor="text1"/>
          <w:sz w:val="25"/>
          <w:szCs w:val="25"/>
          <w:lang w:val="uk-UA"/>
        </w:rPr>
        <w:t>точці</w:t>
      </w:r>
      <w:r w:rsidR="00C54E93" w:rsidRPr="002B1A08">
        <w:rPr>
          <w:rFonts w:ascii="Century" w:hAnsi="Century" w:cs="Calibri"/>
          <w:iCs/>
          <w:color w:val="000000" w:themeColor="text1"/>
          <w:sz w:val="25"/>
          <w:szCs w:val="25"/>
          <w:lang w:val="uk-UA"/>
        </w:rPr>
        <w:t xml:space="preserve">, </w:t>
      </w:r>
      <w:r w:rsidR="00C54E93" w:rsidRPr="002B1A08">
        <w:rPr>
          <w:rFonts w:ascii="Century" w:hAnsi="Century"/>
          <w:iCs/>
          <w:color w:val="000000" w:themeColor="text1"/>
          <w:sz w:val="25"/>
          <w:szCs w:val="25"/>
          <w:lang w:val="uk-UA"/>
        </w:rPr>
        <w:t>і</w:t>
      </w:r>
      <w:r w:rsidR="00AA42AF" w:rsidRPr="002B1A08">
        <w:rPr>
          <w:rFonts w:ascii="Century" w:hAnsi="Century"/>
          <w:iCs/>
          <w:color w:val="000000" w:themeColor="text1"/>
          <w:sz w:val="25"/>
          <w:szCs w:val="25"/>
          <w:lang w:val="uk-UA"/>
        </w:rPr>
        <w:t>нший</w:t>
      </w:r>
      <w:r w:rsidR="00AA42AF" w:rsidRPr="002B1A08">
        <w:rPr>
          <w:rFonts w:ascii="Century" w:hAnsi="Century" w:cs="Calibri"/>
          <w:iCs/>
          <w:color w:val="000000" w:themeColor="text1"/>
          <w:sz w:val="25"/>
          <w:szCs w:val="25"/>
          <w:lang w:val="uk-UA"/>
        </w:rPr>
        <w:t xml:space="preserve"> </w:t>
      </w:r>
      <w:r w:rsidR="00AA42AF" w:rsidRPr="002B1A08">
        <w:rPr>
          <w:rFonts w:ascii="Century" w:hAnsi="Century" w:cs="Centaur"/>
          <w:iCs/>
          <w:color w:val="000000" w:themeColor="text1"/>
          <w:sz w:val="25"/>
          <w:szCs w:val="25"/>
          <w:lang w:val="uk-UA"/>
        </w:rPr>
        <w:t>–</w:t>
      </w:r>
      <w:r w:rsidR="009B268D" w:rsidRPr="002B1A08">
        <w:rPr>
          <w:rFonts w:ascii="Century" w:hAnsi="Century" w:cs="Calibri"/>
          <w:iCs/>
          <w:color w:val="000000" w:themeColor="text1"/>
          <w:sz w:val="25"/>
          <w:szCs w:val="25"/>
          <w:lang w:val="uk-UA"/>
        </w:rPr>
        <w:t xml:space="preserve"> </w:t>
      </w:r>
      <w:r w:rsidR="009B268D" w:rsidRPr="002B1A08">
        <w:rPr>
          <w:rFonts w:ascii="Century" w:hAnsi="Century"/>
          <w:iCs/>
          <w:color w:val="000000" w:themeColor="text1"/>
          <w:sz w:val="25"/>
          <w:szCs w:val="25"/>
          <w:lang w:val="uk-UA"/>
        </w:rPr>
        <w:t>проводити</w:t>
      </w:r>
      <w:r w:rsidR="009B268D" w:rsidRPr="002B1A08">
        <w:rPr>
          <w:rFonts w:ascii="Century" w:hAnsi="Century" w:cs="Calibri"/>
          <w:iCs/>
          <w:color w:val="000000" w:themeColor="text1"/>
          <w:sz w:val="25"/>
          <w:szCs w:val="25"/>
          <w:lang w:val="uk-UA"/>
        </w:rPr>
        <w:t xml:space="preserve"> </w:t>
      </w:r>
      <w:r w:rsidR="009B268D" w:rsidRPr="002B1A08">
        <w:rPr>
          <w:rFonts w:ascii="Century" w:hAnsi="Century"/>
          <w:iCs/>
          <w:color w:val="000000" w:themeColor="text1"/>
          <w:sz w:val="25"/>
          <w:szCs w:val="25"/>
          <w:lang w:val="uk-UA"/>
        </w:rPr>
        <w:t>опитування</w:t>
      </w:r>
      <w:r w:rsidR="009B268D" w:rsidRPr="002B1A08">
        <w:rPr>
          <w:rFonts w:ascii="Century" w:hAnsi="Century" w:cs="Calibri"/>
          <w:iCs/>
          <w:color w:val="000000" w:themeColor="text1"/>
          <w:sz w:val="25"/>
          <w:szCs w:val="25"/>
          <w:lang w:val="uk-UA"/>
        </w:rPr>
        <w:t xml:space="preserve"> </w:t>
      </w:r>
      <w:r w:rsidR="009B268D" w:rsidRPr="002B1A08">
        <w:rPr>
          <w:rFonts w:ascii="Century" w:hAnsi="Century"/>
          <w:iCs/>
          <w:color w:val="000000" w:themeColor="text1"/>
          <w:sz w:val="25"/>
          <w:szCs w:val="25"/>
          <w:lang w:val="uk-UA"/>
        </w:rPr>
        <w:t>ЖК</w:t>
      </w:r>
      <w:r w:rsidR="00C12354" w:rsidRPr="002B1A08">
        <w:rPr>
          <w:rFonts w:ascii="Century" w:hAnsi="Century"/>
          <w:iCs/>
          <w:color w:val="000000" w:themeColor="text1"/>
          <w:sz w:val="25"/>
          <w:szCs w:val="25"/>
          <w:lang w:val="uk-UA"/>
        </w:rPr>
        <w:t>.</w:t>
      </w:r>
    </w:p>
    <w:p w:rsidR="00834F79" w:rsidRPr="002B1A08" w:rsidRDefault="00834F79" w:rsidP="00834F79">
      <w:pPr>
        <w:spacing w:after="0"/>
        <w:jc w:val="both"/>
        <w:rPr>
          <w:rFonts w:ascii="Century" w:hAnsi="Century" w:cs="Calibri"/>
          <w:iCs/>
          <w:color w:val="000000" w:themeColor="text1"/>
          <w:sz w:val="25"/>
          <w:szCs w:val="25"/>
          <w:u w:val="single"/>
          <w:lang w:val="uk-UA"/>
        </w:rPr>
      </w:pPr>
      <w:r w:rsidRPr="002B1A08">
        <w:rPr>
          <w:rFonts w:ascii="Century" w:hAnsi="Century" w:cs="Calibri"/>
          <w:iCs/>
          <w:color w:val="000000" w:themeColor="text1"/>
          <w:sz w:val="25"/>
          <w:szCs w:val="25"/>
          <w:u w:val="single"/>
          <w:lang w:val="uk-UA"/>
        </w:rPr>
        <w:t>Розривання алгоритму дослідження чи домовленість на інший час/місце</w:t>
      </w:r>
    </w:p>
    <w:p w:rsidR="00834F79" w:rsidRPr="002B1A08" w:rsidRDefault="00834F79" w:rsidP="00834F79">
      <w:pPr>
        <w:spacing w:after="0"/>
        <w:jc w:val="both"/>
        <w:rPr>
          <w:rFonts w:ascii="Century" w:hAnsi="Century" w:cs="Calibri"/>
          <w:iCs/>
          <w:color w:val="000000" w:themeColor="text1"/>
          <w:sz w:val="25"/>
          <w:szCs w:val="25"/>
          <w:lang w:val="uk-UA"/>
        </w:rPr>
      </w:pPr>
      <w:r w:rsidRPr="002B1A08">
        <w:rPr>
          <w:rFonts w:ascii="Century" w:hAnsi="Century" w:cs="Calibri"/>
          <w:i/>
          <w:iCs/>
          <w:color w:val="000000" w:themeColor="text1"/>
          <w:sz w:val="25"/>
          <w:szCs w:val="25"/>
          <w:lang w:val="uk-UA"/>
        </w:rPr>
        <w:t>Переривання соціологічного компоненту.</w:t>
      </w:r>
      <w:r w:rsidRPr="002B1A08">
        <w:rPr>
          <w:rFonts w:ascii="Century" w:hAnsi="Century" w:cs="Calibri"/>
          <w:iCs/>
          <w:color w:val="000000" w:themeColor="text1"/>
          <w:sz w:val="25"/>
          <w:szCs w:val="25"/>
          <w:lang w:val="uk-UA"/>
        </w:rPr>
        <w:t xml:space="preserve"> Враховуючи той факт, що дослідження відбувається на точці, в будь-який момент респондента може перервати інтерв’ю, наприклад, при появі клієнта. В такому випадку інтерв’юер домовляється з ЖКС про продовження опитування у зручний для неї час і місце. Якщо </w:t>
      </w:r>
      <w:proofErr w:type="spellStart"/>
      <w:r w:rsidRPr="002B1A08">
        <w:rPr>
          <w:rFonts w:ascii="Century" w:hAnsi="Century" w:cs="Calibri"/>
          <w:iCs/>
          <w:color w:val="000000" w:themeColor="text1"/>
          <w:sz w:val="25"/>
          <w:szCs w:val="25"/>
          <w:lang w:val="uk-UA"/>
        </w:rPr>
        <w:t>респондентці</w:t>
      </w:r>
      <w:proofErr w:type="spellEnd"/>
      <w:r w:rsidRPr="002B1A08">
        <w:rPr>
          <w:rFonts w:ascii="Century" w:hAnsi="Century" w:cs="Calibri"/>
          <w:iCs/>
          <w:color w:val="000000" w:themeColor="text1"/>
          <w:sz w:val="25"/>
          <w:szCs w:val="25"/>
          <w:lang w:val="uk-UA"/>
        </w:rPr>
        <w:t xml:space="preserve"> зручно продовжити інтерв’ю безпосередньо на точці в інший день, інтерв’юер домовляється про інтерв’ю і повідомляє ЖКС, що дослідницька команда має чітко </w:t>
      </w:r>
      <w:r w:rsidRPr="002B1A08">
        <w:rPr>
          <w:rFonts w:ascii="Century" w:hAnsi="Century" w:cs="Calibri"/>
          <w:iCs/>
          <w:color w:val="000000" w:themeColor="text1"/>
          <w:sz w:val="25"/>
          <w:szCs w:val="25"/>
          <w:lang w:val="uk-UA"/>
        </w:rPr>
        <w:lastRenderedPageBreak/>
        <w:t>визначений графік роботи і називає день і час, коли команда, згідно графіка, відвідає точку наступного разу. Або ж домовитися про завершення інтерв’ю в іншому місці і інший час.</w:t>
      </w:r>
    </w:p>
    <w:p w:rsidR="00834F79" w:rsidRPr="002B1A08" w:rsidRDefault="00834F79" w:rsidP="00C12354">
      <w:pPr>
        <w:spacing w:after="0"/>
        <w:jc w:val="both"/>
        <w:rPr>
          <w:rFonts w:ascii="Century" w:hAnsi="Century" w:cs="Calibri"/>
          <w:iCs/>
          <w:color w:val="000000" w:themeColor="text1"/>
          <w:sz w:val="25"/>
          <w:szCs w:val="25"/>
        </w:rPr>
      </w:pPr>
      <w:r w:rsidRPr="002B1A08">
        <w:rPr>
          <w:rFonts w:ascii="Century" w:hAnsi="Century" w:cs="Calibri"/>
          <w:i/>
          <w:iCs/>
          <w:color w:val="000000" w:themeColor="text1"/>
          <w:sz w:val="25"/>
          <w:szCs w:val="25"/>
          <w:lang w:val="uk-UA"/>
        </w:rPr>
        <w:t>Розривання соціологічного та епідеміологічного компоненту.</w:t>
      </w:r>
      <w:r w:rsidRPr="002B1A08">
        <w:rPr>
          <w:rFonts w:ascii="Century" w:hAnsi="Century" w:cs="Calibri"/>
          <w:iCs/>
          <w:color w:val="000000" w:themeColor="text1"/>
          <w:sz w:val="25"/>
          <w:szCs w:val="25"/>
          <w:lang w:val="uk-UA"/>
        </w:rPr>
        <w:t xml:space="preserve"> Епідеміологічний компонент можна завершити безпосередньо в Центрі </w:t>
      </w:r>
      <w:proofErr w:type="spellStart"/>
      <w:r w:rsidRPr="002B1A08">
        <w:rPr>
          <w:rFonts w:ascii="Century" w:hAnsi="Century" w:cs="Calibri"/>
          <w:iCs/>
          <w:color w:val="000000" w:themeColor="text1"/>
          <w:sz w:val="25"/>
          <w:szCs w:val="25"/>
          <w:lang w:val="uk-UA"/>
        </w:rPr>
        <w:t>СНІДу</w:t>
      </w:r>
      <w:proofErr w:type="spellEnd"/>
      <w:r w:rsidRPr="002B1A08">
        <w:rPr>
          <w:rFonts w:ascii="Century" w:hAnsi="Century" w:cs="Calibri"/>
          <w:iCs/>
          <w:color w:val="000000" w:themeColor="text1"/>
          <w:sz w:val="25"/>
          <w:szCs w:val="25"/>
          <w:lang w:val="uk-UA"/>
        </w:rPr>
        <w:t xml:space="preserve"> чи НУО, якщо </w:t>
      </w:r>
      <w:proofErr w:type="spellStart"/>
      <w:r w:rsidRPr="002B1A08">
        <w:rPr>
          <w:rFonts w:ascii="Century" w:hAnsi="Century" w:cs="Calibri"/>
          <w:iCs/>
          <w:color w:val="000000" w:themeColor="text1"/>
          <w:sz w:val="25"/>
          <w:szCs w:val="25"/>
          <w:lang w:val="uk-UA"/>
        </w:rPr>
        <w:t>респондентці</w:t>
      </w:r>
      <w:proofErr w:type="spellEnd"/>
      <w:r w:rsidRPr="002B1A08">
        <w:rPr>
          <w:rFonts w:ascii="Century" w:hAnsi="Century" w:cs="Calibri"/>
          <w:iCs/>
          <w:color w:val="000000" w:themeColor="text1"/>
          <w:sz w:val="25"/>
          <w:szCs w:val="25"/>
          <w:lang w:val="uk-UA"/>
        </w:rPr>
        <w:t xml:space="preserve"> це буде зручно, або домовитися про проведення тестування в</w:t>
      </w:r>
      <w:r w:rsidR="0081454E" w:rsidRPr="002B1A08">
        <w:rPr>
          <w:rFonts w:ascii="Century" w:hAnsi="Century" w:cs="Calibri"/>
          <w:iCs/>
          <w:color w:val="000000" w:themeColor="text1"/>
          <w:sz w:val="25"/>
          <w:szCs w:val="25"/>
          <w:lang w:val="uk-UA"/>
        </w:rPr>
        <w:t xml:space="preserve"> інший день, згідно календарю. </w:t>
      </w:r>
    </w:p>
    <w:p w:rsidR="0007561C" w:rsidRPr="002B1A08" w:rsidRDefault="0007561C" w:rsidP="0007561C">
      <w:pPr>
        <w:pStyle w:val="af1"/>
        <w:spacing w:after="0"/>
        <w:jc w:val="both"/>
        <w:rPr>
          <w:rFonts w:ascii="Century" w:hAnsi="Century" w:cs="Calibri"/>
          <w:b/>
          <w:color w:val="000000" w:themeColor="text1"/>
          <w:sz w:val="25"/>
          <w:szCs w:val="25"/>
          <w:lang w:val="uk-UA"/>
        </w:rPr>
      </w:pPr>
      <w:proofErr w:type="spellStart"/>
      <w:r w:rsidRPr="002B1A08">
        <w:rPr>
          <w:rFonts w:ascii="Century" w:hAnsi="Century" w:cs="Calibri"/>
          <w:b/>
          <w:color w:val="000000" w:themeColor="text1"/>
          <w:sz w:val="25"/>
          <w:szCs w:val="25"/>
          <w:lang w:val="uk-UA"/>
        </w:rPr>
        <w:t>Скринінгова</w:t>
      </w:r>
      <w:proofErr w:type="spellEnd"/>
      <w:r w:rsidRPr="002B1A08">
        <w:rPr>
          <w:rFonts w:ascii="Century" w:hAnsi="Century" w:cs="Calibri"/>
          <w:b/>
          <w:color w:val="000000" w:themeColor="text1"/>
          <w:sz w:val="25"/>
          <w:szCs w:val="25"/>
          <w:lang w:val="uk-UA"/>
        </w:rPr>
        <w:t xml:space="preserve"> форма.</w:t>
      </w:r>
      <w:r w:rsidRPr="002B1A08">
        <w:rPr>
          <w:rFonts w:ascii="Century" w:hAnsi="Century" w:cs="Calibri"/>
          <w:color w:val="000000" w:themeColor="text1"/>
          <w:sz w:val="25"/>
          <w:szCs w:val="25"/>
          <w:lang w:val="uk-UA"/>
        </w:rPr>
        <w:t xml:space="preserve"> Заповнюється інтерв’юером. Не зважаючи на те, що відбір і опитування респондентів буде проходити в місцях скупчення цільової групи, </w:t>
      </w:r>
      <w:proofErr w:type="spellStart"/>
      <w:r w:rsidRPr="002B1A08">
        <w:rPr>
          <w:rFonts w:ascii="Century" w:hAnsi="Century" w:cs="Calibri"/>
          <w:color w:val="000000" w:themeColor="text1"/>
          <w:sz w:val="25"/>
          <w:szCs w:val="25"/>
          <w:lang w:val="uk-UA"/>
        </w:rPr>
        <w:t>скринінгова</w:t>
      </w:r>
      <w:proofErr w:type="spellEnd"/>
      <w:r w:rsidRPr="002B1A08">
        <w:rPr>
          <w:rFonts w:ascii="Century" w:hAnsi="Century" w:cs="Calibri"/>
          <w:color w:val="000000" w:themeColor="text1"/>
          <w:sz w:val="25"/>
          <w:szCs w:val="25"/>
          <w:lang w:val="uk-UA"/>
        </w:rPr>
        <w:t xml:space="preserve"> форма буде заповнюватися, щоб виключити залучення до дослідження не ЖКС.</w:t>
      </w:r>
    </w:p>
    <w:p w:rsidR="0007561C" w:rsidRPr="002B1A08" w:rsidRDefault="0007561C" w:rsidP="0007561C">
      <w:pPr>
        <w:pStyle w:val="af1"/>
        <w:spacing w:after="0"/>
        <w:jc w:val="both"/>
        <w:rPr>
          <w:rFonts w:ascii="Century" w:hAnsi="Century" w:cs="Calibri"/>
          <w:color w:val="000000" w:themeColor="text1"/>
          <w:sz w:val="25"/>
          <w:szCs w:val="25"/>
          <w:lang w:val="uk-UA"/>
        </w:rPr>
      </w:pPr>
      <w:r w:rsidRPr="002B1A08">
        <w:rPr>
          <w:rFonts w:ascii="Century" w:hAnsi="Century" w:cs="Calibri"/>
          <w:b/>
          <w:color w:val="000000" w:themeColor="text1"/>
          <w:sz w:val="25"/>
          <w:szCs w:val="25"/>
          <w:lang w:val="uk-UA"/>
        </w:rPr>
        <w:t>Форма відмови від участі у дослідженні.</w:t>
      </w:r>
      <w:r w:rsidRPr="002B1A08">
        <w:rPr>
          <w:rFonts w:ascii="Century" w:hAnsi="Century" w:cs="Calibri"/>
          <w:color w:val="000000" w:themeColor="text1"/>
          <w:sz w:val="25"/>
          <w:szCs w:val="25"/>
          <w:lang w:val="uk-UA"/>
        </w:rPr>
        <w:t xml:space="preserve"> Заповнюється інтерв’юером, якщо респондент відмовився взяти участь у дослідженні після того як почув про його умови, або не пройшов </w:t>
      </w:r>
      <w:proofErr w:type="spellStart"/>
      <w:r w:rsidRPr="002B1A08">
        <w:rPr>
          <w:rFonts w:ascii="Century" w:hAnsi="Century" w:cs="Calibri"/>
          <w:color w:val="000000" w:themeColor="text1"/>
          <w:sz w:val="25"/>
          <w:szCs w:val="25"/>
          <w:lang w:val="uk-UA"/>
        </w:rPr>
        <w:t>скринінг</w:t>
      </w:r>
      <w:proofErr w:type="spellEnd"/>
      <w:r w:rsidRPr="002B1A08">
        <w:rPr>
          <w:rFonts w:ascii="Century" w:hAnsi="Century" w:cs="Calibri"/>
          <w:color w:val="000000" w:themeColor="text1"/>
          <w:sz w:val="25"/>
          <w:szCs w:val="25"/>
          <w:lang w:val="uk-UA"/>
        </w:rPr>
        <w:t xml:space="preserve"> та не був допущенний до участі. </w:t>
      </w:r>
    </w:p>
    <w:p w:rsidR="0007561C" w:rsidRPr="002B1A08" w:rsidRDefault="0007561C" w:rsidP="0007561C">
      <w:pPr>
        <w:pStyle w:val="af1"/>
        <w:spacing w:after="0"/>
        <w:jc w:val="both"/>
        <w:rPr>
          <w:rFonts w:ascii="Century" w:hAnsi="Century" w:cs="Calibri"/>
          <w:color w:val="000000" w:themeColor="text1"/>
          <w:sz w:val="25"/>
          <w:szCs w:val="25"/>
          <w:lang w:val="uk-UA"/>
        </w:rPr>
      </w:pPr>
      <w:r w:rsidRPr="002B1A08">
        <w:rPr>
          <w:rFonts w:ascii="Century" w:hAnsi="Century" w:cs="Calibri"/>
          <w:b/>
          <w:color w:val="000000" w:themeColor="text1"/>
          <w:sz w:val="25"/>
          <w:szCs w:val="25"/>
          <w:lang w:val="uk-UA"/>
        </w:rPr>
        <w:t xml:space="preserve">Інформована згода на участь у дослідженні. </w:t>
      </w:r>
      <w:r w:rsidRPr="002B1A08">
        <w:rPr>
          <w:rFonts w:ascii="Century" w:hAnsi="Century" w:cs="Calibri"/>
          <w:color w:val="000000" w:themeColor="text1"/>
          <w:sz w:val="25"/>
          <w:szCs w:val="25"/>
          <w:lang w:val="uk-UA"/>
        </w:rPr>
        <w:t xml:space="preserve">Інтерв’юер надає респонденту для ознайомлення інформовану згоду на участь у дослідженні. Після того, як респондент прочитає та погодиться з умовами участі у дослідженні, інтерв’юер підписує інформовану згоду. </w:t>
      </w:r>
    </w:p>
    <w:p w:rsidR="0007561C" w:rsidRPr="002B1A08" w:rsidRDefault="00197C0B" w:rsidP="0007561C">
      <w:pPr>
        <w:spacing w:after="0"/>
        <w:jc w:val="both"/>
        <w:rPr>
          <w:rFonts w:ascii="Century" w:hAnsi="Century" w:cs="Calibri"/>
          <w:color w:val="000000" w:themeColor="text1"/>
          <w:sz w:val="25"/>
          <w:szCs w:val="25"/>
          <w:lang w:val="uk-UA"/>
        </w:rPr>
      </w:pPr>
      <w:r>
        <w:rPr>
          <w:rFonts w:ascii="Century" w:hAnsi="Century" w:cs="Calibri"/>
          <w:b/>
          <w:color w:val="000000" w:themeColor="text1"/>
          <w:sz w:val="25"/>
          <w:szCs w:val="25"/>
          <w:lang w:val="uk-UA"/>
        </w:rPr>
        <w:t>Паспорт точки</w:t>
      </w:r>
      <w:r w:rsidR="0007561C" w:rsidRPr="002B1A08">
        <w:rPr>
          <w:rFonts w:ascii="Century" w:hAnsi="Century" w:cs="Calibri"/>
          <w:b/>
          <w:color w:val="000000" w:themeColor="text1"/>
          <w:sz w:val="25"/>
          <w:szCs w:val="25"/>
          <w:lang w:val="uk-UA"/>
        </w:rPr>
        <w:t xml:space="preserve">. </w:t>
      </w:r>
      <w:r w:rsidR="0007561C" w:rsidRPr="002B1A08">
        <w:rPr>
          <w:rFonts w:ascii="Century" w:hAnsi="Century" w:cs="Calibri"/>
          <w:color w:val="000000" w:themeColor="text1"/>
          <w:sz w:val="25"/>
          <w:szCs w:val="25"/>
          <w:lang w:val="uk-UA"/>
        </w:rPr>
        <w:t xml:space="preserve">Заповнюється інтерв’юером за результатами відвідування кожної точки. У </w:t>
      </w:r>
      <w:r>
        <w:rPr>
          <w:rFonts w:ascii="Century" w:hAnsi="Century" w:cs="Calibri"/>
          <w:color w:val="000000" w:themeColor="text1"/>
          <w:sz w:val="25"/>
          <w:szCs w:val="25"/>
          <w:lang w:val="uk-UA"/>
        </w:rPr>
        <w:t xml:space="preserve">Паспорті точки </w:t>
      </w:r>
      <w:r w:rsidR="0007561C" w:rsidRPr="002B1A08">
        <w:rPr>
          <w:rFonts w:ascii="Century" w:hAnsi="Century" w:cs="Calibri"/>
          <w:color w:val="000000" w:themeColor="text1"/>
          <w:sz w:val="25"/>
          <w:szCs w:val="25"/>
          <w:lang w:val="uk-UA"/>
        </w:rPr>
        <w:t>фіксується:</w:t>
      </w:r>
    </w:p>
    <w:p w:rsidR="0007561C" w:rsidRPr="002B1A08" w:rsidRDefault="0007561C" w:rsidP="0007561C">
      <w:pPr>
        <w:pStyle w:val="a3"/>
        <w:numPr>
          <w:ilvl w:val="0"/>
          <w:numId w:val="36"/>
        </w:numPr>
        <w:spacing w:after="0"/>
        <w:jc w:val="both"/>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Номер точки (номер з вибірки);</w:t>
      </w:r>
    </w:p>
    <w:p w:rsidR="0007561C" w:rsidRPr="002B1A08" w:rsidRDefault="0007561C" w:rsidP="0007561C">
      <w:pPr>
        <w:pStyle w:val="a3"/>
        <w:numPr>
          <w:ilvl w:val="0"/>
          <w:numId w:val="36"/>
        </w:numPr>
        <w:spacing w:after="0"/>
        <w:jc w:val="both"/>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Адреса точки;</w:t>
      </w:r>
    </w:p>
    <w:p w:rsidR="0007561C" w:rsidRPr="002B1A08" w:rsidRDefault="0007561C" w:rsidP="0007561C">
      <w:pPr>
        <w:pStyle w:val="a3"/>
        <w:numPr>
          <w:ilvl w:val="0"/>
          <w:numId w:val="36"/>
        </w:numPr>
        <w:spacing w:after="0"/>
        <w:jc w:val="both"/>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День та час проведення дослідження на точці;</w:t>
      </w:r>
    </w:p>
    <w:p w:rsidR="0007561C" w:rsidRPr="002B1A08" w:rsidRDefault="0007561C" w:rsidP="0007561C">
      <w:pPr>
        <w:pStyle w:val="a3"/>
        <w:numPr>
          <w:ilvl w:val="0"/>
          <w:numId w:val="36"/>
        </w:numPr>
        <w:spacing w:after="0"/>
        <w:jc w:val="both"/>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Загальна кількість ЖКС на точці під час проведення дослідження;</w:t>
      </w:r>
    </w:p>
    <w:p w:rsidR="0007561C" w:rsidRPr="002B1A08" w:rsidRDefault="0007561C" w:rsidP="0007561C">
      <w:pPr>
        <w:pStyle w:val="a3"/>
        <w:numPr>
          <w:ilvl w:val="0"/>
          <w:numId w:val="36"/>
        </w:numPr>
        <w:spacing w:after="0"/>
        <w:jc w:val="both"/>
        <w:rPr>
          <w:rFonts w:ascii="Century" w:hAnsi="Century"/>
          <w:color w:val="000000" w:themeColor="text1"/>
          <w:sz w:val="25"/>
          <w:szCs w:val="25"/>
          <w:lang w:val="uk-UA"/>
        </w:rPr>
      </w:pPr>
      <w:r w:rsidRPr="002B1A08">
        <w:rPr>
          <w:rFonts w:ascii="Century" w:hAnsi="Century" w:cs="Calibri"/>
          <w:color w:val="000000" w:themeColor="text1"/>
          <w:sz w:val="25"/>
          <w:szCs w:val="25"/>
          <w:lang w:val="uk-UA"/>
        </w:rPr>
        <w:t xml:space="preserve">Кількість ЖКС, які взяли участь у дослідженні (пройшли всі компоненти </w:t>
      </w:r>
      <w:r w:rsidRPr="002B1A08">
        <w:rPr>
          <w:rFonts w:ascii="Century" w:hAnsi="Century"/>
          <w:color w:val="000000" w:themeColor="text1"/>
          <w:sz w:val="25"/>
          <w:szCs w:val="25"/>
          <w:lang w:val="uk-UA"/>
        </w:rPr>
        <w:t>дослідження на точці);</w:t>
      </w:r>
    </w:p>
    <w:p w:rsidR="0007561C" w:rsidRPr="002B1A08" w:rsidRDefault="0007561C" w:rsidP="0007561C">
      <w:pPr>
        <w:pStyle w:val="a3"/>
        <w:numPr>
          <w:ilvl w:val="0"/>
          <w:numId w:val="36"/>
        </w:numPr>
        <w:spacing w:after="0"/>
        <w:jc w:val="both"/>
        <w:rPr>
          <w:rFonts w:ascii="Century" w:hAnsi="Century"/>
          <w:color w:val="000000" w:themeColor="text1"/>
          <w:sz w:val="25"/>
          <w:szCs w:val="25"/>
          <w:lang w:val="uk-UA"/>
        </w:rPr>
      </w:pPr>
      <w:r w:rsidRPr="002B1A08">
        <w:rPr>
          <w:rFonts w:ascii="Century" w:hAnsi="Century"/>
          <w:color w:val="000000" w:themeColor="text1"/>
          <w:sz w:val="25"/>
          <w:szCs w:val="25"/>
          <w:lang w:val="uk-UA"/>
        </w:rPr>
        <w:t>Кількість ЖКС, які взяли участь у дослідженні, але не всі компоненти були завершені (домовленість на інший час/місце)</w:t>
      </w:r>
    </w:p>
    <w:p w:rsidR="0007561C" w:rsidRPr="002B1A08" w:rsidRDefault="00197C0B" w:rsidP="00116FAB">
      <w:pPr>
        <w:spacing w:after="0"/>
        <w:ind w:firstLine="412"/>
        <w:jc w:val="both"/>
        <w:rPr>
          <w:rFonts w:ascii="Century" w:hAnsi="Century"/>
          <w:color w:val="000000" w:themeColor="text1"/>
          <w:sz w:val="25"/>
          <w:szCs w:val="25"/>
        </w:rPr>
      </w:pPr>
      <w:r>
        <w:rPr>
          <w:rFonts w:ascii="Century" w:hAnsi="Century"/>
          <w:color w:val="000000" w:themeColor="text1"/>
          <w:sz w:val="25"/>
          <w:szCs w:val="25"/>
          <w:lang w:val="uk-UA"/>
        </w:rPr>
        <w:t xml:space="preserve">Паспорт </w:t>
      </w:r>
      <w:r w:rsidR="0007561C" w:rsidRPr="002B1A08">
        <w:rPr>
          <w:rFonts w:ascii="Century" w:hAnsi="Century"/>
          <w:color w:val="000000" w:themeColor="text1"/>
          <w:sz w:val="25"/>
          <w:szCs w:val="25"/>
          <w:lang w:val="uk-UA"/>
        </w:rPr>
        <w:t>також місить інформацію щодо точок, які замінені на альтернативні та про домовленість з ЖКС про участь у дослідження в іншому місці та в інший час.</w:t>
      </w:r>
    </w:p>
    <w:p w:rsidR="0007561C" w:rsidRPr="002B1A08" w:rsidRDefault="0007561C" w:rsidP="00C12354">
      <w:pPr>
        <w:spacing w:after="0"/>
        <w:jc w:val="both"/>
        <w:rPr>
          <w:rFonts w:ascii="Century" w:hAnsi="Century" w:cs="Calibri"/>
          <w:iCs/>
          <w:color w:val="000000" w:themeColor="text1"/>
          <w:sz w:val="25"/>
          <w:szCs w:val="25"/>
        </w:rPr>
        <w:sectPr w:rsidR="0007561C" w:rsidRPr="002B1A08" w:rsidSect="00C12354">
          <w:pgSz w:w="11906" w:h="16838"/>
          <w:pgMar w:top="851" w:right="851" w:bottom="851" w:left="851" w:header="709" w:footer="709" w:gutter="0"/>
          <w:cols w:space="708"/>
          <w:docGrid w:linePitch="360"/>
        </w:sectPr>
      </w:pPr>
    </w:p>
    <w:p w:rsidR="00C12354" w:rsidRPr="002B1A08" w:rsidRDefault="00C12354" w:rsidP="00C12354">
      <w:pPr>
        <w:spacing w:after="0"/>
        <w:jc w:val="center"/>
        <w:rPr>
          <w:rFonts w:ascii="Century" w:hAnsi="Century" w:cs="Calibri"/>
          <w:b/>
          <w:color w:val="000000" w:themeColor="text1"/>
          <w:sz w:val="24"/>
          <w:szCs w:val="24"/>
          <w:lang w:val="uk-UA"/>
        </w:rPr>
      </w:pPr>
      <w:r w:rsidRPr="002B1A08">
        <w:rPr>
          <w:rFonts w:ascii="Century" w:hAnsi="Century" w:cs="Calibri"/>
          <w:b/>
          <w:color w:val="000000" w:themeColor="text1"/>
          <w:sz w:val="24"/>
          <w:szCs w:val="24"/>
          <w:lang w:val="uk-UA"/>
        </w:rPr>
        <w:lastRenderedPageBreak/>
        <w:t>УЗАГАЛЬНЕНИЙ АЛГОРИТМ МЕТОДОЛОГІЇ TLS</w:t>
      </w:r>
    </w:p>
    <w:p w:rsidR="00C12354" w:rsidRPr="002B1A08" w:rsidRDefault="00C12354" w:rsidP="00C12354">
      <w:pPr>
        <w:spacing w:after="0"/>
        <w:rPr>
          <w:rFonts w:ascii="Century" w:hAnsi="Century" w:cs="Calibri"/>
          <w:b/>
          <w:color w:val="000000" w:themeColor="text1"/>
          <w:sz w:val="24"/>
          <w:szCs w:val="24"/>
          <w:lang w:val="uk-UA"/>
        </w:rPr>
      </w:pPr>
    </w:p>
    <w:tbl>
      <w:tblPr>
        <w:tblW w:w="1616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3"/>
        <w:gridCol w:w="1380"/>
        <w:gridCol w:w="425"/>
        <w:gridCol w:w="2266"/>
        <w:gridCol w:w="567"/>
        <w:gridCol w:w="1691"/>
        <w:gridCol w:w="10"/>
        <w:gridCol w:w="510"/>
        <w:gridCol w:w="57"/>
        <w:gridCol w:w="1276"/>
        <w:gridCol w:w="136"/>
        <w:gridCol w:w="144"/>
        <w:gridCol w:w="140"/>
        <w:gridCol w:w="1415"/>
        <w:gridCol w:w="288"/>
        <w:gridCol w:w="283"/>
        <w:gridCol w:w="2413"/>
        <w:gridCol w:w="426"/>
        <w:gridCol w:w="44"/>
        <w:gridCol w:w="1517"/>
      </w:tblGrid>
      <w:tr w:rsidR="002B1A08" w:rsidRPr="002B1A08" w:rsidTr="00310E4A">
        <w:trPr>
          <w:cantSplit/>
          <w:trHeight w:val="597"/>
        </w:trPr>
        <w:tc>
          <w:tcPr>
            <w:tcW w:w="2553" w:type="dxa"/>
            <w:gridSpan w:val="2"/>
            <w:shd w:val="clear" w:color="auto" w:fill="8DB3E2"/>
            <w:vAlign w:val="center"/>
          </w:tcPr>
          <w:p w:rsidR="00C12354" w:rsidRPr="002B1A08" w:rsidRDefault="00C12354" w:rsidP="00EF6385">
            <w:pPr>
              <w:shd w:val="clear" w:color="auto" w:fill="FFFFFF"/>
              <w:spacing w:after="0" w:line="240" w:lineRule="auto"/>
              <w:jc w:val="center"/>
              <w:rPr>
                <w:rFonts w:ascii="Century" w:hAnsi="Century" w:cs="Arial"/>
                <w:b/>
                <w:color w:val="000000" w:themeColor="text1"/>
                <w:sz w:val="20"/>
                <w:szCs w:val="20"/>
                <w:lang w:val="uk-UA" w:eastAsia="ru-RU"/>
              </w:rPr>
            </w:pPr>
            <w:r w:rsidRPr="002B1A08">
              <w:rPr>
                <w:rFonts w:ascii="Century" w:hAnsi="Century" w:cs="Arial"/>
                <w:b/>
                <w:color w:val="000000" w:themeColor="text1"/>
                <w:sz w:val="20"/>
                <w:szCs w:val="20"/>
                <w:lang w:val="uk-UA" w:eastAsia="ru-RU"/>
              </w:rPr>
              <w:t>Організаційний компонент</w:t>
            </w:r>
          </w:p>
        </w:tc>
        <w:tc>
          <w:tcPr>
            <w:tcW w:w="425" w:type="dxa"/>
            <w:vAlign w:val="center"/>
          </w:tcPr>
          <w:p w:rsidR="00C12354" w:rsidRPr="002B1A08" w:rsidRDefault="00C12354" w:rsidP="00EF6385">
            <w:pPr>
              <w:rPr>
                <w:rFonts w:ascii="Century" w:hAnsi="Century"/>
                <w:color w:val="000000" w:themeColor="text1"/>
                <w:lang w:val="uk-UA"/>
              </w:rPr>
            </w:pPr>
          </w:p>
        </w:tc>
        <w:tc>
          <w:tcPr>
            <w:tcW w:w="4534" w:type="dxa"/>
            <w:gridSpan w:val="4"/>
            <w:shd w:val="clear" w:color="auto" w:fill="8DB3E2"/>
            <w:vAlign w:val="center"/>
          </w:tcPr>
          <w:p w:rsidR="00C12354" w:rsidRPr="002B1A08" w:rsidRDefault="00C12354" w:rsidP="00EF6385">
            <w:pPr>
              <w:shd w:val="clear" w:color="auto" w:fill="FFFFFF"/>
              <w:spacing w:after="0" w:line="240" w:lineRule="auto"/>
              <w:jc w:val="center"/>
              <w:rPr>
                <w:rFonts w:ascii="Century" w:hAnsi="Century" w:cs="Arial"/>
                <w:b/>
                <w:color w:val="000000" w:themeColor="text1"/>
                <w:sz w:val="20"/>
                <w:szCs w:val="20"/>
                <w:lang w:val="uk-UA" w:eastAsia="ru-RU"/>
              </w:rPr>
            </w:pPr>
            <w:r w:rsidRPr="002B1A08">
              <w:rPr>
                <w:rFonts w:ascii="Century" w:hAnsi="Century" w:cs="Arial"/>
                <w:b/>
                <w:color w:val="000000" w:themeColor="text1"/>
                <w:sz w:val="20"/>
                <w:szCs w:val="20"/>
                <w:lang w:val="uk-UA" w:eastAsia="ru-RU"/>
              </w:rPr>
              <w:t xml:space="preserve">Соціологічний компонент </w:t>
            </w:r>
          </w:p>
        </w:tc>
        <w:tc>
          <w:tcPr>
            <w:tcW w:w="567" w:type="dxa"/>
            <w:gridSpan w:val="2"/>
          </w:tcPr>
          <w:p w:rsidR="00C12354" w:rsidRPr="002B1A08" w:rsidRDefault="00C12354" w:rsidP="00EF6385">
            <w:pPr>
              <w:tabs>
                <w:tab w:val="left" w:pos="360"/>
              </w:tabs>
              <w:spacing w:after="0" w:line="240" w:lineRule="auto"/>
              <w:rPr>
                <w:rFonts w:ascii="Century" w:hAnsi="Century" w:cs="Arial"/>
                <w:b/>
                <w:color w:val="000000" w:themeColor="text1"/>
                <w:sz w:val="20"/>
                <w:szCs w:val="20"/>
                <w:lang w:val="uk-UA" w:eastAsia="ru-RU"/>
              </w:rPr>
            </w:pPr>
          </w:p>
        </w:tc>
        <w:tc>
          <w:tcPr>
            <w:tcW w:w="6095" w:type="dxa"/>
            <w:gridSpan w:val="8"/>
            <w:shd w:val="clear" w:color="auto" w:fill="8DB3E2"/>
            <w:vAlign w:val="center"/>
          </w:tcPr>
          <w:p w:rsidR="00C12354" w:rsidRPr="002B1A08" w:rsidRDefault="00C12354" w:rsidP="00EF6385">
            <w:pPr>
              <w:shd w:val="clear" w:color="auto" w:fill="FFFFFF"/>
              <w:spacing w:after="0" w:line="240" w:lineRule="auto"/>
              <w:jc w:val="center"/>
              <w:rPr>
                <w:rFonts w:ascii="Century" w:hAnsi="Century" w:cs="Arial"/>
                <w:b/>
                <w:color w:val="000000" w:themeColor="text1"/>
                <w:sz w:val="20"/>
                <w:szCs w:val="20"/>
                <w:lang w:val="uk-UA" w:eastAsia="ru-RU"/>
              </w:rPr>
            </w:pPr>
            <w:r w:rsidRPr="002B1A08">
              <w:rPr>
                <w:rFonts w:ascii="Century" w:hAnsi="Century" w:cs="Arial"/>
                <w:b/>
                <w:color w:val="000000" w:themeColor="text1"/>
                <w:sz w:val="20"/>
                <w:szCs w:val="20"/>
                <w:lang w:val="uk-UA" w:eastAsia="ru-RU"/>
              </w:rPr>
              <w:t>Епідеміологічний компонент</w:t>
            </w:r>
          </w:p>
        </w:tc>
        <w:tc>
          <w:tcPr>
            <w:tcW w:w="470" w:type="dxa"/>
            <w:gridSpan w:val="2"/>
          </w:tcPr>
          <w:p w:rsidR="00C12354" w:rsidRPr="002B1A08" w:rsidRDefault="00C12354" w:rsidP="00EF6385">
            <w:pPr>
              <w:spacing w:after="0" w:line="240" w:lineRule="auto"/>
              <w:rPr>
                <w:rFonts w:ascii="Century" w:hAnsi="Century" w:cs="Arial"/>
                <w:b/>
                <w:color w:val="000000" w:themeColor="text1"/>
                <w:sz w:val="20"/>
                <w:szCs w:val="20"/>
                <w:lang w:val="uk-UA" w:eastAsia="ru-RU"/>
              </w:rPr>
            </w:pPr>
          </w:p>
        </w:tc>
        <w:tc>
          <w:tcPr>
            <w:tcW w:w="1517" w:type="dxa"/>
            <w:shd w:val="clear" w:color="auto" w:fill="8DB3E2"/>
            <w:vAlign w:val="center"/>
          </w:tcPr>
          <w:p w:rsidR="00C12354" w:rsidRPr="002B1A08" w:rsidRDefault="00C12354" w:rsidP="00EF6385">
            <w:pPr>
              <w:shd w:val="clear" w:color="auto" w:fill="FFFFFF"/>
              <w:spacing w:after="0" w:line="240" w:lineRule="auto"/>
              <w:jc w:val="center"/>
              <w:rPr>
                <w:rFonts w:ascii="Century" w:hAnsi="Century" w:cs="Arial"/>
                <w:b/>
                <w:color w:val="000000" w:themeColor="text1"/>
                <w:sz w:val="20"/>
                <w:szCs w:val="20"/>
                <w:lang w:val="uk-UA" w:eastAsia="ru-RU"/>
              </w:rPr>
            </w:pPr>
            <w:r w:rsidRPr="002B1A08">
              <w:rPr>
                <w:rFonts w:ascii="Century" w:hAnsi="Century" w:cs="Arial"/>
                <w:b/>
                <w:color w:val="000000" w:themeColor="text1"/>
                <w:sz w:val="20"/>
                <w:szCs w:val="20"/>
                <w:lang w:val="uk-UA" w:eastAsia="ru-RU"/>
              </w:rPr>
              <w:t xml:space="preserve">Соціологічний компонент </w:t>
            </w:r>
          </w:p>
        </w:tc>
      </w:tr>
      <w:tr w:rsidR="002B1A08" w:rsidRPr="002B1A08" w:rsidTr="00310E4A">
        <w:trPr>
          <w:cantSplit/>
          <w:trHeight w:val="1385"/>
        </w:trPr>
        <w:tc>
          <w:tcPr>
            <w:tcW w:w="1173" w:type="dxa"/>
            <w:vMerge w:val="restart"/>
            <w:shd w:val="clear" w:color="auto" w:fill="E5B8B7"/>
            <w:vAlign w:val="center"/>
          </w:tcPr>
          <w:p w:rsidR="00310E4A" w:rsidRPr="002B1A08" w:rsidRDefault="00310E4A" w:rsidP="00EF6385">
            <w:pPr>
              <w:spacing w:after="0" w:line="240" w:lineRule="auto"/>
              <w:ind w:left="-28"/>
              <w:jc w:val="center"/>
              <w:rPr>
                <w:rFonts w:ascii="Century" w:hAnsi="Century" w:cs="Arial"/>
                <w:b/>
                <w:color w:val="000000" w:themeColor="text1"/>
                <w:sz w:val="20"/>
                <w:szCs w:val="20"/>
                <w:lang w:val="uk-UA" w:eastAsia="ru-RU"/>
              </w:rPr>
            </w:pPr>
            <w:r w:rsidRPr="002B1A08">
              <w:rPr>
                <w:rFonts w:ascii="Century" w:hAnsi="Century" w:cs="Arial"/>
                <w:b/>
                <w:color w:val="000000" w:themeColor="text1"/>
                <w:sz w:val="20"/>
                <w:szCs w:val="20"/>
                <w:lang w:val="uk-UA" w:eastAsia="ru-RU"/>
              </w:rPr>
              <w:t>Прибуття на точку згідно встановленого графіку</w:t>
            </w:r>
          </w:p>
        </w:tc>
        <w:tc>
          <w:tcPr>
            <w:tcW w:w="1380" w:type="dxa"/>
            <w:vMerge w:val="restart"/>
            <w:shd w:val="clear" w:color="auto" w:fill="E5B8B7"/>
            <w:vAlign w:val="center"/>
          </w:tcPr>
          <w:p w:rsidR="00310E4A" w:rsidRPr="002B1A08" w:rsidRDefault="00310E4A" w:rsidP="00EF6385">
            <w:pPr>
              <w:spacing w:after="0" w:line="240" w:lineRule="auto"/>
              <w:ind w:left="-28"/>
              <w:jc w:val="center"/>
              <w:rPr>
                <w:rFonts w:ascii="Century" w:hAnsi="Century" w:cs="Arial"/>
                <w:b/>
                <w:color w:val="000000" w:themeColor="text1"/>
                <w:sz w:val="20"/>
                <w:szCs w:val="20"/>
                <w:lang w:val="uk-UA" w:eastAsia="ru-RU"/>
              </w:rPr>
            </w:pPr>
            <w:r w:rsidRPr="002B1A08">
              <w:rPr>
                <w:rFonts w:ascii="Century" w:hAnsi="Century" w:cs="Arial"/>
                <w:b/>
                <w:color w:val="000000" w:themeColor="text1"/>
                <w:sz w:val="20"/>
                <w:szCs w:val="20"/>
                <w:lang w:val="uk-UA" w:eastAsia="ru-RU"/>
              </w:rPr>
              <w:t>Встановлення контакту та домовленості про участь у дослідженні</w:t>
            </w:r>
          </w:p>
        </w:tc>
        <w:tc>
          <w:tcPr>
            <w:tcW w:w="425" w:type="dxa"/>
            <w:vMerge w:val="restart"/>
            <w:vAlign w:val="center"/>
          </w:tcPr>
          <w:p w:rsidR="00310E4A" w:rsidRPr="002B1A08" w:rsidRDefault="00310E4A" w:rsidP="00EF6385">
            <w:pPr>
              <w:spacing w:after="0" w:line="240" w:lineRule="auto"/>
              <w:ind w:left="-28"/>
              <w:jc w:val="center"/>
              <w:rPr>
                <w:rFonts w:ascii="Century" w:hAnsi="Century" w:cs="Arial"/>
                <w:b/>
                <w:color w:val="000000" w:themeColor="text1"/>
                <w:sz w:val="20"/>
                <w:szCs w:val="20"/>
                <w:lang w:val="uk-UA" w:eastAsia="ru-RU"/>
              </w:rPr>
            </w:pPr>
            <w:r w:rsidRPr="002B1A08">
              <w:rPr>
                <w:rFonts w:ascii="Century" w:hAnsi="Century" w:cs="Arial"/>
                <w:b/>
                <w:color w:val="000000" w:themeColor="text1"/>
                <w:sz w:val="20"/>
                <w:szCs w:val="20"/>
                <w:lang w:val="uk-UA" w:eastAsia="ru-RU"/>
              </w:rPr>
              <w:sym w:font="Wingdings" w:char="F0E0"/>
            </w:r>
          </w:p>
        </w:tc>
        <w:tc>
          <w:tcPr>
            <w:tcW w:w="2266" w:type="dxa"/>
            <w:vMerge w:val="restart"/>
            <w:shd w:val="clear" w:color="auto" w:fill="E5B8B7"/>
            <w:vAlign w:val="center"/>
          </w:tcPr>
          <w:p w:rsidR="00310E4A" w:rsidRPr="002B1A08" w:rsidRDefault="00310E4A" w:rsidP="00EF6385">
            <w:pPr>
              <w:spacing w:after="0" w:line="240" w:lineRule="auto"/>
              <w:ind w:left="-28"/>
              <w:jc w:val="center"/>
              <w:rPr>
                <w:rFonts w:ascii="Century" w:hAnsi="Century" w:cs="Arial"/>
                <w:b/>
                <w:color w:val="000000" w:themeColor="text1"/>
                <w:sz w:val="20"/>
                <w:szCs w:val="20"/>
                <w:lang w:val="uk-UA" w:eastAsia="ru-RU"/>
              </w:rPr>
            </w:pPr>
            <w:proofErr w:type="spellStart"/>
            <w:r w:rsidRPr="002B1A08">
              <w:rPr>
                <w:rFonts w:ascii="Century" w:hAnsi="Century" w:cs="Arial"/>
                <w:b/>
                <w:color w:val="000000" w:themeColor="text1"/>
                <w:sz w:val="20"/>
                <w:szCs w:val="20"/>
                <w:lang w:val="uk-UA" w:eastAsia="ru-RU"/>
              </w:rPr>
              <w:t>Скринінг</w:t>
            </w:r>
            <w:proofErr w:type="spellEnd"/>
            <w:r w:rsidRPr="002B1A08">
              <w:rPr>
                <w:rFonts w:ascii="Century" w:hAnsi="Century" w:cs="Arial"/>
                <w:b/>
                <w:color w:val="000000" w:themeColor="text1"/>
                <w:sz w:val="20"/>
                <w:szCs w:val="20"/>
                <w:lang w:val="uk-UA" w:eastAsia="ru-RU"/>
              </w:rPr>
              <w:t xml:space="preserve"> потенційного респондента, який знаходиться на точці</w:t>
            </w:r>
          </w:p>
          <w:p w:rsidR="00310E4A" w:rsidRPr="002B1A08" w:rsidRDefault="00310E4A" w:rsidP="00310E4A">
            <w:pPr>
              <w:ind w:right="-108"/>
              <w:jc w:val="center"/>
              <w:rPr>
                <w:rFonts w:ascii="Century" w:hAnsi="Century"/>
                <w:color w:val="000000" w:themeColor="text1"/>
                <w:lang w:val="en-US"/>
              </w:rPr>
            </w:pPr>
            <w:r w:rsidRPr="002B1A08">
              <w:rPr>
                <w:rFonts w:ascii="Century" w:hAnsi="Century" w:cs="Arial"/>
                <w:i/>
                <w:color w:val="000000" w:themeColor="text1"/>
                <w:sz w:val="20"/>
                <w:szCs w:val="20"/>
                <w:lang w:val="uk-UA" w:eastAsia="ru-RU"/>
              </w:rPr>
              <w:t>(за обов’язковими критеріями)</w:t>
            </w:r>
          </w:p>
        </w:tc>
        <w:tc>
          <w:tcPr>
            <w:tcW w:w="567" w:type="dxa"/>
            <w:vMerge w:val="restart"/>
            <w:shd w:val="clear" w:color="auto" w:fill="FFFFFF"/>
            <w:vAlign w:val="center"/>
          </w:tcPr>
          <w:p w:rsidR="00310E4A" w:rsidRPr="002B1A08" w:rsidRDefault="00310E4A" w:rsidP="00EF6385">
            <w:pPr>
              <w:shd w:val="clear" w:color="auto" w:fill="FFFFFF"/>
              <w:spacing w:after="0" w:line="240" w:lineRule="auto"/>
              <w:jc w:val="center"/>
              <w:rPr>
                <w:rFonts w:ascii="Century" w:hAnsi="Century" w:cs="Arial"/>
                <w:b/>
                <w:color w:val="000000" w:themeColor="text1"/>
                <w:sz w:val="20"/>
                <w:szCs w:val="20"/>
                <w:lang w:val="uk-UA" w:eastAsia="ru-RU"/>
              </w:rPr>
            </w:pPr>
            <w:r w:rsidRPr="002B1A08">
              <w:rPr>
                <w:rFonts w:ascii="Century" w:hAnsi="Century" w:cs="Arial"/>
                <w:b/>
                <w:color w:val="000000" w:themeColor="text1"/>
                <w:sz w:val="20"/>
                <w:szCs w:val="20"/>
                <w:lang w:val="uk-UA" w:eastAsia="ru-RU"/>
              </w:rPr>
              <w:sym w:font="Wingdings" w:char="F0E0"/>
            </w:r>
          </w:p>
        </w:tc>
        <w:tc>
          <w:tcPr>
            <w:tcW w:w="1691" w:type="dxa"/>
            <w:vMerge w:val="restart"/>
            <w:shd w:val="clear" w:color="auto" w:fill="E5B8B7"/>
            <w:vAlign w:val="center"/>
          </w:tcPr>
          <w:p w:rsidR="00310E4A" w:rsidRPr="002B1A08" w:rsidRDefault="00310E4A" w:rsidP="00EF6385">
            <w:pPr>
              <w:jc w:val="center"/>
              <w:rPr>
                <w:rFonts w:ascii="Century" w:hAnsi="Century"/>
                <w:b/>
                <w:color w:val="000000" w:themeColor="text1"/>
                <w:lang w:val="uk-UA"/>
              </w:rPr>
            </w:pPr>
            <w:r w:rsidRPr="002B1A08">
              <w:rPr>
                <w:rFonts w:ascii="Century" w:hAnsi="Century"/>
                <w:b/>
                <w:color w:val="000000" w:themeColor="text1"/>
                <w:lang w:val="uk-UA"/>
              </w:rPr>
              <w:t>Опитування респондента</w:t>
            </w:r>
          </w:p>
        </w:tc>
        <w:tc>
          <w:tcPr>
            <w:tcW w:w="577" w:type="dxa"/>
            <w:gridSpan w:val="3"/>
            <w:vMerge w:val="restart"/>
            <w:vAlign w:val="center"/>
          </w:tcPr>
          <w:p w:rsidR="00310E4A" w:rsidRPr="002B1A08" w:rsidRDefault="00310E4A" w:rsidP="00EF6385">
            <w:pPr>
              <w:tabs>
                <w:tab w:val="left" w:pos="360"/>
              </w:tabs>
              <w:spacing w:after="0" w:line="240" w:lineRule="auto"/>
              <w:jc w:val="center"/>
              <w:rPr>
                <w:rFonts w:ascii="Century" w:hAnsi="Century" w:cs="Arial"/>
                <w:b/>
                <w:color w:val="000000" w:themeColor="text1"/>
                <w:sz w:val="20"/>
                <w:szCs w:val="20"/>
                <w:lang w:val="uk-UA" w:eastAsia="ru-RU"/>
              </w:rPr>
            </w:pPr>
            <w:r w:rsidRPr="002B1A08">
              <w:rPr>
                <w:rFonts w:ascii="Century" w:hAnsi="Century" w:cs="Arial"/>
                <w:b/>
                <w:color w:val="000000" w:themeColor="text1"/>
                <w:sz w:val="20"/>
                <w:szCs w:val="20"/>
                <w:lang w:val="uk-UA" w:eastAsia="ru-RU"/>
              </w:rPr>
              <w:sym w:font="Wingdings" w:char="F0E0"/>
            </w:r>
          </w:p>
        </w:tc>
        <w:tc>
          <w:tcPr>
            <w:tcW w:w="1276" w:type="dxa"/>
            <w:vMerge w:val="restart"/>
            <w:shd w:val="clear" w:color="auto" w:fill="E5B8B7"/>
            <w:vAlign w:val="center"/>
          </w:tcPr>
          <w:p w:rsidR="00310E4A" w:rsidRPr="002B1A08" w:rsidRDefault="00310E4A" w:rsidP="00EF6385">
            <w:pPr>
              <w:tabs>
                <w:tab w:val="left" w:pos="-648"/>
              </w:tabs>
              <w:spacing w:after="0" w:line="240" w:lineRule="auto"/>
              <w:ind w:left="72"/>
              <w:jc w:val="center"/>
              <w:outlineLvl w:val="0"/>
              <w:rPr>
                <w:rFonts w:ascii="Century" w:hAnsi="Century" w:cs="Arial"/>
                <w:b/>
                <w:color w:val="000000" w:themeColor="text1"/>
                <w:sz w:val="20"/>
                <w:szCs w:val="20"/>
                <w:lang w:val="uk-UA" w:eastAsia="ru-RU"/>
              </w:rPr>
            </w:pPr>
            <w:proofErr w:type="spellStart"/>
            <w:r w:rsidRPr="002B1A08">
              <w:rPr>
                <w:rFonts w:ascii="Century" w:hAnsi="Century" w:cs="Arial"/>
                <w:b/>
                <w:color w:val="000000" w:themeColor="text1"/>
                <w:sz w:val="20"/>
                <w:szCs w:val="20"/>
                <w:lang w:val="uk-UA" w:eastAsia="ru-RU"/>
              </w:rPr>
              <w:t>Дотестове</w:t>
            </w:r>
            <w:proofErr w:type="spellEnd"/>
            <w:r w:rsidRPr="002B1A08">
              <w:rPr>
                <w:rFonts w:ascii="Century" w:hAnsi="Century" w:cs="Arial"/>
                <w:b/>
                <w:color w:val="000000" w:themeColor="text1"/>
                <w:sz w:val="20"/>
                <w:szCs w:val="20"/>
                <w:lang w:val="uk-UA" w:eastAsia="ru-RU"/>
              </w:rPr>
              <w:t xml:space="preserve"> </w:t>
            </w:r>
            <w:proofErr w:type="spellStart"/>
            <w:r w:rsidRPr="002B1A08">
              <w:rPr>
                <w:rFonts w:ascii="Century" w:hAnsi="Century" w:cs="Arial"/>
                <w:b/>
                <w:color w:val="000000" w:themeColor="text1"/>
                <w:sz w:val="20"/>
                <w:szCs w:val="20"/>
                <w:lang w:val="uk-UA" w:eastAsia="ru-RU"/>
              </w:rPr>
              <w:t>консуль-тування</w:t>
            </w:r>
            <w:proofErr w:type="spellEnd"/>
          </w:p>
        </w:tc>
        <w:tc>
          <w:tcPr>
            <w:tcW w:w="280" w:type="dxa"/>
            <w:gridSpan w:val="2"/>
            <w:vMerge w:val="restart"/>
            <w:vAlign w:val="center"/>
          </w:tcPr>
          <w:p w:rsidR="00310E4A" w:rsidRPr="002B1A08" w:rsidRDefault="00310E4A" w:rsidP="00EF6385">
            <w:pPr>
              <w:spacing w:after="0" w:line="240" w:lineRule="auto"/>
              <w:jc w:val="center"/>
              <w:rPr>
                <w:rFonts w:ascii="Century" w:hAnsi="Century" w:cs="Arial"/>
                <w:b/>
                <w:color w:val="000000" w:themeColor="text1"/>
                <w:sz w:val="20"/>
                <w:szCs w:val="20"/>
                <w:lang w:val="uk-UA" w:eastAsia="ru-RU"/>
              </w:rPr>
            </w:pPr>
            <w:r w:rsidRPr="002B1A08">
              <w:rPr>
                <w:rFonts w:ascii="Century" w:hAnsi="Century" w:cs="Arial"/>
                <w:b/>
                <w:color w:val="000000" w:themeColor="text1"/>
                <w:sz w:val="20"/>
                <w:szCs w:val="20"/>
                <w:lang w:val="uk-UA" w:eastAsia="ru-RU"/>
              </w:rPr>
              <w:sym w:font="Wingdings" w:char="F0E0"/>
            </w:r>
          </w:p>
        </w:tc>
        <w:tc>
          <w:tcPr>
            <w:tcW w:w="1555" w:type="dxa"/>
            <w:gridSpan w:val="2"/>
            <w:vMerge w:val="restart"/>
            <w:shd w:val="clear" w:color="auto" w:fill="E5B8B7"/>
            <w:vAlign w:val="center"/>
          </w:tcPr>
          <w:p w:rsidR="00310E4A" w:rsidRPr="002B1A08" w:rsidRDefault="00310E4A" w:rsidP="00EF6385">
            <w:pPr>
              <w:spacing w:after="0" w:line="240" w:lineRule="auto"/>
              <w:jc w:val="center"/>
              <w:rPr>
                <w:rFonts w:ascii="Century" w:hAnsi="Century" w:cs="Arial"/>
                <w:color w:val="000000" w:themeColor="text1"/>
                <w:sz w:val="20"/>
                <w:szCs w:val="20"/>
                <w:lang w:val="uk-UA" w:eastAsia="ru-RU"/>
              </w:rPr>
            </w:pPr>
            <w:r w:rsidRPr="002B1A08">
              <w:rPr>
                <w:rFonts w:ascii="Century" w:hAnsi="Century" w:cs="Arial"/>
                <w:b/>
                <w:color w:val="000000" w:themeColor="text1"/>
                <w:sz w:val="20"/>
                <w:szCs w:val="20"/>
                <w:lang w:val="uk-UA" w:eastAsia="ru-RU"/>
              </w:rPr>
              <w:t>Тестування</w:t>
            </w:r>
            <w:r w:rsidRPr="002B1A08">
              <w:rPr>
                <w:rFonts w:ascii="Century" w:hAnsi="Century" w:cs="Arial"/>
                <w:color w:val="000000" w:themeColor="text1"/>
                <w:sz w:val="20"/>
                <w:szCs w:val="20"/>
                <w:lang w:val="uk-UA" w:eastAsia="ru-RU"/>
              </w:rPr>
              <w:t xml:space="preserve"> респондентів ЖКС на ВІЛ та гепатит С </w:t>
            </w:r>
          </w:p>
          <w:p w:rsidR="00310E4A" w:rsidRPr="002B1A08" w:rsidRDefault="00310E4A" w:rsidP="00EF6385">
            <w:pPr>
              <w:spacing w:after="0" w:line="240" w:lineRule="auto"/>
              <w:jc w:val="center"/>
              <w:rPr>
                <w:rFonts w:ascii="Century" w:hAnsi="Century" w:cs="Arial"/>
                <w:color w:val="000000" w:themeColor="text1"/>
                <w:sz w:val="20"/>
                <w:szCs w:val="20"/>
                <w:lang w:val="uk-UA" w:eastAsia="ru-RU"/>
              </w:rPr>
            </w:pPr>
            <w:r w:rsidRPr="002B1A08">
              <w:rPr>
                <w:rFonts w:ascii="Century" w:hAnsi="Century" w:cs="Arial"/>
                <w:color w:val="000000" w:themeColor="text1"/>
                <w:sz w:val="20"/>
                <w:szCs w:val="20"/>
                <w:lang w:val="uk-UA" w:eastAsia="ru-RU"/>
              </w:rPr>
              <w:t>(експрес-тест)</w:t>
            </w:r>
          </w:p>
          <w:p w:rsidR="00310E4A" w:rsidRPr="002B1A08" w:rsidRDefault="00310E4A" w:rsidP="00EF6385">
            <w:pPr>
              <w:spacing w:after="0" w:line="240" w:lineRule="auto"/>
              <w:rPr>
                <w:rFonts w:ascii="Century" w:hAnsi="Century" w:cs="Arial"/>
                <w:color w:val="000000" w:themeColor="text1"/>
                <w:sz w:val="20"/>
                <w:szCs w:val="20"/>
                <w:lang w:val="uk-UA" w:eastAsia="ru-RU"/>
              </w:rPr>
            </w:pPr>
          </w:p>
        </w:tc>
        <w:tc>
          <w:tcPr>
            <w:tcW w:w="288" w:type="dxa"/>
            <w:vMerge w:val="restart"/>
            <w:vAlign w:val="center"/>
          </w:tcPr>
          <w:p w:rsidR="00310E4A" w:rsidRPr="002B1A08" w:rsidRDefault="00310E4A" w:rsidP="00EF6385">
            <w:pPr>
              <w:spacing w:after="0" w:line="240" w:lineRule="auto"/>
              <w:jc w:val="center"/>
              <w:rPr>
                <w:rFonts w:ascii="Century" w:hAnsi="Century" w:cs="Arial"/>
                <w:b/>
                <w:color w:val="000000" w:themeColor="text1"/>
                <w:sz w:val="20"/>
                <w:szCs w:val="20"/>
                <w:lang w:val="uk-UA" w:eastAsia="ru-RU"/>
              </w:rPr>
            </w:pPr>
            <w:r w:rsidRPr="002B1A08">
              <w:rPr>
                <w:rFonts w:ascii="Century" w:hAnsi="Century" w:cs="Arial"/>
                <w:b/>
                <w:color w:val="000000" w:themeColor="text1"/>
                <w:sz w:val="20"/>
                <w:szCs w:val="20"/>
                <w:lang w:val="uk-UA" w:eastAsia="ru-RU"/>
              </w:rPr>
              <w:sym w:font="Wingdings" w:char="F0E0"/>
            </w:r>
          </w:p>
        </w:tc>
        <w:tc>
          <w:tcPr>
            <w:tcW w:w="2696" w:type="dxa"/>
            <w:gridSpan w:val="2"/>
            <w:shd w:val="clear" w:color="auto" w:fill="E5B8B7"/>
            <w:vAlign w:val="center"/>
          </w:tcPr>
          <w:p w:rsidR="00310E4A" w:rsidRPr="002B1A08" w:rsidRDefault="00310E4A" w:rsidP="00EF6385">
            <w:pPr>
              <w:spacing w:after="0" w:line="240" w:lineRule="auto"/>
              <w:jc w:val="center"/>
              <w:rPr>
                <w:rFonts w:ascii="Century" w:hAnsi="Century" w:cs="Arial"/>
                <w:i/>
                <w:color w:val="000000" w:themeColor="text1"/>
                <w:sz w:val="20"/>
                <w:szCs w:val="20"/>
                <w:lang w:val="uk-UA" w:eastAsia="ru-RU"/>
              </w:rPr>
            </w:pPr>
            <w:r w:rsidRPr="002B1A08">
              <w:rPr>
                <w:rFonts w:ascii="Century" w:hAnsi="Century" w:cs="Arial"/>
                <w:b/>
                <w:color w:val="000000" w:themeColor="text1"/>
                <w:sz w:val="20"/>
                <w:szCs w:val="20"/>
                <w:lang w:val="uk-UA" w:eastAsia="ru-RU"/>
              </w:rPr>
              <w:t>Повідомлення результату тесту на ВІЛ та гепатит С</w:t>
            </w:r>
            <w:r w:rsidRPr="002B1A08">
              <w:rPr>
                <w:rFonts w:ascii="Century" w:hAnsi="Century" w:cs="Arial"/>
                <w:i/>
                <w:color w:val="000000" w:themeColor="text1"/>
                <w:sz w:val="20"/>
                <w:szCs w:val="20"/>
                <w:lang w:val="uk-UA" w:eastAsia="ru-RU"/>
              </w:rPr>
              <w:t>(за бажанням респондента);</w:t>
            </w:r>
          </w:p>
          <w:p w:rsidR="00310E4A" w:rsidRPr="002B1A08" w:rsidRDefault="00310E4A" w:rsidP="00EF6385">
            <w:pPr>
              <w:spacing w:after="0" w:line="240" w:lineRule="auto"/>
              <w:jc w:val="center"/>
              <w:rPr>
                <w:rFonts w:ascii="Century" w:hAnsi="Century" w:cs="Arial"/>
                <w:b/>
                <w:color w:val="000000" w:themeColor="text1"/>
                <w:sz w:val="20"/>
                <w:szCs w:val="20"/>
                <w:lang w:val="uk-UA" w:eastAsia="ru-RU"/>
              </w:rPr>
            </w:pPr>
          </w:p>
        </w:tc>
        <w:tc>
          <w:tcPr>
            <w:tcW w:w="426" w:type="dxa"/>
            <w:vMerge w:val="restart"/>
            <w:vAlign w:val="center"/>
          </w:tcPr>
          <w:p w:rsidR="00310E4A" w:rsidRPr="002B1A08" w:rsidRDefault="00310E4A" w:rsidP="00EF6385">
            <w:pPr>
              <w:spacing w:after="0" w:line="240" w:lineRule="auto"/>
              <w:jc w:val="center"/>
              <w:rPr>
                <w:rFonts w:ascii="Century" w:hAnsi="Century" w:cs="Arial"/>
                <w:color w:val="000000" w:themeColor="text1"/>
                <w:sz w:val="20"/>
                <w:szCs w:val="20"/>
                <w:lang w:val="uk-UA" w:eastAsia="ru-RU"/>
              </w:rPr>
            </w:pPr>
            <w:r w:rsidRPr="002B1A08">
              <w:rPr>
                <w:rFonts w:ascii="Century" w:hAnsi="Century" w:cs="Arial"/>
                <w:b/>
                <w:color w:val="000000" w:themeColor="text1"/>
                <w:sz w:val="20"/>
                <w:szCs w:val="20"/>
                <w:lang w:val="uk-UA" w:eastAsia="ru-RU"/>
              </w:rPr>
              <w:sym w:font="Wingdings" w:char="F0E0"/>
            </w:r>
          </w:p>
        </w:tc>
        <w:tc>
          <w:tcPr>
            <w:tcW w:w="1561" w:type="dxa"/>
            <w:gridSpan w:val="2"/>
            <w:vMerge w:val="restart"/>
            <w:shd w:val="clear" w:color="auto" w:fill="E5B8B7"/>
            <w:vAlign w:val="center"/>
          </w:tcPr>
          <w:p w:rsidR="00310E4A" w:rsidRPr="002B1A08" w:rsidRDefault="00310E4A" w:rsidP="00EF6385">
            <w:pPr>
              <w:spacing w:after="0" w:line="240" w:lineRule="auto"/>
              <w:rPr>
                <w:rFonts w:ascii="Century" w:hAnsi="Century" w:cs="Arial"/>
                <w:b/>
                <w:color w:val="000000" w:themeColor="text1"/>
                <w:sz w:val="20"/>
                <w:szCs w:val="20"/>
                <w:lang w:val="uk-UA" w:eastAsia="ru-RU"/>
              </w:rPr>
            </w:pPr>
          </w:p>
          <w:p w:rsidR="00310E4A" w:rsidRPr="002B1A08" w:rsidRDefault="00310E4A" w:rsidP="00EF6385">
            <w:pPr>
              <w:spacing w:after="0" w:line="240" w:lineRule="auto"/>
              <w:rPr>
                <w:rFonts w:ascii="Century" w:hAnsi="Century" w:cs="Arial"/>
                <w:b/>
                <w:color w:val="000000" w:themeColor="text1"/>
                <w:sz w:val="20"/>
                <w:szCs w:val="20"/>
                <w:lang w:val="uk-UA" w:eastAsia="ru-RU"/>
              </w:rPr>
            </w:pPr>
          </w:p>
          <w:p w:rsidR="00310E4A" w:rsidRPr="002B1A08" w:rsidRDefault="00310E4A" w:rsidP="00EF6385">
            <w:pPr>
              <w:spacing w:after="0" w:line="240" w:lineRule="auto"/>
              <w:jc w:val="center"/>
              <w:rPr>
                <w:rFonts w:ascii="Century" w:hAnsi="Century" w:cs="Arial"/>
                <w:b/>
                <w:color w:val="000000" w:themeColor="text1"/>
                <w:sz w:val="20"/>
                <w:szCs w:val="20"/>
                <w:lang w:val="uk-UA" w:eastAsia="ru-RU"/>
              </w:rPr>
            </w:pPr>
            <w:r w:rsidRPr="002B1A08">
              <w:rPr>
                <w:rFonts w:ascii="Century" w:hAnsi="Century" w:cs="Arial"/>
                <w:b/>
                <w:color w:val="000000" w:themeColor="text1"/>
                <w:sz w:val="20"/>
                <w:szCs w:val="20"/>
                <w:lang w:val="uk-UA" w:eastAsia="ru-RU"/>
              </w:rPr>
              <w:t>Видача винагороди за участь в дослідженні</w:t>
            </w:r>
          </w:p>
        </w:tc>
      </w:tr>
      <w:tr w:rsidR="002B1A08" w:rsidRPr="002B1A08" w:rsidTr="00310E4A">
        <w:trPr>
          <w:cantSplit/>
          <w:trHeight w:val="295"/>
        </w:trPr>
        <w:tc>
          <w:tcPr>
            <w:tcW w:w="1173" w:type="dxa"/>
            <w:vMerge/>
            <w:shd w:val="clear" w:color="auto" w:fill="E5B8B7"/>
            <w:vAlign w:val="center"/>
          </w:tcPr>
          <w:p w:rsidR="00310E4A" w:rsidRPr="002B1A08" w:rsidRDefault="00310E4A" w:rsidP="00EF6385">
            <w:pPr>
              <w:spacing w:after="0" w:line="240" w:lineRule="auto"/>
              <w:ind w:left="-28"/>
              <w:jc w:val="center"/>
              <w:rPr>
                <w:rFonts w:ascii="Century" w:hAnsi="Century" w:cs="Arial"/>
                <w:b/>
                <w:color w:val="000000" w:themeColor="text1"/>
                <w:sz w:val="20"/>
                <w:szCs w:val="20"/>
                <w:lang w:val="uk-UA" w:eastAsia="ru-RU"/>
              </w:rPr>
            </w:pPr>
          </w:p>
        </w:tc>
        <w:tc>
          <w:tcPr>
            <w:tcW w:w="1380" w:type="dxa"/>
            <w:vMerge/>
            <w:shd w:val="clear" w:color="auto" w:fill="E5B8B7"/>
            <w:vAlign w:val="center"/>
          </w:tcPr>
          <w:p w:rsidR="00310E4A" w:rsidRPr="002B1A08" w:rsidRDefault="00310E4A" w:rsidP="00EF6385">
            <w:pPr>
              <w:spacing w:after="0" w:line="240" w:lineRule="auto"/>
              <w:ind w:left="-28"/>
              <w:jc w:val="center"/>
              <w:rPr>
                <w:rFonts w:ascii="Century" w:hAnsi="Century" w:cs="Arial"/>
                <w:b/>
                <w:color w:val="000000" w:themeColor="text1"/>
                <w:sz w:val="20"/>
                <w:szCs w:val="20"/>
                <w:lang w:val="uk-UA" w:eastAsia="ru-RU"/>
              </w:rPr>
            </w:pPr>
          </w:p>
        </w:tc>
        <w:tc>
          <w:tcPr>
            <w:tcW w:w="425" w:type="dxa"/>
            <w:vMerge/>
            <w:vAlign w:val="center"/>
          </w:tcPr>
          <w:p w:rsidR="00310E4A" w:rsidRPr="002B1A08" w:rsidRDefault="00310E4A" w:rsidP="00EF6385">
            <w:pPr>
              <w:spacing w:after="0" w:line="240" w:lineRule="auto"/>
              <w:ind w:left="-28"/>
              <w:jc w:val="center"/>
              <w:rPr>
                <w:rFonts w:ascii="Century" w:hAnsi="Century" w:cs="Arial"/>
                <w:b/>
                <w:color w:val="000000" w:themeColor="text1"/>
                <w:sz w:val="20"/>
                <w:szCs w:val="20"/>
                <w:lang w:val="uk-UA" w:eastAsia="ru-RU"/>
              </w:rPr>
            </w:pPr>
          </w:p>
        </w:tc>
        <w:tc>
          <w:tcPr>
            <w:tcW w:w="2266" w:type="dxa"/>
            <w:vMerge/>
            <w:shd w:val="clear" w:color="auto" w:fill="E5B8B7"/>
            <w:vAlign w:val="center"/>
          </w:tcPr>
          <w:p w:rsidR="00310E4A" w:rsidRPr="002B1A08" w:rsidRDefault="00310E4A" w:rsidP="00EF6385">
            <w:pPr>
              <w:shd w:val="clear" w:color="auto" w:fill="CCFFFF"/>
              <w:spacing w:after="0" w:line="240" w:lineRule="auto"/>
              <w:jc w:val="center"/>
              <w:rPr>
                <w:rFonts w:ascii="Century" w:hAnsi="Century" w:cs="Arial"/>
                <w:b/>
                <w:color w:val="000000" w:themeColor="text1"/>
                <w:sz w:val="20"/>
                <w:szCs w:val="20"/>
                <w:lang w:val="uk-UA" w:eastAsia="ru-RU"/>
              </w:rPr>
            </w:pPr>
          </w:p>
        </w:tc>
        <w:tc>
          <w:tcPr>
            <w:tcW w:w="567" w:type="dxa"/>
            <w:vMerge/>
            <w:shd w:val="clear" w:color="auto" w:fill="FFFFFF"/>
            <w:vAlign w:val="center"/>
          </w:tcPr>
          <w:p w:rsidR="00310E4A" w:rsidRPr="002B1A08" w:rsidRDefault="00310E4A" w:rsidP="00EF6385">
            <w:pPr>
              <w:shd w:val="clear" w:color="auto" w:fill="FFFFFF"/>
              <w:spacing w:after="0" w:line="240" w:lineRule="auto"/>
              <w:jc w:val="center"/>
              <w:rPr>
                <w:rFonts w:ascii="Century" w:hAnsi="Century" w:cs="Arial"/>
                <w:b/>
                <w:color w:val="000000" w:themeColor="text1"/>
                <w:sz w:val="20"/>
                <w:szCs w:val="20"/>
                <w:lang w:val="uk-UA" w:eastAsia="ru-RU"/>
              </w:rPr>
            </w:pPr>
          </w:p>
        </w:tc>
        <w:tc>
          <w:tcPr>
            <w:tcW w:w="1691" w:type="dxa"/>
            <w:vMerge/>
            <w:shd w:val="clear" w:color="auto" w:fill="E5B8B7"/>
            <w:vAlign w:val="center"/>
          </w:tcPr>
          <w:p w:rsidR="00310E4A" w:rsidRPr="002B1A08" w:rsidRDefault="00310E4A" w:rsidP="00EF6385">
            <w:pPr>
              <w:shd w:val="clear" w:color="auto" w:fill="CCFFFF"/>
              <w:spacing w:after="0" w:line="240" w:lineRule="auto"/>
              <w:jc w:val="center"/>
              <w:rPr>
                <w:rFonts w:ascii="Century" w:hAnsi="Century" w:cs="Arial"/>
                <w:b/>
                <w:color w:val="000000" w:themeColor="text1"/>
                <w:sz w:val="20"/>
                <w:szCs w:val="20"/>
                <w:lang w:val="uk-UA" w:eastAsia="ru-RU"/>
              </w:rPr>
            </w:pPr>
          </w:p>
        </w:tc>
        <w:tc>
          <w:tcPr>
            <w:tcW w:w="577" w:type="dxa"/>
            <w:gridSpan w:val="3"/>
            <w:vMerge/>
            <w:vAlign w:val="center"/>
          </w:tcPr>
          <w:p w:rsidR="00310E4A" w:rsidRPr="002B1A08" w:rsidRDefault="00310E4A" w:rsidP="00EF6385">
            <w:pPr>
              <w:tabs>
                <w:tab w:val="left" w:pos="360"/>
              </w:tabs>
              <w:spacing w:after="0" w:line="240" w:lineRule="auto"/>
              <w:jc w:val="center"/>
              <w:rPr>
                <w:rFonts w:ascii="Century" w:hAnsi="Century" w:cs="Arial"/>
                <w:b/>
                <w:color w:val="000000" w:themeColor="text1"/>
                <w:sz w:val="20"/>
                <w:szCs w:val="20"/>
                <w:lang w:val="uk-UA" w:eastAsia="ru-RU"/>
              </w:rPr>
            </w:pPr>
          </w:p>
        </w:tc>
        <w:tc>
          <w:tcPr>
            <w:tcW w:w="1276" w:type="dxa"/>
            <w:vMerge/>
            <w:shd w:val="clear" w:color="auto" w:fill="E5B8B7"/>
            <w:vAlign w:val="center"/>
          </w:tcPr>
          <w:p w:rsidR="00310E4A" w:rsidRPr="002B1A08" w:rsidRDefault="00310E4A" w:rsidP="00EF6385">
            <w:pPr>
              <w:tabs>
                <w:tab w:val="left" w:pos="-648"/>
              </w:tabs>
              <w:spacing w:after="0" w:line="240" w:lineRule="auto"/>
              <w:ind w:left="72"/>
              <w:jc w:val="center"/>
              <w:outlineLvl w:val="0"/>
              <w:rPr>
                <w:rFonts w:ascii="Century" w:hAnsi="Century" w:cs="Arial"/>
                <w:color w:val="000000" w:themeColor="text1"/>
                <w:sz w:val="20"/>
                <w:szCs w:val="20"/>
                <w:lang w:val="uk-UA" w:eastAsia="ru-RU"/>
              </w:rPr>
            </w:pPr>
          </w:p>
        </w:tc>
        <w:tc>
          <w:tcPr>
            <w:tcW w:w="280" w:type="dxa"/>
            <w:gridSpan w:val="2"/>
            <w:vMerge/>
            <w:vAlign w:val="center"/>
          </w:tcPr>
          <w:p w:rsidR="00310E4A" w:rsidRPr="002B1A08" w:rsidRDefault="00310E4A" w:rsidP="00EF6385">
            <w:pPr>
              <w:spacing w:after="0" w:line="240" w:lineRule="auto"/>
              <w:jc w:val="center"/>
              <w:rPr>
                <w:rFonts w:ascii="Century" w:hAnsi="Century" w:cs="Arial"/>
                <w:b/>
                <w:color w:val="000000" w:themeColor="text1"/>
                <w:sz w:val="20"/>
                <w:szCs w:val="20"/>
                <w:lang w:val="uk-UA" w:eastAsia="ru-RU"/>
              </w:rPr>
            </w:pPr>
          </w:p>
        </w:tc>
        <w:tc>
          <w:tcPr>
            <w:tcW w:w="1555" w:type="dxa"/>
            <w:gridSpan w:val="2"/>
            <w:vMerge/>
            <w:shd w:val="clear" w:color="auto" w:fill="E5B8B7"/>
            <w:vAlign w:val="center"/>
          </w:tcPr>
          <w:p w:rsidR="00310E4A" w:rsidRPr="002B1A08" w:rsidRDefault="00310E4A" w:rsidP="00EF6385">
            <w:pPr>
              <w:spacing w:after="0" w:line="240" w:lineRule="auto"/>
              <w:jc w:val="center"/>
              <w:rPr>
                <w:rFonts w:ascii="Century" w:hAnsi="Century" w:cs="Arial"/>
                <w:b/>
                <w:color w:val="000000" w:themeColor="text1"/>
                <w:sz w:val="20"/>
                <w:szCs w:val="20"/>
                <w:lang w:val="uk-UA" w:eastAsia="ru-RU"/>
              </w:rPr>
            </w:pPr>
          </w:p>
        </w:tc>
        <w:tc>
          <w:tcPr>
            <w:tcW w:w="288" w:type="dxa"/>
            <w:vMerge/>
            <w:vAlign w:val="center"/>
          </w:tcPr>
          <w:p w:rsidR="00310E4A" w:rsidRPr="002B1A08" w:rsidRDefault="00310E4A" w:rsidP="00EF6385">
            <w:pPr>
              <w:spacing w:after="0" w:line="240" w:lineRule="auto"/>
              <w:jc w:val="center"/>
              <w:rPr>
                <w:rFonts w:ascii="Century" w:hAnsi="Century" w:cs="Arial"/>
                <w:b/>
                <w:color w:val="000000" w:themeColor="text1"/>
                <w:sz w:val="20"/>
                <w:szCs w:val="20"/>
                <w:lang w:val="uk-UA" w:eastAsia="ru-RU"/>
              </w:rPr>
            </w:pPr>
          </w:p>
        </w:tc>
        <w:tc>
          <w:tcPr>
            <w:tcW w:w="2696" w:type="dxa"/>
            <w:gridSpan w:val="2"/>
            <w:vMerge w:val="restart"/>
            <w:shd w:val="clear" w:color="auto" w:fill="E5B8B7"/>
            <w:vAlign w:val="center"/>
          </w:tcPr>
          <w:p w:rsidR="00310E4A" w:rsidRPr="002B1A08" w:rsidRDefault="00310E4A" w:rsidP="00EF6385">
            <w:pPr>
              <w:spacing w:after="0" w:line="240" w:lineRule="auto"/>
              <w:jc w:val="center"/>
              <w:rPr>
                <w:rFonts w:ascii="Century" w:hAnsi="Century" w:cs="Arial"/>
                <w:b/>
                <w:color w:val="000000" w:themeColor="text1"/>
                <w:sz w:val="20"/>
                <w:szCs w:val="20"/>
                <w:lang w:val="uk-UA" w:eastAsia="ru-RU"/>
              </w:rPr>
            </w:pPr>
            <w:r w:rsidRPr="002B1A08">
              <w:rPr>
                <w:rFonts w:ascii="Century" w:hAnsi="Century" w:cs="Arial"/>
                <w:b/>
                <w:color w:val="000000" w:themeColor="text1"/>
                <w:sz w:val="20"/>
                <w:szCs w:val="20"/>
                <w:lang w:val="uk-UA" w:eastAsia="ru-RU"/>
              </w:rPr>
              <w:t xml:space="preserve">проводиться взяття СКК </w:t>
            </w:r>
          </w:p>
          <w:p w:rsidR="00310E4A" w:rsidRPr="002B1A08" w:rsidRDefault="00310E4A" w:rsidP="00EF6385">
            <w:pPr>
              <w:spacing w:after="0" w:line="240" w:lineRule="auto"/>
              <w:jc w:val="center"/>
              <w:rPr>
                <w:rFonts w:ascii="Century" w:hAnsi="Century" w:cs="Arial"/>
                <w:b/>
                <w:color w:val="000000" w:themeColor="text1"/>
                <w:sz w:val="20"/>
                <w:szCs w:val="20"/>
                <w:lang w:val="uk-UA" w:eastAsia="ru-RU"/>
              </w:rPr>
            </w:pPr>
            <w:r w:rsidRPr="002B1A08">
              <w:rPr>
                <w:rFonts w:ascii="Century" w:hAnsi="Century" w:cs="Arial"/>
                <w:b/>
                <w:color w:val="000000" w:themeColor="text1"/>
                <w:sz w:val="20"/>
                <w:szCs w:val="20"/>
                <w:lang w:val="uk-UA" w:eastAsia="ru-RU"/>
              </w:rPr>
              <w:t>(</w:t>
            </w:r>
            <w:r w:rsidRPr="002B1A08">
              <w:rPr>
                <w:rFonts w:ascii="Century" w:hAnsi="Century" w:cs="Arial"/>
                <w:color w:val="000000" w:themeColor="text1"/>
                <w:sz w:val="20"/>
                <w:szCs w:val="20"/>
                <w:lang w:val="uk-UA" w:eastAsia="ru-RU"/>
              </w:rPr>
              <w:t>у разі позитивного результату на ВІЛ-інфекцію)</w:t>
            </w:r>
          </w:p>
        </w:tc>
        <w:tc>
          <w:tcPr>
            <w:tcW w:w="426" w:type="dxa"/>
            <w:vMerge/>
            <w:vAlign w:val="center"/>
          </w:tcPr>
          <w:p w:rsidR="00310E4A" w:rsidRPr="002B1A08" w:rsidRDefault="00310E4A" w:rsidP="00EF6385">
            <w:pPr>
              <w:spacing w:after="0" w:line="240" w:lineRule="auto"/>
              <w:jc w:val="center"/>
              <w:rPr>
                <w:rFonts w:ascii="Century" w:hAnsi="Century" w:cs="Arial"/>
                <w:b/>
                <w:color w:val="000000" w:themeColor="text1"/>
                <w:sz w:val="20"/>
                <w:szCs w:val="20"/>
                <w:lang w:val="uk-UA" w:eastAsia="ru-RU"/>
              </w:rPr>
            </w:pPr>
          </w:p>
        </w:tc>
        <w:tc>
          <w:tcPr>
            <w:tcW w:w="1561" w:type="dxa"/>
            <w:gridSpan w:val="2"/>
            <w:vMerge/>
            <w:shd w:val="clear" w:color="auto" w:fill="E5B8B7"/>
            <w:vAlign w:val="center"/>
          </w:tcPr>
          <w:p w:rsidR="00310E4A" w:rsidRPr="002B1A08" w:rsidRDefault="00310E4A" w:rsidP="00EF6385">
            <w:pPr>
              <w:spacing w:after="0" w:line="240" w:lineRule="auto"/>
              <w:jc w:val="center"/>
              <w:rPr>
                <w:rFonts w:ascii="Century" w:hAnsi="Century" w:cs="Arial"/>
                <w:b/>
                <w:color w:val="000000" w:themeColor="text1"/>
                <w:sz w:val="20"/>
                <w:szCs w:val="20"/>
                <w:lang w:val="uk-UA" w:eastAsia="ru-RU"/>
              </w:rPr>
            </w:pPr>
          </w:p>
        </w:tc>
      </w:tr>
      <w:tr w:rsidR="002B1A08" w:rsidRPr="002B1A08" w:rsidTr="00310E4A">
        <w:trPr>
          <w:cantSplit/>
          <w:trHeight w:val="677"/>
        </w:trPr>
        <w:tc>
          <w:tcPr>
            <w:tcW w:w="1173" w:type="dxa"/>
            <w:vMerge/>
            <w:shd w:val="clear" w:color="auto" w:fill="E5B8B7"/>
            <w:vAlign w:val="center"/>
          </w:tcPr>
          <w:p w:rsidR="00310E4A" w:rsidRPr="002B1A08" w:rsidRDefault="00310E4A" w:rsidP="00EF6385">
            <w:pPr>
              <w:spacing w:after="0" w:line="240" w:lineRule="auto"/>
              <w:ind w:left="-28"/>
              <w:jc w:val="center"/>
              <w:rPr>
                <w:rFonts w:ascii="Century" w:hAnsi="Century" w:cs="Arial"/>
                <w:b/>
                <w:color w:val="000000" w:themeColor="text1"/>
                <w:sz w:val="20"/>
                <w:szCs w:val="20"/>
                <w:lang w:val="uk-UA" w:eastAsia="ru-RU"/>
              </w:rPr>
            </w:pPr>
          </w:p>
        </w:tc>
        <w:tc>
          <w:tcPr>
            <w:tcW w:w="1380" w:type="dxa"/>
            <w:vMerge/>
            <w:shd w:val="clear" w:color="auto" w:fill="E5B8B7"/>
            <w:vAlign w:val="center"/>
          </w:tcPr>
          <w:p w:rsidR="00310E4A" w:rsidRPr="002B1A08" w:rsidRDefault="00310E4A" w:rsidP="00EF6385">
            <w:pPr>
              <w:spacing w:after="0" w:line="240" w:lineRule="auto"/>
              <w:ind w:left="-28"/>
              <w:jc w:val="center"/>
              <w:rPr>
                <w:rFonts w:ascii="Century" w:hAnsi="Century" w:cs="Arial"/>
                <w:b/>
                <w:color w:val="000000" w:themeColor="text1"/>
                <w:sz w:val="20"/>
                <w:szCs w:val="20"/>
                <w:lang w:val="uk-UA" w:eastAsia="ru-RU"/>
              </w:rPr>
            </w:pPr>
          </w:p>
        </w:tc>
        <w:tc>
          <w:tcPr>
            <w:tcW w:w="425" w:type="dxa"/>
            <w:vMerge/>
            <w:vAlign w:val="center"/>
          </w:tcPr>
          <w:p w:rsidR="00310E4A" w:rsidRPr="002B1A08" w:rsidRDefault="00310E4A" w:rsidP="00EF6385">
            <w:pPr>
              <w:spacing w:after="0" w:line="240" w:lineRule="auto"/>
              <w:ind w:left="-28"/>
              <w:jc w:val="center"/>
              <w:rPr>
                <w:rFonts w:ascii="Century" w:hAnsi="Century" w:cs="Arial"/>
                <w:b/>
                <w:color w:val="000000" w:themeColor="text1"/>
                <w:sz w:val="20"/>
                <w:szCs w:val="20"/>
                <w:lang w:val="uk-UA" w:eastAsia="ru-RU"/>
              </w:rPr>
            </w:pPr>
          </w:p>
        </w:tc>
        <w:tc>
          <w:tcPr>
            <w:tcW w:w="2266" w:type="dxa"/>
            <w:vMerge/>
            <w:shd w:val="clear" w:color="auto" w:fill="E5B8B7"/>
            <w:vAlign w:val="center"/>
          </w:tcPr>
          <w:p w:rsidR="00310E4A" w:rsidRPr="002B1A08" w:rsidRDefault="00310E4A" w:rsidP="00EF6385">
            <w:pPr>
              <w:shd w:val="clear" w:color="auto" w:fill="CCFFFF"/>
              <w:spacing w:after="0" w:line="240" w:lineRule="auto"/>
              <w:jc w:val="center"/>
              <w:rPr>
                <w:rFonts w:ascii="Century" w:hAnsi="Century" w:cs="Arial"/>
                <w:b/>
                <w:color w:val="000000" w:themeColor="text1"/>
                <w:sz w:val="20"/>
                <w:szCs w:val="20"/>
                <w:lang w:val="uk-UA" w:eastAsia="ru-RU"/>
              </w:rPr>
            </w:pPr>
          </w:p>
        </w:tc>
        <w:tc>
          <w:tcPr>
            <w:tcW w:w="567" w:type="dxa"/>
            <w:vMerge/>
            <w:shd w:val="clear" w:color="auto" w:fill="FFFFFF"/>
            <w:vAlign w:val="center"/>
          </w:tcPr>
          <w:p w:rsidR="00310E4A" w:rsidRPr="002B1A08" w:rsidRDefault="00310E4A" w:rsidP="00EF6385">
            <w:pPr>
              <w:shd w:val="clear" w:color="auto" w:fill="FFFFFF"/>
              <w:spacing w:after="0" w:line="240" w:lineRule="auto"/>
              <w:jc w:val="center"/>
              <w:rPr>
                <w:rFonts w:ascii="Century" w:hAnsi="Century" w:cs="Arial"/>
                <w:b/>
                <w:color w:val="000000" w:themeColor="text1"/>
                <w:sz w:val="20"/>
                <w:szCs w:val="20"/>
                <w:lang w:val="uk-UA" w:eastAsia="ru-RU"/>
              </w:rPr>
            </w:pPr>
          </w:p>
        </w:tc>
        <w:tc>
          <w:tcPr>
            <w:tcW w:w="1691" w:type="dxa"/>
            <w:shd w:val="clear" w:color="auto" w:fill="E5B8B7"/>
            <w:vAlign w:val="center"/>
          </w:tcPr>
          <w:p w:rsidR="00310E4A" w:rsidRPr="002B1A08" w:rsidRDefault="00310E4A" w:rsidP="00EF6385">
            <w:pPr>
              <w:jc w:val="center"/>
              <w:rPr>
                <w:rFonts w:ascii="Century" w:hAnsi="Century"/>
                <w:b/>
                <w:color w:val="000000" w:themeColor="text1"/>
                <w:lang w:val="uk-UA" w:eastAsia="ru-RU"/>
              </w:rPr>
            </w:pPr>
            <w:r w:rsidRPr="002B1A08">
              <w:rPr>
                <w:rFonts w:ascii="Century" w:hAnsi="Century"/>
                <w:b/>
                <w:color w:val="000000" w:themeColor="text1"/>
                <w:lang w:val="uk-UA" w:eastAsia="ru-RU"/>
              </w:rPr>
              <w:t xml:space="preserve">Підрахунок </w:t>
            </w:r>
            <w:r w:rsidRPr="002B1A08">
              <w:rPr>
                <w:rFonts w:ascii="Century" w:hAnsi="Century"/>
                <w:b/>
                <w:color w:val="000000" w:themeColor="text1"/>
                <w:lang w:val="uk-UA"/>
              </w:rPr>
              <w:t>ЖКС</w:t>
            </w:r>
          </w:p>
        </w:tc>
        <w:tc>
          <w:tcPr>
            <w:tcW w:w="577" w:type="dxa"/>
            <w:gridSpan w:val="3"/>
            <w:vMerge/>
            <w:vAlign w:val="center"/>
          </w:tcPr>
          <w:p w:rsidR="00310E4A" w:rsidRPr="002B1A08" w:rsidRDefault="00310E4A" w:rsidP="00EF6385">
            <w:pPr>
              <w:tabs>
                <w:tab w:val="left" w:pos="360"/>
              </w:tabs>
              <w:spacing w:after="0" w:line="240" w:lineRule="auto"/>
              <w:jc w:val="center"/>
              <w:rPr>
                <w:rFonts w:ascii="Century" w:hAnsi="Century" w:cs="Arial"/>
                <w:b/>
                <w:color w:val="000000" w:themeColor="text1"/>
                <w:sz w:val="20"/>
                <w:szCs w:val="20"/>
                <w:lang w:val="uk-UA" w:eastAsia="ru-RU"/>
              </w:rPr>
            </w:pPr>
          </w:p>
        </w:tc>
        <w:tc>
          <w:tcPr>
            <w:tcW w:w="1276" w:type="dxa"/>
            <w:vMerge/>
            <w:shd w:val="clear" w:color="auto" w:fill="E5B8B7"/>
            <w:vAlign w:val="center"/>
          </w:tcPr>
          <w:p w:rsidR="00310E4A" w:rsidRPr="002B1A08" w:rsidRDefault="00310E4A" w:rsidP="00EF6385">
            <w:pPr>
              <w:tabs>
                <w:tab w:val="left" w:pos="-648"/>
              </w:tabs>
              <w:spacing w:after="0" w:line="240" w:lineRule="auto"/>
              <w:ind w:left="72"/>
              <w:jc w:val="center"/>
              <w:outlineLvl w:val="0"/>
              <w:rPr>
                <w:rFonts w:ascii="Century" w:hAnsi="Century" w:cs="Arial"/>
                <w:color w:val="000000" w:themeColor="text1"/>
                <w:sz w:val="20"/>
                <w:szCs w:val="20"/>
                <w:lang w:val="uk-UA" w:eastAsia="ru-RU"/>
              </w:rPr>
            </w:pPr>
          </w:p>
        </w:tc>
        <w:tc>
          <w:tcPr>
            <w:tcW w:w="280" w:type="dxa"/>
            <w:gridSpan w:val="2"/>
            <w:vMerge/>
            <w:vAlign w:val="center"/>
          </w:tcPr>
          <w:p w:rsidR="00310E4A" w:rsidRPr="002B1A08" w:rsidRDefault="00310E4A" w:rsidP="00EF6385">
            <w:pPr>
              <w:spacing w:after="0" w:line="240" w:lineRule="auto"/>
              <w:jc w:val="center"/>
              <w:rPr>
                <w:rFonts w:ascii="Century" w:hAnsi="Century" w:cs="Arial"/>
                <w:b/>
                <w:color w:val="000000" w:themeColor="text1"/>
                <w:sz w:val="20"/>
                <w:szCs w:val="20"/>
                <w:lang w:val="uk-UA" w:eastAsia="ru-RU"/>
              </w:rPr>
            </w:pPr>
          </w:p>
        </w:tc>
        <w:tc>
          <w:tcPr>
            <w:tcW w:w="1555" w:type="dxa"/>
            <w:gridSpan w:val="2"/>
            <w:vMerge/>
            <w:shd w:val="clear" w:color="auto" w:fill="E5B8B7"/>
            <w:vAlign w:val="center"/>
          </w:tcPr>
          <w:p w:rsidR="00310E4A" w:rsidRPr="002B1A08" w:rsidRDefault="00310E4A" w:rsidP="00EF6385">
            <w:pPr>
              <w:spacing w:after="0" w:line="240" w:lineRule="auto"/>
              <w:jc w:val="center"/>
              <w:rPr>
                <w:rFonts w:ascii="Century" w:hAnsi="Century" w:cs="Arial"/>
                <w:b/>
                <w:color w:val="000000" w:themeColor="text1"/>
                <w:sz w:val="20"/>
                <w:szCs w:val="20"/>
                <w:lang w:val="uk-UA" w:eastAsia="ru-RU"/>
              </w:rPr>
            </w:pPr>
          </w:p>
        </w:tc>
        <w:tc>
          <w:tcPr>
            <w:tcW w:w="288" w:type="dxa"/>
            <w:vMerge/>
            <w:vAlign w:val="center"/>
          </w:tcPr>
          <w:p w:rsidR="00310E4A" w:rsidRPr="002B1A08" w:rsidRDefault="00310E4A" w:rsidP="00EF6385">
            <w:pPr>
              <w:spacing w:after="0" w:line="240" w:lineRule="auto"/>
              <w:jc w:val="center"/>
              <w:rPr>
                <w:rFonts w:ascii="Century" w:hAnsi="Century" w:cs="Arial"/>
                <w:b/>
                <w:color w:val="000000" w:themeColor="text1"/>
                <w:sz w:val="20"/>
                <w:szCs w:val="20"/>
                <w:lang w:val="uk-UA" w:eastAsia="ru-RU"/>
              </w:rPr>
            </w:pPr>
          </w:p>
        </w:tc>
        <w:tc>
          <w:tcPr>
            <w:tcW w:w="2696" w:type="dxa"/>
            <w:gridSpan w:val="2"/>
            <w:vMerge/>
            <w:shd w:val="clear" w:color="auto" w:fill="E5B8B7"/>
            <w:vAlign w:val="center"/>
          </w:tcPr>
          <w:p w:rsidR="00310E4A" w:rsidRPr="002B1A08" w:rsidRDefault="00310E4A" w:rsidP="00EF6385">
            <w:pPr>
              <w:spacing w:after="0" w:line="240" w:lineRule="auto"/>
              <w:jc w:val="center"/>
              <w:rPr>
                <w:rFonts w:ascii="Century" w:hAnsi="Century" w:cs="Arial"/>
                <w:b/>
                <w:color w:val="000000" w:themeColor="text1"/>
                <w:sz w:val="20"/>
                <w:szCs w:val="20"/>
                <w:lang w:val="uk-UA" w:eastAsia="ru-RU"/>
              </w:rPr>
            </w:pPr>
          </w:p>
        </w:tc>
        <w:tc>
          <w:tcPr>
            <w:tcW w:w="426" w:type="dxa"/>
            <w:vMerge/>
            <w:vAlign w:val="center"/>
          </w:tcPr>
          <w:p w:rsidR="00310E4A" w:rsidRPr="002B1A08" w:rsidRDefault="00310E4A" w:rsidP="00EF6385">
            <w:pPr>
              <w:spacing w:after="0" w:line="240" w:lineRule="auto"/>
              <w:jc w:val="center"/>
              <w:rPr>
                <w:rFonts w:ascii="Century" w:hAnsi="Century" w:cs="Arial"/>
                <w:b/>
                <w:color w:val="000000" w:themeColor="text1"/>
                <w:sz w:val="20"/>
                <w:szCs w:val="20"/>
                <w:lang w:val="uk-UA" w:eastAsia="ru-RU"/>
              </w:rPr>
            </w:pPr>
          </w:p>
        </w:tc>
        <w:tc>
          <w:tcPr>
            <w:tcW w:w="1561" w:type="dxa"/>
            <w:gridSpan w:val="2"/>
            <w:vMerge/>
            <w:shd w:val="clear" w:color="auto" w:fill="E5B8B7"/>
            <w:vAlign w:val="center"/>
          </w:tcPr>
          <w:p w:rsidR="00310E4A" w:rsidRPr="002B1A08" w:rsidRDefault="00310E4A" w:rsidP="00EF6385">
            <w:pPr>
              <w:spacing w:after="0" w:line="240" w:lineRule="auto"/>
              <w:jc w:val="center"/>
              <w:rPr>
                <w:rFonts w:ascii="Century" w:hAnsi="Century" w:cs="Arial"/>
                <w:b/>
                <w:color w:val="000000" w:themeColor="text1"/>
                <w:sz w:val="20"/>
                <w:szCs w:val="20"/>
                <w:lang w:val="uk-UA" w:eastAsia="ru-RU"/>
              </w:rPr>
            </w:pPr>
          </w:p>
        </w:tc>
      </w:tr>
      <w:tr w:rsidR="002B1A08" w:rsidRPr="002B1A08" w:rsidTr="00310E4A">
        <w:trPr>
          <w:cantSplit/>
          <w:trHeight w:val="1085"/>
        </w:trPr>
        <w:tc>
          <w:tcPr>
            <w:tcW w:w="1173" w:type="dxa"/>
            <w:vMerge/>
            <w:shd w:val="clear" w:color="auto" w:fill="E5B8B7"/>
            <w:vAlign w:val="center"/>
          </w:tcPr>
          <w:p w:rsidR="00310E4A" w:rsidRPr="002B1A08" w:rsidRDefault="00310E4A" w:rsidP="00EF6385">
            <w:pPr>
              <w:spacing w:after="0" w:line="240" w:lineRule="auto"/>
              <w:ind w:left="-28"/>
              <w:jc w:val="center"/>
              <w:rPr>
                <w:rFonts w:ascii="Century" w:hAnsi="Century" w:cs="Arial"/>
                <w:b/>
                <w:color w:val="000000" w:themeColor="text1"/>
                <w:sz w:val="20"/>
                <w:szCs w:val="20"/>
                <w:lang w:val="uk-UA" w:eastAsia="ru-RU"/>
              </w:rPr>
            </w:pPr>
          </w:p>
        </w:tc>
        <w:tc>
          <w:tcPr>
            <w:tcW w:w="1380" w:type="dxa"/>
            <w:vMerge/>
            <w:shd w:val="clear" w:color="auto" w:fill="E5B8B7"/>
            <w:vAlign w:val="center"/>
          </w:tcPr>
          <w:p w:rsidR="00310E4A" w:rsidRPr="002B1A08" w:rsidRDefault="00310E4A" w:rsidP="00EF6385">
            <w:pPr>
              <w:spacing w:after="0" w:line="240" w:lineRule="auto"/>
              <w:ind w:left="-28"/>
              <w:jc w:val="center"/>
              <w:rPr>
                <w:rFonts w:ascii="Century" w:hAnsi="Century" w:cs="Arial"/>
                <w:b/>
                <w:color w:val="000000" w:themeColor="text1"/>
                <w:sz w:val="20"/>
                <w:szCs w:val="20"/>
                <w:lang w:val="uk-UA" w:eastAsia="ru-RU"/>
              </w:rPr>
            </w:pPr>
          </w:p>
        </w:tc>
        <w:tc>
          <w:tcPr>
            <w:tcW w:w="425" w:type="dxa"/>
            <w:vMerge/>
            <w:vAlign w:val="center"/>
          </w:tcPr>
          <w:p w:rsidR="00310E4A" w:rsidRPr="002B1A08" w:rsidRDefault="00310E4A" w:rsidP="00EF6385">
            <w:pPr>
              <w:spacing w:after="0" w:line="240" w:lineRule="auto"/>
              <w:ind w:left="-28"/>
              <w:jc w:val="center"/>
              <w:rPr>
                <w:rFonts w:ascii="Century" w:hAnsi="Century" w:cs="Arial"/>
                <w:b/>
                <w:color w:val="000000" w:themeColor="text1"/>
                <w:sz w:val="20"/>
                <w:szCs w:val="20"/>
                <w:lang w:val="uk-UA" w:eastAsia="ru-RU"/>
              </w:rPr>
            </w:pPr>
          </w:p>
        </w:tc>
        <w:tc>
          <w:tcPr>
            <w:tcW w:w="2266" w:type="dxa"/>
            <w:vMerge/>
            <w:shd w:val="clear" w:color="auto" w:fill="E5B8B7"/>
            <w:vAlign w:val="center"/>
          </w:tcPr>
          <w:p w:rsidR="00310E4A" w:rsidRPr="002B1A08" w:rsidRDefault="00310E4A" w:rsidP="00EF6385">
            <w:pPr>
              <w:shd w:val="clear" w:color="auto" w:fill="CCFFFF"/>
              <w:spacing w:after="0" w:line="240" w:lineRule="auto"/>
              <w:jc w:val="center"/>
              <w:rPr>
                <w:rFonts w:ascii="Century" w:hAnsi="Century" w:cs="Arial"/>
                <w:b/>
                <w:color w:val="000000" w:themeColor="text1"/>
                <w:sz w:val="20"/>
                <w:szCs w:val="20"/>
                <w:lang w:val="uk-UA" w:eastAsia="ru-RU"/>
              </w:rPr>
            </w:pPr>
          </w:p>
        </w:tc>
        <w:tc>
          <w:tcPr>
            <w:tcW w:w="567" w:type="dxa"/>
            <w:vMerge/>
            <w:shd w:val="clear" w:color="auto" w:fill="FFFFFF"/>
            <w:vAlign w:val="center"/>
          </w:tcPr>
          <w:p w:rsidR="00310E4A" w:rsidRPr="002B1A08" w:rsidRDefault="00310E4A" w:rsidP="00EF6385">
            <w:pPr>
              <w:shd w:val="clear" w:color="auto" w:fill="FFFFFF"/>
              <w:spacing w:after="0" w:line="240" w:lineRule="auto"/>
              <w:jc w:val="center"/>
              <w:rPr>
                <w:rFonts w:ascii="Century" w:hAnsi="Century" w:cs="Arial"/>
                <w:b/>
                <w:color w:val="000000" w:themeColor="text1"/>
                <w:sz w:val="20"/>
                <w:szCs w:val="20"/>
                <w:lang w:val="uk-UA" w:eastAsia="ru-RU"/>
              </w:rPr>
            </w:pPr>
          </w:p>
        </w:tc>
        <w:tc>
          <w:tcPr>
            <w:tcW w:w="1691" w:type="dxa"/>
            <w:shd w:val="clear" w:color="auto" w:fill="E5B8B7"/>
            <w:vAlign w:val="center"/>
          </w:tcPr>
          <w:p w:rsidR="00310E4A" w:rsidRPr="002B1A08" w:rsidRDefault="00310E4A" w:rsidP="00EF6385">
            <w:pPr>
              <w:jc w:val="center"/>
              <w:rPr>
                <w:rFonts w:ascii="Century" w:hAnsi="Century"/>
                <w:color w:val="000000" w:themeColor="text1"/>
                <w:lang w:val="uk-UA"/>
              </w:rPr>
            </w:pPr>
            <w:r w:rsidRPr="002B1A08">
              <w:rPr>
                <w:rFonts w:ascii="Century" w:hAnsi="Century"/>
                <w:b/>
                <w:color w:val="000000" w:themeColor="text1"/>
                <w:lang w:val="uk-UA"/>
              </w:rPr>
              <w:t>Видача талона-направлення на тестування</w:t>
            </w:r>
          </w:p>
        </w:tc>
        <w:tc>
          <w:tcPr>
            <w:tcW w:w="577" w:type="dxa"/>
            <w:gridSpan w:val="3"/>
            <w:vMerge/>
            <w:vAlign w:val="center"/>
          </w:tcPr>
          <w:p w:rsidR="00310E4A" w:rsidRPr="002B1A08" w:rsidRDefault="00310E4A" w:rsidP="00EF6385">
            <w:pPr>
              <w:tabs>
                <w:tab w:val="left" w:pos="360"/>
              </w:tabs>
              <w:spacing w:after="0" w:line="240" w:lineRule="auto"/>
              <w:jc w:val="center"/>
              <w:rPr>
                <w:rFonts w:ascii="Century" w:hAnsi="Century" w:cs="Arial"/>
                <w:b/>
                <w:color w:val="000000" w:themeColor="text1"/>
                <w:sz w:val="20"/>
                <w:szCs w:val="20"/>
                <w:lang w:val="uk-UA" w:eastAsia="ru-RU"/>
              </w:rPr>
            </w:pPr>
          </w:p>
        </w:tc>
        <w:tc>
          <w:tcPr>
            <w:tcW w:w="1276" w:type="dxa"/>
            <w:vMerge/>
            <w:shd w:val="clear" w:color="auto" w:fill="E5B8B7"/>
            <w:vAlign w:val="center"/>
          </w:tcPr>
          <w:p w:rsidR="00310E4A" w:rsidRPr="002B1A08" w:rsidRDefault="00310E4A" w:rsidP="00EF6385">
            <w:pPr>
              <w:tabs>
                <w:tab w:val="left" w:pos="-648"/>
              </w:tabs>
              <w:spacing w:after="0" w:line="240" w:lineRule="auto"/>
              <w:ind w:left="72"/>
              <w:jc w:val="center"/>
              <w:outlineLvl w:val="0"/>
              <w:rPr>
                <w:rFonts w:ascii="Century" w:hAnsi="Century" w:cs="Arial"/>
                <w:color w:val="000000" w:themeColor="text1"/>
                <w:sz w:val="20"/>
                <w:szCs w:val="20"/>
                <w:lang w:val="uk-UA" w:eastAsia="ru-RU"/>
              </w:rPr>
            </w:pPr>
          </w:p>
        </w:tc>
        <w:tc>
          <w:tcPr>
            <w:tcW w:w="280" w:type="dxa"/>
            <w:gridSpan w:val="2"/>
            <w:vMerge/>
            <w:vAlign w:val="center"/>
          </w:tcPr>
          <w:p w:rsidR="00310E4A" w:rsidRPr="002B1A08" w:rsidRDefault="00310E4A" w:rsidP="00EF6385">
            <w:pPr>
              <w:spacing w:after="0" w:line="240" w:lineRule="auto"/>
              <w:jc w:val="center"/>
              <w:rPr>
                <w:rFonts w:ascii="Century" w:hAnsi="Century" w:cs="Arial"/>
                <w:b/>
                <w:color w:val="000000" w:themeColor="text1"/>
                <w:sz w:val="20"/>
                <w:szCs w:val="20"/>
                <w:lang w:val="uk-UA" w:eastAsia="ru-RU"/>
              </w:rPr>
            </w:pPr>
          </w:p>
        </w:tc>
        <w:tc>
          <w:tcPr>
            <w:tcW w:w="1555" w:type="dxa"/>
            <w:gridSpan w:val="2"/>
            <w:vMerge/>
            <w:shd w:val="clear" w:color="auto" w:fill="E5B8B7"/>
            <w:vAlign w:val="center"/>
          </w:tcPr>
          <w:p w:rsidR="00310E4A" w:rsidRPr="002B1A08" w:rsidRDefault="00310E4A" w:rsidP="00EF6385">
            <w:pPr>
              <w:spacing w:after="0" w:line="240" w:lineRule="auto"/>
              <w:jc w:val="center"/>
              <w:rPr>
                <w:rFonts w:ascii="Century" w:hAnsi="Century" w:cs="Arial"/>
                <w:b/>
                <w:color w:val="000000" w:themeColor="text1"/>
                <w:sz w:val="20"/>
                <w:szCs w:val="20"/>
                <w:lang w:val="uk-UA" w:eastAsia="ru-RU"/>
              </w:rPr>
            </w:pPr>
          </w:p>
        </w:tc>
        <w:tc>
          <w:tcPr>
            <w:tcW w:w="288" w:type="dxa"/>
            <w:vMerge/>
            <w:vAlign w:val="center"/>
          </w:tcPr>
          <w:p w:rsidR="00310E4A" w:rsidRPr="002B1A08" w:rsidRDefault="00310E4A" w:rsidP="00EF6385">
            <w:pPr>
              <w:spacing w:after="0" w:line="240" w:lineRule="auto"/>
              <w:jc w:val="center"/>
              <w:rPr>
                <w:rFonts w:ascii="Century" w:hAnsi="Century" w:cs="Arial"/>
                <w:b/>
                <w:color w:val="000000" w:themeColor="text1"/>
                <w:sz w:val="20"/>
                <w:szCs w:val="20"/>
                <w:lang w:val="uk-UA" w:eastAsia="ru-RU"/>
              </w:rPr>
            </w:pPr>
          </w:p>
        </w:tc>
        <w:tc>
          <w:tcPr>
            <w:tcW w:w="2696" w:type="dxa"/>
            <w:gridSpan w:val="2"/>
            <w:shd w:val="clear" w:color="auto" w:fill="E5B8B7"/>
            <w:vAlign w:val="center"/>
          </w:tcPr>
          <w:p w:rsidR="00310E4A" w:rsidRPr="002B1A08" w:rsidRDefault="00310E4A" w:rsidP="00EF6385">
            <w:pPr>
              <w:spacing w:after="0" w:line="240" w:lineRule="auto"/>
              <w:jc w:val="center"/>
              <w:rPr>
                <w:rFonts w:ascii="Century" w:hAnsi="Century" w:cs="Arial"/>
                <w:b/>
                <w:color w:val="000000" w:themeColor="text1"/>
                <w:sz w:val="20"/>
                <w:szCs w:val="20"/>
                <w:lang w:val="uk-UA" w:eastAsia="ru-RU"/>
              </w:rPr>
            </w:pPr>
            <w:r w:rsidRPr="002B1A08">
              <w:rPr>
                <w:rFonts w:ascii="Century" w:hAnsi="Century" w:cs="Arial"/>
                <w:b/>
                <w:color w:val="000000" w:themeColor="text1"/>
                <w:sz w:val="20"/>
                <w:szCs w:val="20"/>
                <w:lang w:val="uk-UA" w:eastAsia="ru-RU"/>
              </w:rPr>
              <w:t xml:space="preserve">Проведення </w:t>
            </w:r>
            <w:proofErr w:type="spellStart"/>
            <w:r w:rsidRPr="002B1A08">
              <w:rPr>
                <w:rFonts w:ascii="Century" w:hAnsi="Century" w:cs="Arial"/>
                <w:b/>
                <w:color w:val="000000" w:themeColor="text1"/>
                <w:sz w:val="20"/>
                <w:szCs w:val="20"/>
                <w:lang w:val="uk-UA" w:eastAsia="ru-RU"/>
              </w:rPr>
              <w:t>післятестового</w:t>
            </w:r>
            <w:proofErr w:type="spellEnd"/>
            <w:r w:rsidRPr="002B1A08">
              <w:rPr>
                <w:rFonts w:ascii="Century" w:hAnsi="Century" w:cs="Arial"/>
                <w:b/>
                <w:color w:val="000000" w:themeColor="text1"/>
                <w:sz w:val="20"/>
                <w:szCs w:val="20"/>
                <w:lang w:val="uk-UA" w:eastAsia="ru-RU"/>
              </w:rPr>
              <w:t xml:space="preserve"> консультування</w:t>
            </w:r>
          </w:p>
        </w:tc>
        <w:tc>
          <w:tcPr>
            <w:tcW w:w="426" w:type="dxa"/>
            <w:vMerge/>
            <w:vAlign w:val="center"/>
          </w:tcPr>
          <w:p w:rsidR="00310E4A" w:rsidRPr="002B1A08" w:rsidRDefault="00310E4A" w:rsidP="00EF6385">
            <w:pPr>
              <w:spacing w:after="0" w:line="240" w:lineRule="auto"/>
              <w:jc w:val="center"/>
              <w:rPr>
                <w:rFonts w:ascii="Century" w:hAnsi="Century" w:cs="Arial"/>
                <w:b/>
                <w:color w:val="000000" w:themeColor="text1"/>
                <w:sz w:val="20"/>
                <w:szCs w:val="20"/>
                <w:lang w:val="uk-UA" w:eastAsia="ru-RU"/>
              </w:rPr>
            </w:pPr>
          </w:p>
        </w:tc>
        <w:tc>
          <w:tcPr>
            <w:tcW w:w="1561" w:type="dxa"/>
            <w:gridSpan w:val="2"/>
            <w:vMerge/>
            <w:shd w:val="clear" w:color="auto" w:fill="E5B8B7"/>
            <w:vAlign w:val="center"/>
          </w:tcPr>
          <w:p w:rsidR="00310E4A" w:rsidRPr="002B1A08" w:rsidRDefault="00310E4A" w:rsidP="00EF6385">
            <w:pPr>
              <w:spacing w:after="0" w:line="240" w:lineRule="auto"/>
              <w:jc w:val="center"/>
              <w:rPr>
                <w:rFonts w:ascii="Century" w:hAnsi="Century" w:cs="Arial"/>
                <w:b/>
                <w:color w:val="000000" w:themeColor="text1"/>
                <w:sz w:val="20"/>
                <w:szCs w:val="20"/>
                <w:lang w:val="uk-UA" w:eastAsia="ru-RU"/>
              </w:rPr>
            </w:pPr>
          </w:p>
        </w:tc>
      </w:tr>
      <w:tr w:rsidR="002B1A08" w:rsidRPr="002B1A08" w:rsidTr="00310E4A">
        <w:trPr>
          <w:cantSplit/>
          <w:trHeight w:val="305"/>
        </w:trPr>
        <w:tc>
          <w:tcPr>
            <w:tcW w:w="16161" w:type="dxa"/>
            <w:gridSpan w:val="20"/>
            <w:shd w:val="clear" w:color="auto" w:fill="B8CCE4"/>
            <w:vAlign w:val="center"/>
          </w:tcPr>
          <w:p w:rsidR="00C12354" w:rsidRPr="002B1A08" w:rsidRDefault="00C12354" w:rsidP="00EF6385">
            <w:pPr>
              <w:spacing w:after="0" w:line="240" w:lineRule="auto"/>
              <w:jc w:val="center"/>
              <w:rPr>
                <w:rFonts w:ascii="Century" w:hAnsi="Century" w:cs="Arial"/>
                <w:b/>
                <w:color w:val="000000" w:themeColor="text1"/>
                <w:sz w:val="20"/>
                <w:szCs w:val="20"/>
                <w:lang w:val="uk-UA" w:eastAsia="ru-RU"/>
              </w:rPr>
            </w:pPr>
            <w:r w:rsidRPr="002B1A08">
              <w:rPr>
                <w:rFonts w:ascii="Century" w:hAnsi="Century" w:cs="Arial"/>
                <w:b/>
                <w:color w:val="000000" w:themeColor="text1"/>
                <w:sz w:val="20"/>
                <w:szCs w:val="20"/>
                <w:lang w:val="uk-UA" w:eastAsia="ru-RU"/>
              </w:rPr>
              <w:t>Хто виконує функцію</w:t>
            </w:r>
          </w:p>
        </w:tc>
      </w:tr>
      <w:tr w:rsidR="002B1A08" w:rsidRPr="002B1A08" w:rsidTr="00310E4A">
        <w:trPr>
          <w:cantSplit/>
          <w:trHeight w:val="2082"/>
        </w:trPr>
        <w:tc>
          <w:tcPr>
            <w:tcW w:w="1173" w:type="dxa"/>
            <w:shd w:val="clear" w:color="auto" w:fill="B8CCE4"/>
            <w:vAlign w:val="center"/>
          </w:tcPr>
          <w:p w:rsidR="00310E4A" w:rsidRPr="002B1A08" w:rsidRDefault="00310E4A" w:rsidP="00EF6385">
            <w:pPr>
              <w:spacing w:after="0" w:line="240" w:lineRule="auto"/>
              <w:ind w:left="-28"/>
              <w:jc w:val="center"/>
              <w:rPr>
                <w:rFonts w:ascii="Century" w:hAnsi="Century" w:cs="Arial"/>
                <w:b/>
                <w:i/>
                <w:color w:val="000000" w:themeColor="text1"/>
                <w:sz w:val="20"/>
                <w:szCs w:val="20"/>
                <w:lang w:val="uk-UA" w:eastAsia="ru-RU"/>
              </w:rPr>
            </w:pPr>
            <w:proofErr w:type="spellStart"/>
            <w:r w:rsidRPr="002B1A08">
              <w:rPr>
                <w:rFonts w:ascii="Century" w:hAnsi="Century" w:cs="Arial"/>
                <w:b/>
                <w:i/>
                <w:color w:val="000000" w:themeColor="text1"/>
                <w:sz w:val="20"/>
                <w:szCs w:val="20"/>
                <w:lang w:val="uk-UA" w:eastAsia="ru-RU"/>
              </w:rPr>
              <w:t>Інтерв’юе-ри</w:t>
            </w:r>
            <w:proofErr w:type="spellEnd"/>
            <w:r w:rsidRPr="002B1A08">
              <w:rPr>
                <w:rFonts w:ascii="Century" w:hAnsi="Century" w:cs="Arial"/>
                <w:b/>
                <w:i/>
                <w:color w:val="000000" w:themeColor="text1"/>
                <w:sz w:val="20"/>
                <w:szCs w:val="20"/>
                <w:lang w:val="uk-UA" w:eastAsia="ru-RU"/>
              </w:rPr>
              <w:t xml:space="preserve">, мед. </w:t>
            </w:r>
            <w:proofErr w:type="spellStart"/>
            <w:r w:rsidRPr="002B1A08">
              <w:rPr>
                <w:rFonts w:ascii="Century" w:hAnsi="Century" w:cs="Arial"/>
                <w:b/>
                <w:i/>
                <w:color w:val="000000" w:themeColor="text1"/>
                <w:sz w:val="20"/>
                <w:szCs w:val="20"/>
                <w:lang w:val="uk-UA" w:eastAsia="ru-RU"/>
              </w:rPr>
              <w:t>праців-ник</w:t>
            </w:r>
            <w:proofErr w:type="spellEnd"/>
            <w:r w:rsidRPr="002B1A08">
              <w:rPr>
                <w:rFonts w:ascii="Century" w:hAnsi="Century" w:cs="Arial"/>
                <w:b/>
                <w:i/>
                <w:color w:val="000000" w:themeColor="text1"/>
                <w:sz w:val="20"/>
                <w:szCs w:val="20"/>
                <w:lang w:val="uk-UA" w:eastAsia="ru-RU"/>
              </w:rPr>
              <w:t>, провідник</w:t>
            </w:r>
          </w:p>
        </w:tc>
        <w:tc>
          <w:tcPr>
            <w:tcW w:w="1380" w:type="dxa"/>
            <w:shd w:val="clear" w:color="auto" w:fill="B8CCE4"/>
            <w:vAlign w:val="center"/>
          </w:tcPr>
          <w:p w:rsidR="00310E4A" w:rsidRPr="002B1A08" w:rsidRDefault="00310E4A" w:rsidP="00EF6385">
            <w:pPr>
              <w:spacing w:after="0" w:line="240" w:lineRule="auto"/>
              <w:ind w:left="-28"/>
              <w:jc w:val="center"/>
              <w:rPr>
                <w:rFonts w:ascii="Century" w:hAnsi="Century" w:cs="Arial"/>
                <w:b/>
                <w:i/>
                <w:color w:val="000000" w:themeColor="text1"/>
                <w:sz w:val="20"/>
                <w:szCs w:val="20"/>
                <w:lang w:val="uk-UA" w:eastAsia="ru-RU"/>
              </w:rPr>
            </w:pPr>
            <w:r w:rsidRPr="002B1A08">
              <w:rPr>
                <w:rFonts w:ascii="Century" w:hAnsi="Century" w:cs="Arial"/>
                <w:b/>
                <w:i/>
                <w:color w:val="000000" w:themeColor="text1"/>
                <w:sz w:val="20"/>
                <w:szCs w:val="20"/>
                <w:lang w:val="uk-UA" w:eastAsia="ru-RU"/>
              </w:rPr>
              <w:t>Провідник, інтерв’юери</w:t>
            </w:r>
          </w:p>
        </w:tc>
        <w:tc>
          <w:tcPr>
            <w:tcW w:w="425" w:type="dxa"/>
            <w:vAlign w:val="center"/>
          </w:tcPr>
          <w:p w:rsidR="00310E4A" w:rsidRPr="002B1A08" w:rsidRDefault="00310E4A" w:rsidP="00EF6385">
            <w:pPr>
              <w:spacing w:after="0" w:line="240" w:lineRule="auto"/>
              <w:ind w:left="-28"/>
              <w:jc w:val="center"/>
              <w:rPr>
                <w:rFonts w:ascii="Century" w:hAnsi="Century" w:cs="Arial"/>
                <w:b/>
                <w:i/>
                <w:color w:val="000000" w:themeColor="text1"/>
                <w:sz w:val="20"/>
                <w:szCs w:val="20"/>
                <w:lang w:val="uk-UA" w:eastAsia="ru-RU"/>
              </w:rPr>
            </w:pPr>
          </w:p>
        </w:tc>
        <w:tc>
          <w:tcPr>
            <w:tcW w:w="2266" w:type="dxa"/>
            <w:shd w:val="clear" w:color="auto" w:fill="B8CCE4"/>
            <w:vAlign w:val="center"/>
          </w:tcPr>
          <w:p w:rsidR="00310E4A" w:rsidRPr="002B1A08" w:rsidRDefault="00310E4A" w:rsidP="00EF6385">
            <w:pPr>
              <w:jc w:val="center"/>
              <w:rPr>
                <w:rFonts w:ascii="Century" w:hAnsi="Century"/>
                <w:b/>
                <w:i/>
                <w:color w:val="000000" w:themeColor="text1"/>
                <w:lang w:val="uk-UA" w:eastAsia="ru-RU"/>
              </w:rPr>
            </w:pPr>
            <w:r w:rsidRPr="002B1A08">
              <w:rPr>
                <w:rFonts w:ascii="Century" w:hAnsi="Century" w:cs="Arial"/>
                <w:b/>
                <w:i/>
                <w:color w:val="000000" w:themeColor="text1"/>
                <w:sz w:val="20"/>
                <w:szCs w:val="20"/>
                <w:lang w:val="uk-UA" w:eastAsia="ru-RU"/>
              </w:rPr>
              <w:t>Інтерв’юер</w:t>
            </w:r>
          </w:p>
        </w:tc>
        <w:tc>
          <w:tcPr>
            <w:tcW w:w="567" w:type="dxa"/>
            <w:shd w:val="clear" w:color="auto" w:fill="FFFFFF"/>
            <w:vAlign w:val="center"/>
          </w:tcPr>
          <w:p w:rsidR="00310E4A" w:rsidRPr="002B1A08" w:rsidRDefault="00310E4A" w:rsidP="00EF6385">
            <w:pPr>
              <w:shd w:val="clear" w:color="auto" w:fill="FFFFFF"/>
              <w:spacing w:after="0" w:line="240" w:lineRule="auto"/>
              <w:jc w:val="center"/>
              <w:rPr>
                <w:rFonts w:ascii="Century" w:hAnsi="Century" w:cs="Arial"/>
                <w:b/>
                <w:color w:val="000000" w:themeColor="text1"/>
                <w:sz w:val="20"/>
                <w:szCs w:val="20"/>
                <w:lang w:val="uk-UA" w:eastAsia="ru-RU"/>
              </w:rPr>
            </w:pPr>
          </w:p>
        </w:tc>
        <w:tc>
          <w:tcPr>
            <w:tcW w:w="1701" w:type="dxa"/>
            <w:gridSpan w:val="2"/>
            <w:shd w:val="clear" w:color="auto" w:fill="B8CCE4"/>
            <w:vAlign w:val="center"/>
          </w:tcPr>
          <w:p w:rsidR="00310E4A" w:rsidRPr="002B1A08" w:rsidRDefault="00310E4A" w:rsidP="00EF6385">
            <w:pPr>
              <w:jc w:val="center"/>
              <w:rPr>
                <w:rFonts w:ascii="Century" w:hAnsi="Century"/>
                <w:b/>
                <w:i/>
                <w:color w:val="000000" w:themeColor="text1"/>
                <w:lang w:val="uk-UA"/>
              </w:rPr>
            </w:pPr>
            <w:r w:rsidRPr="002B1A08">
              <w:rPr>
                <w:rFonts w:ascii="Century" w:hAnsi="Century"/>
                <w:b/>
                <w:i/>
                <w:color w:val="000000" w:themeColor="text1"/>
                <w:lang w:val="uk-UA"/>
              </w:rPr>
              <w:t>Інтерв’юер</w:t>
            </w:r>
          </w:p>
        </w:tc>
        <w:tc>
          <w:tcPr>
            <w:tcW w:w="510" w:type="dxa"/>
            <w:vAlign w:val="center"/>
          </w:tcPr>
          <w:p w:rsidR="00310E4A" w:rsidRPr="002B1A08" w:rsidRDefault="00310E4A" w:rsidP="00EF6385">
            <w:pPr>
              <w:tabs>
                <w:tab w:val="left" w:pos="360"/>
              </w:tabs>
              <w:spacing w:after="0" w:line="240" w:lineRule="auto"/>
              <w:jc w:val="center"/>
              <w:rPr>
                <w:rFonts w:ascii="Century" w:hAnsi="Century" w:cs="Arial"/>
                <w:b/>
                <w:color w:val="000000" w:themeColor="text1"/>
                <w:sz w:val="20"/>
                <w:szCs w:val="20"/>
                <w:lang w:val="uk-UA" w:eastAsia="ru-RU"/>
              </w:rPr>
            </w:pPr>
          </w:p>
        </w:tc>
        <w:tc>
          <w:tcPr>
            <w:tcW w:w="1469" w:type="dxa"/>
            <w:gridSpan w:val="3"/>
            <w:shd w:val="clear" w:color="auto" w:fill="B8CCE4"/>
            <w:vAlign w:val="center"/>
          </w:tcPr>
          <w:p w:rsidR="00310E4A" w:rsidRPr="002B1A08" w:rsidRDefault="00310E4A" w:rsidP="00EF6385">
            <w:pPr>
              <w:tabs>
                <w:tab w:val="left" w:pos="-648"/>
              </w:tabs>
              <w:spacing w:after="0" w:line="240" w:lineRule="auto"/>
              <w:ind w:left="72"/>
              <w:jc w:val="center"/>
              <w:outlineLvl w:val="0"/>
              <w:rPr>
                <w:rFonts w:ascii="Century" w:hAnsi="Century" w:cs="Arial"/>
                <w:b/>
                <w:i/>
                <w:color w:val="000000" w:themeColor="text1"/>
                <w:sz w:val="20"/>
                <w:szCs w:val="20"/>
                <w:lang w:val="uk-UA" w:eastAsia="ru-RU"/>
              </w:rPr>
            </w:pPr>
            <w:r w:rsidRPr="002B1A08">
              <w:rPr>
                <w:rFonts w:ascii="Century" w:hAnsi="Century" w:cs="Arial"/>
                <w:b/>
                <w:i/>
                <w:color w:val="000000" w:themeColor="text1"/>
                <w:sz w:val="20"/>
                <w:szCs w:val="20"/>
                <w:lang w:val="uk-UA" w:eastAsia="ru-RU"/>
              </w:rPr>
              <w:t>Мед. працівник або спеціаліст, що має сертифікат ДКТ</w:t>
            </w:r>
          </w:p>
        </w:tc>
        <w:tc>
          <w:tcPr>
            <w:tcW w:w="284" w:type="dxa"/>
            <w:gridSpan w:val="2"/>
            <w:vAlign w:val="center"/>
          </w:tcPr>
          <w:p w:rsidR="00310E4A" w:rsidRPr="002B1A08" w:rsidRDefault="00310E4A" w:rsidP="00EF6385">
            <w:pPr>
              <w:spacing w:after="0" w:line="240" w:lineRule="auto"/>
              <w:jc w:val="center"/>
              <w:rPr>
                <w:rFonts w:ascii="Century" w:hAnsi="Century" w:cs="Arial"/>
                <w:b/>
                <w:color w:val="000000" w:themeColor="text1"/>
                <w:sz w:val="20"/>
                <w:szCs w:val="20"/>
                <w:lang w:val="uk-UA" w:eastAsia="ru-RU"/>
              </w:rPr>
            </w:pPr>
          </w:p>
        </w:tc>
        <w:tc>
          <w:tcPr>
            <w:tcW w:w="1703" w:type="dxa"/>
            <w:gridSpan w:val="2"/>
            <w:shd w:val="clear" w:color="auto" w:fill="B8CCE4"/>
            <w:vAlign w:val="center"/>
          </w:tcPr>
          <w:p w:rsidR="00310E4A" w:rsidRPr="002B1A08" w:rsidRDefault="00310E4A" w:rsidP="00EF6385">
            <w:pPr>
              <w:spacing w:after="0" w:line="240" w:lineRule="auto"/>
              <w:jc w:val="center"/>
              <w:rPr>
                <w:rFonts w:ascii="Century" w:hAnsi="Century" w:cs="Arial"/>
                <w:b/>
                <w:i/>
                <w:color w:val="000000" w:themeColor="text1"/>
                <w:sz w:val="20"/>
                <w:szCs w:val="20"/>
                <w:lang w:val="uk-UA" w:eastAsia="ru-RU"/>
              </w:rPr>
            </w:pPr>
            <w:r w:rsidRPr="002B1A08">
              <w:rPr>
                <w:rFonts w:ascii="Century" w:hAnsi="Century" w:cs="Arial"/>
                <w:b/>
                <w:i/>
                <w:color w:val="000000" w:themeColor="text1"/>
                <w:sz w:val="20"/>
                <w:szCs w:val="20"/>
                <w:lang w:val="uk-UA" w:eastAsia="ru-RU"/>
              </w:rPr>
              <w:t xml:space="preserve"> Мед. працівник або спеціаліст, що має сертифікат ДКТ</w:t>
            </w:r>
          </w:p>
        </w:tc>
        <w:tc>
          <w:tcPr>
            <w:tcW w:w="283" w:type="dxa"/>
            <w:vAlign w:val="center"/>
          </w:tcPr>
          <w:p w:rsidR="00310E4A" w:rsidRPr="002B1A08" w:rsidRDefault="00310E4A" w:rsidP="00EF6385">
            <w:pPr>
              <w:spacing w:after="0" w:line="240" w:lineRule="auto"/>
              <w:jc w:val="center"/>
              <w:rPr>
                <w:rFonts w:ascii="Century" w:hAnsi="Century" w:cs="Arial"/>
                <w:b/>
                <w:color w:val="000000" w:themeColor="text1"/>
                <w:sz w:val="20"/>
                <w:szCs w:val="20"/>
                <w:lang w:val="uk-UA" w:eastAsia="ru-RU"/>
              </w:rPr>
            </w:pPr>
          </w:p>
        </w:tc>
        <w:tc>
          <w:tcPr>
            <w:tcW w:w="2413" w:type="dxa"/>
            <w:shd w:val="clear" w:color="auto" w:fill="B8CCE4"/>
            <w:vAlign w:val="center"/>
          </w:tcPr>
          <w:p w:rsidR="00310E4A" w:rsidRPr="002B1A08" w:rsidRDefault="00310E4A" w:rsidP="00EF6385">
            <w:pPr>
              <w:spacing w:after="0" w:line="240" w:lineRule="auto"/>
              <w:jc w:val="center"/>
              <w:rPr>
                <w:rFonts w:ascii="Century" w:hAnsi="Century" w:cs="Arial"/>
                <w:b/>
                <w:i/>
                <w:color w:val="000000" w:themeColor="text1"/>
                <w:sz w:val="20"/>
                <w:szCs w:val="20"/>
                <w:lang w:val="uk-UA" w:eastAsia="ru-RU"/>
              </w:rPr>
            </w:pPr>
            <w:r w:rsidRPr="002B1A08">
              <w:rPr>
                <w:rFonts w:ascii="Century" w:hAnsi="Century" w:cs="Arial"/>
                <w:b/>
                <w:i/>
                <w:color w:val="000000" w:themeColor="text1"/>
                <w:sz w:val="20"/>
                <w:szCs w:val="20"/>
                <w:lang w:val="uk-UA" w:eastAsia="ru-RU"/>
              </w:rPr>
              <w:t>Мед. працівник або спеціаліст, що має сертифікат ДКТ та сертифікат участі в тренінгу СКК</w:t>
            </w:r>
          </w:p>
        </w:tc>
        <w:tc>
          <w:tcPr>
            <w:tcW w:w="426" w:type="dxa"/>
            <w:vAlign w:val="center"/>
          </w:tcPr>
          <w:p w:rsidR="00310E4A" w:rsidRPr="002B1A08" w:rsidRDefault="00310E4A" w:rsidP="00EF6385">
            <w:pPr>
              <w:spacing w:after="0" w:line="240" w:lineRule="auto"/>
              <w:jc w:val="center"/>
              <w:rPr>
                <w:rFonts w:ascii="Century" w:hAnsi="Century" w:cs="Arial"/>
                <w:b/>
                <w:color w:val="000000" w:themeColor="text1"/>
                <w:sz w:val="20"/>
                <w:szCs w:val="20"/>
                <w:lang w:val="uk-UA" w:eastAsia="ru-RU"/>
              </w:rPr>
            </w:pPr>
          </w:p>
        </w:tc>
        <w:tc>
          <w:tcPr>
            <w:tcW w:w="1561" w:type="dxa"/>
            <w:gridSpan w:val="2"/>
            <w:shd w:val="clear" w:color="auto" w:fill="B8CCE4"/>
            <w:vAlign w:val="center"/>
          </w:tcPr>
          <w:p w:rsidR="00310E4A" w:rsidRPr="002B1A08" w:rsidRDefault="00310E4A" w:rsidP="00EF6385">
            <w:pPr>
              <w:spacing w:after="0" w:line="240" w:lineRule="auto"/>
              <w:jc w:val="center"/>
              <w:rPr>
                <w:rFonts w:ascii="Century" w:hAnsi="Century" w:cs="Arial"/>
                <w:b/>
                <w:i/>
                <w:color w:val="000000" w:themeColor="text1"/>
                <w:sz w:val="20"/>
                <w:szCs w:val="20"/>
                <w:lang w:val="uk-UA" w:eastAsia="ru-RU"/>
              </w:rPr>
            </w:pPr>
            <w:r w:rsidRPr="002B1A08">
              <w:rPr>
                <w:rFonts w:ascii="Century" w:hAnsi="Century" w:cs="Arial"/>
                <w:b/>
                <w:i/>
                <w:color w:val="000000" w:themeColor="text1"/>
                <w:sz w:val="20"/>
                <w:szCs w:val="20"/>
                <w:lang w:val="uk-UA" w:eastAsia="ru-RU"/>
              </w:rPr>
              <w:t>Інтерв’юер</w:t>
            </w:r>
          </w:p>
        </w:tc>
      </w:tr>
    </w:tbl>
    <w:p w:rsidR="00C12354" w:rsidRPr="002B1A08" w:rsidRDefault="00C12354" w:rsidP="00C12354">
      <w:pPr>
        <w:rPr>
          <w:rFonts w:ascii="Century" w:hAnsi="Century" w:cs="Calibri"/>
          <w:b/>
          <w:color w:val="000000" w:themeColor="text1"/>
          <w:sz w:val="24"/>
          <w:szCs w:val="24"/>
          <w:lang w:val="en-US"/>
        </w:rPr>
        <w:sectPr w:rsidR="00C12354" w:rsidRPr="002B1A08" w:rsidSect="00C12354">
          <w:pgSz w:w="16838" w:h="11906" w:orient="landscape"/>
          <w:pgMar w:top="851" w:right="851" w:bottom="851" w:left="851" w:header="709" w:footer="709" w:gutter="0"/>
          <w:cols w:space="708"/>
          <w:docGrid w:linePitch="360"/>
        </w:sectPr>
      </w:pPr>
    </w:p>
    <w:p w:rsidR="00EC460C" w:rsidRPr="002B1A08" w:rsidRDefault="00EC460C" w:rsidP="0007561C">
      <w:pPr>
        <w:shd w:val="clear" w:color="auto" w:fill="76923C"/>
        <w:spacing w:after="0"/>
        <w:jc w:val="center"/>
        <w:rPr>
          <w:rFonts w:ascii="Century" w:hAnsi="Century" w:cs="Calibri"/>
          <w:b/>
          <w:color w:val="000000" w:themeColor="text1"/>
          <w:sz w:val="25"/>
          <w:szCs w:val="25"/>
          <w:lang w:val="uk-UA"/>
        </w:rPr>
      </w:pPr>
      <w:r w:rsidRPr="002B1A08">
        <w:rPr>
          <w:rFonts w:ascii="Century" w:hAnsi="Century" w:cs="Calibri"/>
          <w:b/>
          <w:color w:val="000000" w:themeColor="text1"/>
          <w:sz w:val="25"/>
          <w:szCs w:val="25"/>
          <w:lang w:val="uk-UA"/>
        </w:rPr>
        <w:lastRenderedPageBreak/>
        <w:t>ОСОБЛИВОСТІ РЕАЛІЗАЦІЇ ДОСЛІДЖЕННЯ В МІСТАХ З ЗАСТОСУВАННЯМ ДВОХ МЕТОДИК</w:t>
      </w:r>
      <w:r w:rsidR="00834F79" w:rsidRPr="002B1A08">
        <w:rPr>
          <w:rFonts w:ascii="Century" w:hAnsi="Century" w:cs="Calibri"/>
          <w:b/>
          <w:color w:val="000000" w:themeColor="text1"/>
          <w:sz w:val="25"/>
          <w:szCs w:val="25"/>
          <w:lang w:val="uk-UA"/>
        </w:rPr>
        <w:t xml:space="preserve"> </w:t>
      </w:r>
      <w:r w:rsidRPr="002B1A08">
        <w:rPr>
          <w:rFonts w:ascii="Century" w:hAnsi="Century" w:cs="Calibri"/>
          <w:b/>
          <w:color w:val="000000" w:themeColor="text1"/>
          <w:sz w:val="25"/>
          <w:szCs w:val="25"/>
          <w:lang w:val="uk-UA"/>
        </w:rPr>
        <w:t>(RDS ТА TLS)</w:t>
      </w:r>
    </w:p>
    <w:p w:rsidR="000E5E86" w:rsidRPr="002B1A08" w:rsidRDefault="000E5E86" w:rsidP="008B2520">
      <w:pPr>
        <w:spacing w:after="0"/>
        <w:rPr>
          <w:rFonts w:ascii="Century" w:hAnsi="Century" w:cs="Calibri"/>
          <w:b/>
          <w:color w:val="000000" w:themeColor="text1"/>
          <w:sz w:val="25"/>
          <w:szCs w:val="25"/>
          <w:lang w:val="uk-UA"/>
        </w:rPr>
      </w:pPr>
    </w:p>
    <w:p w:rsidR="007846DC" w:rsidRPr="002B1A08" w:rsidRDefault="007846DC" w:rsidP="00AE691C">
      <w:pPr>
        <w:spacing w:after="0"/>
        <w:ind w:left="284" w:hanging="284"/>
        <w:rPr>
          <w:rFonts w:ascii="Century" w:hAnsi="Century" w:cs="Calibri"/>
          <w:b/>
          <w:color w:val="000000" w:themeColor="text1"/>
          <w:sz w:val="25"/>
          <w:szCs w:val="25"/>
          <w:lang w:val="uk-UA"/>
        </w:rPr>
      </w:pPr>
      <w:r w:rsidRPr="002B1A08">
        <w:rPr>
          <w:rFonts w:ascii="Century" w:hAnsi="Century" w:cs="Calibri"/>
          <w:b/>
          <w:color w:val="000000" w:themeColor="text1"/>
          <w:sz w:val="25"/>
          <w:szCs w:val="25"/>
          <w:lang w:val="uk-UA"/>
        </w:rPr>
        <w:t>Міста опитування</w:t>
      </w:r>
      <w:r w:rsidR="00AE691C" w:rsidRPr="002B1A08">
        <w:rPr>
          <w:rFonts w:ascii="Century" w:hAnsi="Century" w:cs="Calibri"/>
          <w:b/>
          <w:color w:val="000000" w:themeColor="text1"/>
          <w:sz w:val="25"/>
          <w:szCs w:val="25"/>
          <w:lang w:val="uk-UA"/>
        </w:rPr>
        <w:t xml:space="preserve">. </w:t>
      </w:r>
      <w:r w:rsidRPr="002B1A08">
        <w:rPr>
          <w:rFonts w:ascii="Century" w:hAnsi="Century" w:cs="Calibri"/>
          <w:color w:val="000000" w:themeColor="text1"/>
          <w:sz w:val="25"/>
          <w:szCs w:val="25"/>
          <w:lang w:val="uk-UA"/>
        </w:rPr>
        <w:t>Дніпропетровськ, Донецьк, Київ, Миколаїв.</w:t>
      </w:r>
    </w:p>
    <w:p w:rsidR="007846DC" w:rsidRPr="002B1A08" w:rsidRDefault="00F50CB1" w:rsidP="008B2520">
      <w:pPr>
        <w:spacing w:after="0"/>
        <w:jc w:val="both"/>
        <w:rPr>
          <w:rFonts w:ascii="Century" w:hAnsi="Century" w:cs="Calibri"/>
          <w:color w:val="000000" w:themeColor="text1"/>
          <w:sz w:val="25"/>
          <w:szCs w:val="25"/>
          <w:lang w:val="uk-UA" w:eastAsia="ru-RU"/>
        </w:rPr>
      </w:pPr>
      <w:r w:rsidRPr="002B1A08">
        <w:rPr>
          <w:rFonts w:ascii="Century" w:hAnsi="Century" w:cs="Calibri"/>
          <w:b/>
          <w:color w:val="000000" w:themeColor="text1"/>
          <w:sz w:val="25"/>
          <w:szCs w:val="25"/>
          <w:lang w:val="uk-UA" w:eastAsia="ru-RU"/>
        </w:rPr>
        <w:t>Виб</w:t>
      </w:r>
      <w:r w:rsidR="0095021A" w:rsidRPr="002B1A08">
        <w:rPr>
          <w:rFonts w:ascii="Century" w:hAnsi="Century" w:cs="Calibri"/>
          <w:b/>
          <w:color w:val="000000" w:themeColor="text1"/>
          <w:sz w:val="25"/>
          <w:szCs w:val="25"/>
          <w:lang w:val="uk-UA" w:eastAsia="ru-RU"/>
        </w:rPr>
        <w:t>іркова сукупність</w:t>
      </w:r>
      <w:r w:rsidR="00AE691C" w:rsidRPr="002B1A08">
        <w:rPr>
          <w:rFonts w:ascii="Century" w:hAnsi="Century" w:cs="Calibri"/>
          <w:b/>
          <w:color w:val="000000" w:themeColor="text1"/>
          <w:sz w:val="25"/>
          <w:szCs w:val="25"/>
          <w:lang w:val="uk-UA" w:eastAsia="ru-RU"/>
        </w:rPr>
        <w:t xml:space="preserve">. </w:t>
      </w:r>
      <w:r w:rsidR="007846DC" w:rsidRPr="002B1A08">
        <w:rPr>
          <w:rFonts w:ascii="Century" w:hAnsi="Century" w:cs="Calibri"/>
          <w:color w:val="000000" w:themeColor="text1"/>
          <w:sz w:val="25"/>
          <w:szCs w:val="25"/>
          <w:lang w:val="uk-UA" w:eastAsia="ru-RU"/>
        </w:rPr>
        <w:t>Кожна методика буде реалізована незалежно від іншої, з урахуванням дотримання всіх принципів кожної методологій окремо</w:t>
      </w:r>
      <w:r w:rsidR="00BE5F85" w:rsidRPr="002B1A08">
        <w:rPr>
          <w:rFonts w:ascii="Century" w:hAnsi="Century" w:cs="Calibri"/>
          <w:color w:val="000000" w:themeColor="text1"/>
          <w:sz w:val="25"/>
          <w:szCs w:val="25"/>
          <w:lang w:val="uk-UA" w:eastAsia="ru-RU"/>
        </w:rPr>
        <w:t xml:space="preserve">, які викладені </w:t>
      </w:r>
      <w:r w:rsidR="00912968">
        <w:rPr>
          <w:rFonts w:ascii="Century" w:hAnsi="Century" w:cs="Calibri"/>
          <w:color w:val="000000" w:themeColor="text1"/>
          <w:sz w:val="25"/>
          <w:szCs w:val="25"/>
          <w:lang w:val="uk-UA" w:eastAsia="ru-RU"/>
        </w:rPr>
        <w:t>в даному протоколі</w:t>
      </w:r>
      <w:r w:rsidR="00BE5F85" w:rsidRPr="002B1A08">
        <w:rPr>
          <w:rFonts w:ascii="Century" w:hAnsi="Century" w:cs="Calibri"/>
          <w:color w:val="000000" w:themeColor="text1"/>
          <w:sz w:val="25"/>
          <w:szCs w:val="25"/>
          <w:lang w:val="uk-UA" w:eastAsia="ru-RU"/>
        </w:rPr>
        <w:t>.</w:t>
      </w:r>
      <w:r w:rsidRPr="002B1A08">
        <w:rPr>
          <w:rFonts w:ascii="Century" w:hAnsi="Century" w:cs="Calibri"/>
          <w:color w:val="000000" w:themeColor="text1"/>
          <w:sz w:val="25"/>
          <w:szCs w:val="25"/>
          <w:lang w:val="uk-UA" w:eastAsia="ru-RU"/>
        </w:rPr>
        <w:t xml:space="preserve"> Якщо</w:t>
      </w:r>
      <w:r w:rsidR="0095021A" w:rsidRPr="002B1A08">
        <w:rPr>
          <w:rFonts w:ascii="Century" w:hAnsi="Century" w:cs="Calibri"/>
          <w:color w:val="000000" w:themeColor="text1"/>
          <w:sz w:val="25"/>
          <w:szCs w:val="25"/>
          <w:lang w:val="uk-UA" w:eastAsia="ru-RU"/>
        </w:rPr>
        <w:t xml:space="preserve"> одна методологія, під час проведення польового етапу, реалізується більш успішно, друга – є менш успішною, тоді в ході польового етапу прийматиметься рішення щодо корегування двох підвибірок.</w:t>
      </w:r>
      <w:r w:rsidR="0095021A" w:rsidRPr="002B1A08">
        <w:rPr>
          <w:rStyle w:val="a7"/>
          <w:rFonts w:ascii="Century" w:hAnsi="Century" w:cs="Calibri"/>
          <w:color w:val="000000" w:themeColor="text1"/>
          <w:sz w:val="25"/>
          <w:szCs w:val="25"/>
          <w:lang w:val="uk-UA" w:eastAsia="ru-RU"/>
        </w:rPr>
        <w:footnoteReference w:id="10"/>
      </w:r>
      <w:r w:rsidR="0095021A" w:rsidRPr="002B1A08">
        <w:rPr>
          <w:rFonts w:ascii="Century" w:hAnsi="Century" w:cs="Calibri"/>
          <w:color w:val="000000" w:themeColor="text1"/>
          <w:sz w:val="25"/>
          <w:szCs w:val="25"/>
          <w:lang w:val="uk-UA" w:eastAsia="ru-RU"/>
        </w:rPr>
        <w:t xml:space="preserve"> Тобто вибірка по кожній методології може бути змінена в сторону збільшення чи зменшення. </w:t>
      </w:r>
    </w:p>
    <w:p w:rsidR="007C2AF6" w:rsidRPr="002B1A08" w:rsidRDefault="007C2AF6" w:rsidP="008B2520">
      <w:pPr>
        <w:spacing w:after="0"/>
        <w:jc w:val="both"/>
        <w:rPr>
          <w:rFonts w:ascii="Century" w:hAnsi="Century" w:cs="Calibri"/>
          <w:color w:val="000000" w:themeColor="text1"/>
          <w:sz w:val="10"/>
          <w:szCs w:val="10"/>
          <w:lang w:val="uk-UA" w:eastAsia="ru-RU"/>
        </w:rPr>
      </w:pPr>
    </w:p>
    <w:p w:rsidR="0095021A" w:rsidRPr="002B1A08" w:rsidRDefault="0095021A" w:rsidP="008B2520">
      <w:pPr>
        <w:spacing w:after="0"/>
        <w:jc w:val="both"/>
        <w:rPr>
          <w:rFonts w:ascii="Century" w:hAnsi="Century" w:cs="Calibri"/>
          <w:color w:val="000000" w:themeColor="text1"/>
          <w:sz w:val="25"/>
          <w:szCs w:val="25"/>
          <w:lang w:val="uk-UA" w:eastAsia="ru-RU"/>
        </w:rPr>
      </w:pPr>
      <w:r w:rsidRPr="002B1A08">
        <w:rPr>
          <w:rFonts w:ascii="Century" w:hAnsi="Century" w:cs="Calibri"/>
          <w:b/>
          <w:color w:val="000000" w:themeColor="text1"/>
          <w:sz w:val="25"/>
          <w:szCs w:val="25"/>
          <w:lang w:val="uk-UA" w:eastAsia="ru-RU"/>
        </w:rPr>
        <w:t>Аналіз отриманих даних</w:t>
      </w:r>
      <w:r w:rsidR="00576CBC" w:rsidRPr="002B1A08">
        <w:rPr>
          <w:rFonts w:ascii="Century" w:hAnsi="Century" w:cs="Calibri"/>
          <w:b/>
          <w:color w:val="000000" w:themeColor="text1"/>
          <w:sz w:val="25"/>
          <w:szCs w:val="25"/>
          <w:lang w:val="uk-UA" w:eastAsia="ru-RU"/>
        </w:rPr>
        <w:t xml:space="preserve"> </w:t>
      </w:r>
      <w:r w:rsidR="00E5707E" w:rsidRPr="002B1A08">
        <w:rPr>
          <w:rFonts w:ascii="Century" w:hAnsi="Century" w:cs="Calibri"/>
          <w:color w:val="000000" w:themeColor="text1"/>
          <w:sz w:val="25"/>
          <w:szCs w:val="25"/>
          <w:lang w:val="uk-UA" w:eastAsia="ru-RU"/>
        </w:rPr>
        <w:t>може бути здійснений за двома сценаріями:</w:t>
      </w:r>
    </w:p>
    <w:p w:rsidR="00E5707E" w:rsidRPr="002B1A08" w:rsidRDefault="000E5E86" w:rsidP="00DF7282">
      <w:pPr>
        <w:pStyle w:val="a3"/>
        <w:numPr>
          <w:ilvl w:val="0"/>
          <w:numId w:val="52"/>
        </w:numPr>
        <w:spacing w:after="0"/>
        <w:jc w:val="both"/>
        <w:rPr>
          <w:rFonts w:ascii="Century" w:hAnsi="Century" w:cs="Calibri"/>
          <w:color w:val="000000" w:themeColor="text1"/>
          <w:sz w:val="25"/>
          <w:szCs w:val="25"/>
          <w:lang w:val="uk-UA" w:eastAsia="ru-RU"/>
        </w:rPr>
      </w:pPr>
      <w:r w:rsidRPr="002B1A08">
        <w:rPr>
          <w:rFonts w:ascii="Century" w:hAnsi="Century" w:cs="Calibri"/>
          <w:color w:val="000000" w:themeColor="text1"/>
          <w:sz w:val="25"/>
          <w:szCs w:val="25"/>
          <w:lang w:val="uk-UA" w:eastAsia="ru-RU"/>
        </w:rPr>
        <w:t>Якщо обидві методології реалізуються рівнозначно, отримані результати розраховуються окремо для кожної з них, дані методик порівнюються. З метою узгодження даних, результати виносяться на обговорення групи М</w:t>
      </w:r>
      <w:r w:rsidR="00846359" w:rsidRPr="002B1A08">
        <w:rPr>
          <w:rFonts w:ascii="Century" w:hAnsi="Century" w:cs="Calibri"/>
          <w:color w:val="000000" w:themeColor="text1"/>
          <w:sz w:val="25"/>
          <w:szCs w:val="25"/>
          <w:lang w:val="uk-UA" w:eastAsia="ru-RU"/>
        </w:rPr>
        <w:t>І</w:t>
      </w:r>
      <w:r w:rsidRPr="002B1A08">
        <w:rPr>
          <w:rFonts w:ascii="Century" w:hAnsi="Century" w:cs="Calibri"/>
          <w:color w:val="000000" w:themeColor="text1"/>
          <w:sz w:val="25"/>
          <w:szCs w:val="25"/>
          <w:lang w:val="uk-UA" w:eastAsia="ru-RU"/>
        </w:rPr>
        <w:t xml:space="preserve">О з пропозицією визначення показників по кожному місту – або </w:t>
      </w:r>
      <w:proofErr w:type="spellStart"/>
      <w:r w:rsidRPr="002B1A08">
        <w:rPr>
          <w:rFonts w:ascii="Century" w:hAnsi="Century" w:cs="Calibri"/>
          <w:color w:val="000000" w:themeColor="text1"/>
          <w:sz w:val="25"/>
          <w:szCs w:val="25"/>
          <w:lang w:val="uk-UA" w:eastAsia="ru-RU"/>
        </w:rPr>
        <w:t>інтервальні</w:t>
      </w:r>
      <w:proofErr w:type="spellEnd"/>
      <w:r w:rsidRPr="002B1A08">
        <w:rPr>
          <w:rFonts w:ascii="Century" w:hAnsi="Century" w:cs="Calibri"/>
          <w:color w:val="000000" w:themeColor="text1"/>
          <w:sz w:val="25"/>
          <w:szCs w:val="25"/>
          <w:lang w:val="uk-UA" w:eastAsia="ru-RU"/>
        </w:rPr>
        <w:t>, або медіанні (якщо дані відрізняються за різними методиками).</w:t>
      </w:r>
    </w:p>
    <w:p w:rsidR="00E5707E" w:rsidRPr="002B1A08" w:rsidRDefault="00E5707E" w:rsidP="006D0355">
      <w:pPr>
        <w:pStyle w:val="a3"/>
        <w:numPr>
          <w:ilvl w:val="0"/>
          <w:numId w:val="52"/>
        </w:numPr>
        <w:spacing w:after="0"/>
        <w:jc w:val="both"/>
        <w:rPr>
          <w:rFonts w:ascii="Century" w:hAnsi="Century" w:cs="Calibri"/>
          <w:b/>
          <w:color w:val="000000" w:themeColor="text1"/>
          <w:sz w:val="25"/>
          <w:szCs w:val="25"/>
          <w:lang w:val="uk-UA"/>
        </w:rPr>
      </w:pPr>
      <w:r w:rsidRPr="002B1A08">
        <w:rPr>
          <w:rFonts w:ascii="Century" w:hAnsi="Century" w:cs="Calibri"/>
          <w:color w:val="000000" w:themeColor="text1"/>
          <w:sz w:val="25"/>
          <w:szCs w:val="25"/>
          <w:lang w:val="uk-UA" w:eastAsia="ru-RU"/>
        </w:rPr>
        <w:t>Якщо одна методологія, під час проведення польового етапу, реалізується більш успішно, друга – є менш успішною, тоді в ході польового етапу корегуються підвибірки</w:t>
      </w:r>
      <w:r w:rsidR="003F3F2C" w:rsidRPr="002B1A08">
        <w:rPr>
          <w:rFonts w:ascii="Century" w:hAnsi="Century" w:cs="Calibri"/>
          <w:color w:val="000000" w:themeColor="text1"/>
          <w:sz w:val="25"/>
          <w:szCs w:val="25"/>
          <w:lang w:val="uk-UA" w:eastAsia="ru-RU"/>
        </w:rPr>
        <w:t>. В</w:t>
      </w:r>
      <w:r w:rsidRPr="002B1A08">
        <w:rPr>
          <w:rFonts w:ascii="Century" w:hAnsi="Century" w:cs="Calibri"/>
          <w:color w:val="000000" w:themeColor="text1"/>
          <w:sz w:val="25"/>
          <w:szCs w:val="25"/>
          <w:lang w:val="uk-UA" w:eastAsia="ru-RU"/>
        </w:rPr>
        <w:t xml:space="preserve">иноситься на обговорення </w:t>
      </w:r>
      <w:proofErr w:type="spellStart"/>
      <w:r w:rsidRPr="002B1A08">
        <w:rPr>
          <w:rFonts w:ascii="Century" w:hAnsi="Century" w:cs="Calibri"/>
          <w:color w:val="000000" w:themeColor="text1"/>
          <w:sz w:val="25"/>
          <w:szCs w:val="25"/>
          <w:lang w:val="uk-UA" w:eastAsia="ru-RU"/>
        </w:rPr>
        <w:t>МіО</w:t>
      </w:r>
      <w:proofErr w:type="spellEnd"/>
      <w:r w:rsidRPr="002B1A08">
        <w:rPr>
          <w:rFonts w:ascii="Century" w:hAnsi="Century" w:cs="Calibri"/>
          <w:color w:val="000000" w:themeColor="text1"/>
          <w:sz w:val="25"/>
          <w:szCs w:val="25"/>
          <w:lang w:val="uk-UA" w:eastAsia="ru-RU"/>
        </w:rPr>
        <w:t xml:space="preserve"> пропозиція щодо можливого розрахунку показників для кожної підвибірки окремо, залежно від наповнюваності в кожній підгрупі. Для визначення фінальних показників по місту результати виносяться на обговорення групи </w:t>
      </w:r>
      <w:proofErr w:type="spellStart"/>
      <w:r w:rsidRPr="002B1A08">
        <w:rPr>
          <w:rFonts w:ascii="Century" w:hAnsi="Century" w:cs="Calibri"/>
          <w:color w:val="000000" w:themeColor="text1"/>
          <w:sz w:val="25"/>
          <w:szCs w:val="25"/>
          <w:lang w:val="uk-UA" w:eastAsia="ru-RU"/>
        </w:rPr>
        <w:t>МіО</w:t>
      </w:r>
      <w:proofErr w:type="spellEnd"/>
      <w:r w:rsidRPr="002B1A08">
        <w:rPr>
          <w:rFonts w:ascii="Century" w:hAnsi="Century" w:cs="Calibri"/>
          <w:color w:val="000000" w:themeColor="text1"/>
          <w:sz w:val="25"/>
          <w:szCs w:val="25"/>
          <w:lang w:val="uk-UA" w:eastAsia="ru-RU"/>
        </w:rPr>
        <w:t xml:space="preserve"> з пропозицією визначення показників по кожному місту – або </w:t>
      </w:r>
      <w:proofErr w:type="spellStart"/>
      <w:r w:rsidRPr="002B1A08">
        <w:rPr>
          <w:rFonts w:ascii="Century" w:hAnsi="Century" w:cs="Calibri"/>
          <w:color w:val="000000" w:themeColor="text1"/>
          <w:sz w:val="25"/>
          <w:szCs w:val="25"/>
          <w:lang w:val="uk-UA" w:eastAsia="ru-RU"/>
        </w:rPr>
        <w:t>інтервальні</w:t>
      </w:r>
      <w:proofErr w:type="spellEnd"/>
      <w:r w:rsidRPr="002B1A08">
        <w:rPr>
          <w:rFonts w:ascii="Century" w:hAnsi="Century" w:cs="Calibri"/>
          <w:color w:val="000000" w:themeColor="text1"/>
          <w:sz w:val="25"/>
          <w:szCs w:val="25"/>
          <w:lang w:val="uk-UA" w:eastAsia="ru-RU"/>
        </w:rPr>
        <w:t>, або медіанні (якщо дані відрізняються за різними методиками).</w:t>
      </w:r>
    </w:p>
    <w:p w:rsidR="00BE5F85" w:rsidRPr="002B1A08" w:rsidRDefault="00BE5F85" w:rsidP="008B2520">
      <w:pPr>
        <w:pStyle w:val="a3"/>
        <w:spacing w:after="0"/>
        <w:jc w:val="both"/>
        <w:rPr>
          <w:rFonts w:ascii="Century" w:hAnsi="Century" w:cs="Calibri"/>
          <w:b/>
          <w:color w:val="000000" w:themeColor="text1"/>
          <w:sz w:val="10"/>
          <w:szCs w:val="10"/>
          <w:lang w:val="uk-UA"/>
        </w:rPr>
      </w:pPr>
    </w:p>
    <w:p w:rsidR="00BE5F85" w:rsidRPr="002B1A08" w:rsidRDefault="00BE5F85" w:rsidP="007C2AF6">
      <w:pPr>
        <w:spacing w:after="0"/>
        <w:jc w:val="both"/>
        <w:rPr>
          <w:rFonts w:ascii="Century" w:hAnsi="Century" w:cs="Calibri"/>
          <w:b/>
          <w:iCs/>
          <w:color w:val="000000" w:themeColor="text1"/>
          <w:sz w:val="25"/>
          <w:szCs w:val="25"/>
          <w:lang w:val="uk-UA"/>
        </w:rPr>
      </w:pPr>
      <w:r w:rsidRPr="002B1A08">
        <w:rPr>
          <w:rFonts w:ascii="Century" w:hAnsi="Century" w:cs="Calibri"/>
          <w:b/>
          <w:iCs/>
          <w:color w:val="000000" w:themeColor="text1"/>
          <w:sz w:val="25"/>
          <w:szCs w:val="25"/>
          <w:lang w:val="uk-UA"/>
        </w:rPr>
        <w:t xml:space="preserve">Контроль </w:t>
      </w:r>
      <w:r w:rsidR="00F843C3" w:rsidRPr="002B1A08">
        <w:rPr>
          <w:rFonts w:ascii="Century" w:hAnsi="Century" w:cs="Calibri"/>
          <w:b/>
          <w:iCs/>
          <w:color w:val="000000" w:themeColor="text1"/>
          <w:sz w:val="25"/>
          <w:szCs w:val="25"/>
          <w:lang w:val="uk-UA"/>
        </w:rPr>
        <w:t>якості реалізації вибірки</w:t>
      </w:r>
      <w:r w:rsidR="007C2AF6" w:rsidRPr="002B1A08">
        <w:rPr>
          <w:rFonts w:ascii="Century" w:hAnsi="Century" w:cs="Calibri"/>
          <w:b/>
          <w:iCs/>
          <w:color w:val="000000" w:themeColor="text1"/>
          <w:sz w:val="25"/>
          <w:szCs w:val="25"/>
          <w:lang w:val="uk-UA"/>
        </w:rPr>
        <w:t xml:space="preserve">. </w:t>
      </w:r>
      <w:r w:rsidR="00900E25" w:rsidRPr="002B1A08">
        <w:rPr>
          <w:rFonts w:ascii="Century" w:hAnsi="Century" w:cs="Calibri"/>
          <w:iCs/>
          <w:color w:val="000000" w:themeColor="text1"/>
          <w:sz w:val="25"/>
          <w:szCs w:val="25"/>
          <w:lang w:val="uk-UA"/>
        </w:rPr>
        <w:t xml:space="preserve">Одночасна </w:t>
      </w:r>
      <w:r w:rsidRPr="002B1A08">
        <w:rPr>
          <w:rFonts w:ascii="Century" w:hAnsi="Century" w:cs="Calibri"/>
          <w:iCs/>
          <w:color w:val="000000" w:themeColor="text1"/>
          <w:sz w:val="25"/>
          <w:szCs w:val="25"/>
          <w:lang w:val="uk-UA"/>
        </w:rPr>
        <w:t>реалізація двох методик має такі ризики, як включення в дослідження респондентів, які вже були опитані. Щоб цього уникнути будуть заст</w:t>
      </w:r>
      <w:r w:rsidR="004E786E" w:rsidRPr="002B1A08">
        <w:rPr>
          <w:rFonts w:ascii="Century" w:hAnsi="Century" w:cs="Calibri"/>
          <w:iCs/>
          <w:color w:val="000000" w:themeColor="text1"/>
          <w:sz w:val="25"/>
          <w:szCs w:val="25"/>
          <w:lang w:val="uk-UA"/>
        </w:rPr>
        <w:t xml:space="preserve">осований алгоритм </w:t>
      </w:r>
      <w:r w:rsidRPr="002B1A08">
        <w:rPr>
          <w:rFonts w:ascii="Century" w:hAnsi="Century" w:cs="Calibri"/>
          <w:iCs/>
          <w:color w:val="000000" w:themeColor="text1"/>
          <w:sz w:val="25"/>
          <w:szCs w:val="25"/>
          <w:lang w:val="uk-UA"/>
        </w:rPr>
        <w:t>контролю:</w:t>
      </w:r>
    </w:p>
    <w:p w:rsidR="00BE5F85" w:rsidRPr="002B1A08" w:rsidRDefault="004E786E" w:rsidP="006D0355">
      <w:pPr>
        <w:pStyle w:val="a3"/>
        <w:numPr>
          <w:ilvl w:val="0"/>
          <w:numId w:val="25"/>
        </w:numPr>
        <w:spacing w:after="0"/>
        <w:ind w:left="426"/>
        <w:jc w:val="both"/>
        <w:rPr>
          <w:rFonts w:ascii="Century" w:hAnsi="Century" w:cs="Calibri"/>
          <w:iCs/>
          <w:color w:val="000000" w:themeColor="text1"/>
          <w:sz w:val="25"/>
          <w:szCs w:val="25"/>
          <w:lang w:val="uk-UA"/>
        </w:rPr>
      </w:pPr>
      <w:r w:rsidRPr="002B1A08">
        <w:rPr>
          <w:rFonts w:ascii="Century" w:hAnsi="Century" w:cs="Calibri"/>
          <w:iCs/>
          <w:color w:val="000000" w:themeColor="text1"/>
          <w:sz w:val="25"/>
          <w:szCs w:val="25"/>
          <w:lang w:val="uk-UA"/>
        </w:rPr>
        <w:t>д</w:t>
      </w:r>
      <w:r w:rsidR="001E35E9" w:rsidRPr="002B1A08">
        <w:rPr>
          <w:rFonts w:ascii="Century" w:hAnsi="Century" w:cs="Calibri"/>
          <w:iCs/>
          <w:color w:val="000000" w:themeColor="text1"/>
          <w:sz w:val="25"/>
          <w:szCs w:val="25"/>
          <w:lang w:val="uk-UA"/>
        </w:rPr>
        <w:t>ля міст, де реалізуються дві методики</w:t>
      </w:r>
      <w:r w:rsidRPr="002B1A08">
        <w:rPr>
          <w:rFonts w:ascii="Century" w:hAnsi="Century" w:cs="Calibri"/>
          <w:iCs/>
          <w:color w:val="000000" w:themeColor="text1"/>
          <w:sz w:val="25"/>
          <w:szCs w:val="25"/>
          <w:lang w:val="uk-UA"/>
        </w:rPr>
        <w:t>,</w:t>
      </w:r>
      <w:r w:rsidR="001E35E9" w:rsidRPr="002B1A08">
        <w:rPr>
          <w:rFonts w:ascii="Century" w:hAnsi="Century" w:cs="Calibri"/>
          <w:iCs/>
          <w:color w:val="000000" w:themeColor="text1"/>
          <w:sz w:val="25"/>
          <w:szCs w:val="25"/>
          <w:lang w:val="uk-UA"/>
        </w:rPr>
        <w:t xml:space="preserve"> будуть надруковані два варіанти талону-направлення на тестування </w:t>
      </w:r>
      <w:r w:rsidR="00436E5A" w:rsidRPr="002B1A08">
        <w:rPr>
          <w:rFonts w:ascii="Century" w:hAnsi="Century" w:cs="Calibri"/>
          <w:iCs/>
          <w:color w:val="000000" w:themeColor="text1"/>
          <w:sz w:val="25"/>
          <w:szCs w:val="25"/>
          <w:lang w:val="uk-UA"/>
        </w:rPr>
        <w:t xml:space="preserve"> з відповідними позначками RDS та TLS</w:t>
      </w:r>
      <w:r w:rsidR="00D5086A">
        <w:rPr>
          <w:rFonts w:ascii="Century" w:hAnsi="Century" w:cs="Calibri"/>
          <w:iCs/>
          <w:color w:val="000000" w:themeColor="text1"/>
          <w:sz w:val="25"/>
          <w:szCs w:val="25"/>
          <w:lang w:val="uk-UA"/>
        </w:rPr>
        <w:t xml:space="preserve"> </w:t>
      </w:r>
      <w:r w:rsidR="00436E5A" w:rsidRPr="002B1A08">
        <w:rPr>
          <w:rFonts w:ascii="Century" w:hAnsi="Century" w:cs="Calibri"/>
          <w:iCs/>
          <w:color w:val="000000" w:themeColor="text1"/>
          <w:sz w:val="25"/>
          <w:szCs w:val="25"/>
          <w:lang w:val="uk-UA"/>
        </w:rPr>
        <w:t>(див. рис.</w:t>
      </w:r>
      <w:r w:rsidR="00B53417" w:rsidRPr="002B1A08">
        <w:rPr>
          <w:rFonts w:ascii="Century" w:hAnsi="Century" w:cs="Calibri"/>
          <w:iCs/>
          <w:color w:val="000000" w:themeColor="text1"/>
          <w:sz w:val="25"/>
          <w:szCs w:val="25"/>
          <w:lang w:val="uk-UA"/>
        </w:rPr>
        <w:t>4,</w:t>
      </w:r>
      <w:r w:rsidR="00436E5A" w:rsidRPr="002B1A08">
        <w:rPr>
          <w:rFonts w:ascii="Century" w:hAnsi="Century" w:cs="Calibri"/>
          <w:iCs/>
          <w:color w:val="000000" w:themeColor="text1"/>
          <w:sz w:val="25"/>
          <w:szCs w:val="25"/>
          <w:lang w:val="uk-UA"/>
        </w:rPr>
        <w:t>5)</w:t>
      </w:r>
      <w:r w:rsidR="00BE5F85" w:rsidRPr="002B1A08">
        <w:rPr>
          <w:rFonts w:ascii="Century" w:hAnsi="Century" w:cs="Calibri"/>
          <w:iCs/>
          <w:color w:val="000000" w:themeColor="text1"/>
          <w:sz w:val="25"/>
          <w:szCs w:val="25"/>
          <w:lang w:val="uk-UA"/>
        </w:rPr>
        <w:t>;</w:t>
      </w:r>
    </w:p>
    <w:p w:rsidR="00DB3AE7" w:rsidRDefault="00A634C3" w:rsidP="006D0355">
      <w:pPr>
        <w:pStyle w:val="a3"/>
        <w:numPr>
          <w:ilvl w:val="0"/>
          <w:numId w:val="25"/>
        </w:numPr>
        <w:spacing w:after="0"/>
        <w:ind w:left="426"/>
        <w:jc w:val="both"/>
        <w:rPr>
          <w:rFonts w:ascii="Century" w:hAnsi="Century" w:cs="Calibri"/>
          <w:iCs/>
          <w:color w:val="000000" w:themeColor="text1"/>
          <w:sz w:val="25"/>
          <w:szCs w:val="25"/>
          <w:lang w:val="uk-UA"/>
        </w:rPr>
      </w:pPr>
      <w:r w:rsidRPr="002B1A08">
        <w:rPr>
          <w:rFonts w:ascii="Century" w:hAnsi="Century" w:cs="Calibri"/>
          <w:iCs/>
          <w:color w:val="000000" w:themeColor="text1"/>
          <w:sz w:val="25"/>
          <w:szCs w:val="25"/>
          <w:lang w:val="uk-UA"/>
        </w:rPr>
        <w:t xml:space="preserve">під час </w:t>
      </w:r>
      <w:proofErr w:type="spellStart"/>
      <w:r w:rsidRPr="002B1A08">
        <w:rPr>
          <w:rFonts w:ascii="Century" w:hAnsi="Century" w:cs="Calibri"/>
          <w:iCs/>
          <w:color w:val="000000" w:themeColor="text1"/>
          <w:sz w:val="25"/>
          <w:szCs w:val="25"/>
          <w:lang w:val="uk-UA"/>
        </w:rPr>
        <w:t>скринінгу</w:t>
      </w:r>
      <w:proofErr w:type="spellEnd"/>
      <w:r w:rsidRPr="002B1A08">
        <w:rPr>
          <w:rFonts w:ascii="Century" w:hAnsi="Century" w:cs="Calibri"/>
          <w:iCs/>
          <w:color w:val="000000" w:themeColor="text1"/>
          <w:sz w:val="25"/>
          <w:szCs w:val="25"/>
          <w:lang w:val="uk-UA"/>
        </w:rPr>
        <w:t xml:space="preserve"> інтерв’юер/купон-менеджер обов’язково задає запитання потенційній </w:t>
      </w:r>
      <w:proofErr w:type="spellStart"/>
      <w:r w:rsidRPr="002B1A08">
        <w:rPr>
          <w:rFonts w:ascii="Century" w:hAnsi="Century" w:cs="Calibri"/>
          <w:iCs/>
          <w:color w:val="000000" w:themeColor="text1"/>
          <w:sz w:val="25"/>
          <w:szCs w:val="25"/>
          <w:lang w:val="uk-UA"/>
        </w:rPr>
        <w:t>респондентці</w:t>
      </w:r>
      <w:proofErr w:type="spellEnd"/>
      <w:r w:rsidRPr="002B1A08">
        <w:rPr>
          <w:rFonts w:ascii="Century" w:hAnsi="Century" w:cs="Calibri"/>
          <w:iCs/>
          <w:color w:val="000000" w:themeColor="text1"/>
          <w:sz w:val="25"/>
          <w:szCs w:val="25"/>
          <w:lang w:val="uk-UA"/>
        </w:rPr>
        <w:t xml:space="preserve"> чи </w:t>
      </w:r>
      <w:r w:rsidR="008A310E" w:rsidRPr="002B1A08">
        <w:rPr>
          <w:rFonts w:ascii="Century" w:hAnsi="Century" w:cs="Calibri"/>
          <w:iCs/>
          <w:color w:val="000000" w:themeColor="text1"/>
          <w:sz w:val="25"/>
          <w:szCs w:val="25"/>
          <w:lang w:val="uk-UA"/>
        </w:rPr>
        <w:t xml:space="preserve">взяла </w:t>
      </w:r>
      <w:r w:rsidRPr="002B1A08">
        <w:rPr>
          <w:rFonts w:ascii="Century" w:hAnsi="Century" w:cs="Calibri"/>
          <w:iCs/>
          <w:color w:val="000000" w:themeColor="text1"/>
          <w:sz w:val="25"/>
          <w:szCs w:val="25"/>
          <w:lang w:val="uk-UA"/>
        </w:rPr>
        <w:t>вона участь у подібному дослід</w:t>
      </w:r>
      <w:r w:rsidR="009C4AB5" w:rsidRPr="002B1A08">
        <w:rPr>
          <w:rFonts w:ascii="Century" w:hAnsi="Century" w:cs="Calibri"/>
          <w:iCs/>
          <w:color w:val="000000" w:themeColor="text1"/>
          <w:sz w:val="25"/>
          <w:szCs w:val="25"/>
          <w:lang w:val="uk-UA"/>
        </w:rPr>
        <w:t xml:space="preserve">женні в громадській організації/на </w:t>
      </w:r>
      <w:r w:rsidRPr="002B1A08">
        <w:rPr>
          <w:rFonts w:ascii="Century" w:hAnsi="Century" w:cs="Calibri"/>
          <w:iCs/>
          <w:color w:val="000000" w:themeColor="text1"/>
          <w:sz w:val="25"/>
          <w:szCs w:val="25"/>
          <w:lang w:val="uk-UA"/>
        </w:rPr>
        <w:t>точці</w:t>
      </w:r>
      <w:r w:rsidR="00D5086A">
        <w:rPr>
          <w:rFonts w:ascii="Century" w:hAnsi="Century" w:cs="Calibri"/>
          <w:iCs/>
          <w:color w:val="000000" w:themeColor="text1"/>
          <w:sz w:val="25"/>
          <w:szCs w:val="25"/>
          <w:lang w:val="uk-UA"/>
        </w:rPr>
        <w:t>.</w:t>
      </w:r>
    </w:p>
    <w:p w:rsidR="00D5086A" w:rsidRPr="002B1A08" w:rsidRDefault="00D5086A" w:rsidP="00D5086A">
      <w:pPr>
        <w:pStyle w:val="a3"/>
        <w:spacing w:after="0"/>
        <w:ind w:left="426"/>
        <w:jc w:val="both"/>
        <w:rPr>
          <w:rFonts w:ascii="Century" w:hAnsi="Century" w:cs="Calibri"/>
          <w:iCs/>
          <w:color w:val="000000" w:themeColor="text1"/>
          <w:sz w:val="25"/>
          <w:szCs w:val="25"/>
          <w:lang w:val="uk-UA"/>
        </w:rPr>
      </w:pPr>
    </w:p>
    <w:p w:rsidR="00FB5B2B" w:rsidRPr="002B1A08" w:rsidRDefault="00FB5B2B" w:rsidP="008B2520">
      <w:pPr>
        <w:pStyle w:val="af7"/>
        <w:tabs>
          <w:tab w:val="left" w:pos="708"/>
        </w:tabs>
        <w:spacing w:line="276" w:lineRule="auto"/>
        <w:outlineLvl w:val="0"/>
        <w:rPr>
          <w:rFonts w:ascii="Century" w:hAnsi="Century" w:cs="Calibri"/>
          <w:b/>
          <w:color w:val="000000" w:themeColor="text1"/>
          <w:sz w:val="25"/>
          <w:szCs w:val="25"/>
          <w:lang w:val="uk-UA"/>
        </w:rPr>
      </w:pPr>
    </w:p>
    <w:p w:rsidR="00B53417" w:rsidRDefault="00B53417" w:rsidP="008B2520">
      <w:pPr>
        <w:pStyle w:val="af7"/>
        <w:tabs>
          <w:tab w:val="left" w:pos="708"/>
        </w:tabs>
        <w:spacing w:line="276" w:lineRule="auto"/>
        <w:outlineLvl w:val="0"/>
        <w:rPr>
          <w:rFonts w:ascii="Century" w:hAnsi="Century" w:cs="Calibri"/>
          <w:b/>
          <w:color w:val="000000" w:themeColor="text1"/>
          <w:sz w:val="25"/>
          <w:szCs w:val="25"/>
          <w:lang w:val="uk-UA"/>
        </w:rPr>
      </w:pPr>
    </w:p>
    <w:p w:rsidR="00D5086A" w:rsidRDefault="00D5086A" w:rsidP="008B2520">
      <w:pPr>
        <w:pStyle w:val="af7"/>
        <w:tabs>
          <w:tab w:val="left" w:pos="708"/>
        </w:tabs>
        <w:spacing w:line="276" w:lineRule="auto"/>
        <w:outlineLvl w:val="0"/>
        <w:rPr>
          <w:rFonts w:ascii="Century" w:hAnsi="Century" w:cs="Calibri"/>
          <w:b/>
          <w:color w:val="000000" w:themeColor="text1"/>
          <w:sz w:val="25"/>
          <w:szCs w:val="25"/>
          <w:lang w:val="uk-UA"/>
        </w:rPr>
      </w:pPr>
    </w:p>
    <w:p w:rsidR="00D5086A" w:rsidRPr="002B1A08" w:rsidRDefault="00D5086A" w:rsidP="008B2520">
      <w:pPr>
        <w:pStyle w:val="af7"/>
        <w:tabs>
          <w:tab w:val="left" w:pos="708"/>
        </w:tabs>
        <w:spacing w:line="276" w:lineRule="auto"/>
        <w:outlineLvl w:val="0"/>
        <w:rPr>
          <w:rFonts w:ascii="Century" w:hAnsi="Century" w:cs="Calibri"/>
          <w:b/>
          <w:color w:val="000000" w:themeColor="text1"/>
          <w:sz w:val="25"/>
          <w:szCs w:val="25"/>
          <w:lang w:val="uk-UA"/>
        </w:rPr>
      </w:pPr>
    </w:p>
    <w:p w:rsidR="00900E25" w:rsidRPr="002B1A08" w:rsidRDefault="00900E25" w:rsidP="008B2520">
      <w:pPr>
        <w:pStyle w:val="af7"/>
        <w:tabs>
          <w:tab w:val="left" w:pos="708"/>
        </w:tabs>
        <w:spacing w:line="276" w:lineRule="auto"/>
        <w:ind w:left="2138"/>
        <w:outlineLvl w:val="0"/>
        <w:rPr>
          <w:rFonts w:ascii="Century" w:hAnsi="Century" w:cs="Calibri"/>
          <w:b/>
          <w:color w:val="000000" w:themeColor="text1"/>
          <w:sz w:val="25"/>
          <w:szCs w:val="25"/>
          <w:lang w:val="uk-UA"/>
        </w:rPr>
      </w:pPr>
    </w:p>
    <w:p w:rsidR="00201C8B" w:rsidRPr="002B1A08" w:rsidRDefault="00B53417" w:rsidP="008B2520">
      <w:pPr>
        <w:pStyle w:val="af7"/>
        <w:tabs>
          <w:tab w:val="left" w:pos="708"/>
        </w:tabs>
        <w:spacing w:line="276" w:lineRule="auto"/>
        <w:ind w:left="2138"/>
        <w:outlineLvl w:val="0"/>
        <w:rPr>
          <w:rFonts w:ascii="Century" w:hAnsi="Century" w:cs="Calibri"/>
          <w:b/>
          <w:color w:val="000000" w:themeColor="text1"/>
          <w:sz w:val="25"/>
          <w:szCs w:val="25"/>
          <w:lang w:val="uk-UA"/>
        </w:rPr>
      </w:pPr>
      <w:r w:rsidRPr="002B1A08">
        <w:rPr>
          <w:rFonts w:ascii="Century" w:hAnsi="Century" w:cs="Calibri"/>
          <w:b/>
          <w:color w:val="000000" w:themeColor="text1"/>
          <w:sz w:val="25"/>
          <w:szCs w:val="25"/>
          <w:lang w:val="uk-UA"/>
        </w:rPr>
        <w:lastRenderedPageBreak/>
        <w:t>Рис. 4</w:t>
      </w:r>
      <w:r w:rsidR="00201C8B" w:rsidRPr="002B1A08">
        <w:rPr>
          <w:rFonts w:ascii="Century" w:hAnsi="Century" w:cs="Calibri"/>
          <w:b/>
          <w:color w:val="000000" w:themeColor="text1"/>
          <w:sz w:val="25"/>
          <w:szCs w:val="25"/>
          <w:lang w:val="uk-UA"/>
        </w:rPr>
        <w:t>. Талон направлення на тестування RDS</w:t>
      </w:r>
    </w:p>
    <w:p w:rsidR="00201C8B" w:rsidRPr="002B1A08" w:rsidRDefault="00201C8B" w:rsidP="006D0355">
      <w:pPr>
        <w:pStyle w:val="af7"/>
        <w:numPr>
          <w:ilvl w:val="0"/>
          <w:numId w:val="25"/>
        </w:numPr>
        <w:tabs>
          <w:tab w:val="left" w:pos="708"/>
        </w:tabs>
        <w:spacing w:line="276" w:lineRule="auto"/>
        <w:jc w:val="center"/>
        <w:outlineLvl w:val="0"/>
        <w:rPr>
          <w:rFonts w:ascii="Century" w:hAnsi="Century" w:cs="Calibri"/>
          <w:b/>
          <w:color w:val="000000" w:themeColor="text1"/>
          <w:sz w:val="25"/>
          <w:szCs w:val="25"/>
          <w:lang w:val="uk-UA"/>
        </w:rPr>
      </w:pPr>
    </w:p>
    <w:tbl>
      <w:tblPr>
        <w:tblW w:w="7796"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6"/>
      </w:tblGrid>
      <w:tr w:rsidR="002B1A08" w:rsidRPr="00586090" w:rsidTr="00586090">
        <w:trPr>
          <w:trHeight w:val="2820"/>
        </w:trPr>
        <w:tc>
          <w:tcPr>
            <w:tcW w:w="7796" w:type="dxa"/>
            <w:shd w:val="clear" w:color="auto" w:fill="auto"/>
          </w:tcPr>
          <w:p w:rsidR="00201C8B" w:rsidRPr="00586090" w:rsidRDefault="00201C8B" w:rsidP="008B2520">
            <w:pPr>
              <w:pStyle w:val="af7"/>
              <w:tabs>
                <w:tab w:val="left" w:pos="708"/>
              </w:tabs>
              <w:spacing w:line="276" w:lineRule="auto"/>
              <w:jc w:val="center"/>
              <w:outlineLvl w:val="0"/>
              <w:rPr>
                <w:rFonts w:ascii="Century" w:hAnsi="Century" w:cs="Calibri"/>
                <w:b/>
                <w:color w:val="000000" w:themeColor="text1"/>
                <w:sz w:val="25"/>
                <w:szCs w:val="25"/>
                <w:lang w:val="uk-UA"/>
              </w:rPr>
            </w:pPr>
            <w:r w:rsidRPr="00586090">
              <w:rPr>
                <w:rFonts w:ascii="Century" w:hAnsi="Century" w:cs="Calibri"/>
                <w:b/>
                <w:color w:val="000000" w:themeColor="text1"/>
                <w:sz w:val="25"/>
                <w:szCs w:val="25"/>
                <w:lang w:val="uk-UA"/>
              </w:rPr>
              <w:t>ТАЛОН НАПРАВЛЕННЯ НА ТЕСТУВАННЯ RDS</w:t>
            </w:r>
          </w:p>
          <w:p w:rsidR="00201C8B" w:rsidRPr="00586090" w:rsidRDefault="00201C8B" w:rsidP="008B2520">
            <w:pPr>
              <w:pStyle w:val="af7"/>
              <w:tabs>
                <w:tab w:val="left" w:pos="708"/>
              </w:tabs>
              <w:spacing w:line="276" w:lineRule="auto"/>
              <w:jc w:val="center"/>
              <w:outlineLvl w:val="0"/>
              <w:rPr>
                <w:rFonts w:ascii="Century" w:hAnsi="Century" w:cs="Calibri"/>
                <w:b/>
                <w:color w:val="000000" w:themeColor="text1"/>
                <w:sz w:val="25"/>
                <w:szCs w:val="25"/>
                <w:lang w:val="uk-UA"/>
              </w:rPr>
            </w:pPr>
            <w:r w:rsidRPr="00586090">
              <w:rPr>
                <w:rFonts w:ascii="Century" w:hAnsi="Century" w:cs="Calibri"/>
                <w:b/>
                <w:color w:val="000000" w:themeColor="text1"/>
                <w:sz w:val="25"/>
                <w:szCs w:val="25"/>
                <w:lang w:val="uk-UA"/>
              </w:rPr>
              <w:t>ЖКС __________ (ID респондента)</w:t>
            </w:r>
          </w:p>
          <w:p w:rsidR="00201C8B" w:rsidRPr="00586090" w:rsidRDefault="00201C8B" w:rsidP="008B2520">
            <w:pPr>
              <w:pStyle w:val="af7"/>
              <w:tabs>
                <w:tab w:val="left" w:pos="708"/>
              </w:tabs>
              <w:spacing w:line="276" w:lineRule="auto"/>
              <w:jc w:val="center"/>
              <w:outlineLvl w:val="0"/>
              <w:rPr>
                <w:rFonts w:ascii="Century" w:hAnsi="Century" w:cs="Calibri"/>
                <w:i/>
                <w:color w:val="000000" w:themeColor="text1"/>
                <w:sz w:val="25"/>
                <w:szCs w:val="25"/>
                <w:lang w:val="uk-UA"/>
              </w:rPr>
            </w:pPr>
            <w:r w:rsidRPr="00586090">
              <w:rPr>
                <w:rFonts w:ascii="Century" w:hAnsi="Century" w:cs="Calibri"/>
                <w:i/>
                <w:color w:val="000000" w:themeColor="text1"/>
                <w:sz w:val="25"/>
                <w:szCs w:val="25"/>
                <w:lang w:val="uk-UA"/>
              </w:rPr>
              <w:t>(Номер проставляється на анкеті, в медичному журналі та тесті СКК із абревіатурою цільової групи)</w:t>
            </w:r>
          </w:p>
          <w:p w:rsidR="00201C8B" w:rsidRPr="00586090" w:rsidRDefault="00201C8B" w:rsidP="008B2520">
            <w:pPr>
              <w:pStyle w:val="af7"/>
              <w:tabs>
                <w:tab w:val="left" w:pos="708"/>
              </w:tabs>
              <w:spacing w:line="276" w:lineRule="auto"/>
              <w:jc w:val="center"/>
              <w:outlineLvl w:val="0"/>
              <w:rPr>
                <w:rFonts w:ascii="Century" w:hAnsi="Century" w:cs="Calibri"/>
                <w:b/>
                <w:color w:val="000000" w:themeColor="text1"/>
                <w:sz w:val="10"/>
                <w:szCs w:val="10"/>
                <w:lang w:val="uk-UA"/>
              </w:rPr>
            </w:pPr>
          </w:p>
          <w:p w:rsidR="00201C8B" w:rsidRPr="00586090" w:rsidRDefault="00201C8B" w:rsidP="008B2520">
            <w:pPr>
              <w:pStyle w:val="af7"/>
              <w:tabs>
                <w:tab w:val="left" w:pos="708"/>
              </w:tabs>
              <w:spacing w:line="276" w:lineRule="auto"/>
              <w:jc w:val="center"/>
              <w:outlineLvl w:val="0"/>
              <w:rPr>
                <w:rFonts w:ascii="Century" w:hAnsi="Century" w:cs="Calibri"/>
                <w:i/>
                <w:color w:val="000000" w:themeColor="text1"/>
                <w:sz w:val="25"/>
                <w:szCs w:val="25"/>
                <w:lang w:val="uk-UA"/>
              </w:rPr>
            </w:pPr>
            <w:r w:rsidRPr="00586090">
              <w:rPr>
                <w:rFonts w:ascii="Century" w:hAnsi="Century" w:cs="Calibri"/>
                <w:b/>
                <w:color w:val="000000" w:themeColor="text1"/>
                <w:sz w:val="25"/>
                <w:szCs w:val="25"/>
                <w:lang w:val="uk-UA"/>
              </w:rPr>
              <w:t>Підпис інтерв’юера, який засвідчує, що респондент взяв участь в опитувані: ___________________</w:t>
            </w:r>
          </w:p>
          <w:p w:rsidR="00201C8B" w:rsidRPr="00586090" w:rsidRDefault="00201C8B" w:rsidP="008B2520">
            <w:pPr>
              <w:pStyle w:val="af7"/>
              <w:tabs>
                <w:tab w:val="left" w:pos="708"/>
              </w:tabs>
              <w:spacing w:line="276" w:lineRule="auto"/>
              <w:jc w:val="center"/>
              <w:outlineLvl w:val="0"/>
              <w:rPr>
                <w:rFonts w:ascii="Century" w:hAnsi="Century" w:cs="Calibri"/>
                <w:i/>
                <w:color w:val="000000" w:themeColor="text1"/>
                <w:sz w:val="10"/>
                <w:szCs w:val="10"/>
                <w:lang w:val="uk-UA"/>
              </w:rPr>
            </w:pPr>
          </w:p>
          <w:p w:rsidR="00201C8B" w:rsidRPr="00586090" w:rsidRDefault="00201C8B" w:rsidP="008B2520">
            <w:pPr>
              <w:pStyle w:val="af7"/>
              <w:tabs>
                <w:tab w:val="left" w:pos="708"/>
              </w:tabs>
              <w:spacing w:line="276" w:lineRule="auto"/>
              <w:ind w:left="252"/>
              <w:outlineLvl w:val="0"/>
              <w:rPr>
                <w:rFonts w:ascii="Century" w:hAnsi="Century" w:cs="Calibri"/>
                <w:i/>
                <w:color w:val="000000" w:themeColor="text1"/>
                <w:sz w:val="25"/>
                <w:szCs w:val="25"/>
                <w:lang w:val="uk-UA"/>
              </w:rPr>
            </w:pPr>
            <w:r w:rsidRPr="00586090">
              <w:rPr>
                <w:rFonts w:ascii="Century" w:hAnsi="Century" w:cs="Calibri"/>
                <w:b/>
                <w:color w:val="000000" w:themeColor="text1"/>
                <w:sz w:val="25"/>
                <w:szCs w:val="25"/>
                <w:lang w:val="uk-UA"/>
              </w:rPr>
              <w:t>Підпис медичного працівника, який засвідчує, що респондент пройшов тестування: ___________________</w:t>
            </w:r>
          </w:p>
        </w:tc>
      </w:tr>
    </w:tbl>
    <w:p w:rsidR="000B2523" w:rsidRDefault="000B2523" w:rsidP="008B2520">
      <w:pPr>
        <w:spacing w:after="0"/>
        <w:jc w:val="both"/>
        <w:rPr>
          <w:rFonts w:ascii="Century" w:hAnsi="Century" w:cs="Calibri"/>
          <w:b/>
          <w:color w:val="000000" w:themeColor="text1"/>
          <w:sz w:val="25"/>
          <w:szCs w:val="25"/>
          <w:lang w:val="uk-UA" w:eastAsia="ru-RU"/>
        </w:rPr>
      </w:pPr>
    </w:p>
    <w:p w:rsidR="00C60BE4" w:rsidRPr="00586090" w:rsidRDefault="00C60BE4" w:rsidP="008B2520">
      <w:pPr>
        <w:spacing w:after="0"/>
        <w:jc w:val="both"/>
        <w:rPr>
          <w:rFonts w:ascii="Century" w:hAnsi="Century" w:cs="Calibri"/>
          <w:b/>
          <w:color w:val="000000" w:themeColor="text1"/>
          <w:sz w:val="25"/>
          <w:szCs w:val="25"/>
          <w:lang w:val="uk-UA" w:eastAsia="ru-RU"/>
        </w:rPr>
      </w:pPr>
    </w:p>
    <w:p w:rsidR="00201C8B" w:rsidRPr="00586090" w:rsidRDefault="00201C8B" w:rsidP="008B2520">
      <w:pPr>
        <w:pStyle w:val="af7"/>
        <w:tabs>
          <w:tab w:val="left" w:pos="708"/>
        </w:tabs>
        <w:spacing w:line="276" w:lineRule="auto"/>
        <w:ind w:left="2138"/>
        <w:outlineLvl w:val="0"/>
        <w:rPr>
          <w:rFonts w:ascii="Century" w:hAnsi="Century" w:cs="Calibri"/>
          <w:b/>
          <w:color w:val="000000" w:themeColor="text1"/>
          <w:sz w:val="25"/>
          <w:szCs w:val="25"/>
          <w:lang w:val="uk-UA"/>
        </w:rPr>
      </w:pPr>
      <w:r w:rsidRPr="00586090">
        <w:rPr>
          <w:rFonts w:ascii="Century" w:hAnsi="Century" w:cs="Calibri"/>
          <w:b/>
          <w:color w:val="000000" w:themeColor="text1"/>
          <w:sz w:val="25"/>
          <w:szCs w:val="25"/>
          <w:lang w:val="uk-UA"/>
        </w:rPr>
        <w:t>Рис.</w:t>
      </w:r>
      <w:r w:rsidR="00B53417" w:rsidRPr="00586090">
        <w:rPr>
          <w:rFonts w:ascii="Century" w:hAnsi="Century" w:cs="Calibri"/>
          <w:b/>
          <w:color w:val="000000" w:themeColor="text1"/>
          <w:sz w:val="25"/>
          <w:szCs w:val="25"/>
          <w:lang w:val="uk-UA"/>
        </w:rPr>
        <w:t>5</w:t>
      </w:r>
      <w:r w:rsidRPr="00586090">
        <w:rPr>
          <w:rFonts w:ascii="Century" w:hAnsi="Century" w:cs="Calibri"/>
          <w:b/>
          <w:color w:val="000000" w:themeColor="text1"/>
          <w:sz w:val="25"/>
          <w:szCs w:val="25"/>
          <w:lang w:val="uk-UA"/>
        </w:rPr>
        <w:t>. Талон направлення на тестування TLS</w:t>
      </w:r>
    </w:p>
    <w:p w:rsidR="00201C8B" w:rsidRPr="00586090" w:rsidRDefault="00201C8B" w:rsidP="006D0355">
      <w:pPr>
        <w:pStyle w:val="af7"/>
        <w:numPr>
          <w:ilvl w:val="0"/>
          <w:numId w:val="25"/>
        </w:numPr>
        <w:tabs>
          <w:tab w:val="left" w:pos="708"/>
        </w:tabs>
        <w:spacing w:line="276" w:lineRule="auto"/>
        <w:jc w:val="center"/>
        <w:outlineLvl w:val="0"/>
        <w:rPr>
          <w:rFonts w:ascii="Century" w:hAnsi="Century" w:cs="Calibri"/>
          <w:b/>
          <w:color w:val="000000" w:themeColor="text1"/>
          <w:sz w:val="25"/>
          <w:szCs w:val="25"/>
          <w:lang w:val="uk-UA"/>
        </w:rPr>
      </w:pPr>
    </w:p>
    <w:tbl>
      <w:tblPr>
        <w:tblW w:w="7796"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6"/>
      </w:tblGrid>
      <w:tr w:rsidR="002B1A08" w:rsidRPr="002B1A08" w:rsidTr="00586090">
        <w:trPr>
          <w:trHeight w:val="3433"/>
        </w:trPr>
        <w:tc>
          <w:tcPr>
            <w:tcW w:w="7796" w:type="dxa"/>
            <w:shd w:val="clear" w:color="auto" w:fill="auto"/>
          </w:tcPr>
          <w:p w:rsidR="00201C8B" w:rsidRPr="00586090" w:rsidRDefault="00201C8B" w:rsidP="008B2520">
            <w:pPr>
              <w:pStyle w:val="af7"/>
              <w:tabs>
                <w:tab w:val="left" w:pos="708"/>
              </w:tabs>
              <w:spacing w:line="276" w:lineRule="auto"/>
              <w:jc w:val="center"/>
              <w:outlineLvl w:val="0"/>
              <w:rPr>
                <w:rFonts w:ascii="Century" w:hAnsi="Century" w:cs="Calibri"/>
                <w:b/>
                <w:color w:val="000000" w:themeColor="text1"/>
                <w:sz w:val="25"/>
                <w:szCs w:val="25"/>
                <w:lang w:val="uk-UA"/>
              </w:rPr>
            </w:pPr>
            <w:r w:rsidRPr="00586090">
              <w:rPr>
                <w:rFonts w:ascii="Century" w:hAnsi="Century" w:cs="Calibri"/>
                <w:b/>
                <w:color w:val="000000" w:themeColor="text1"/>
                <w:sz w:val="25"/>
                <w:szCs w:val="25"/>
                <w:lang w:val="uk-UA"/>
              </w:rPr>
              <w:t>ТАЛОН НАПРАВЛЕННЯ НА ТЕСТУВАННЯ TLS</w:t>
            </w:r>
          </w:p>
          <w:p w:rsidR="00201C8B" w:rsidRPr="00586090" w:rsidRDefault="00201C8B" w:rsidP="008B2520">
            <w:pPr>
              <w:pStyle w:val="af7"/>
              <w:tabs>
                <w:tab w:val="left" w:pos="708"/>
              </w:tabs>
              <w:spacing w:line="276" w:lineRule="auto"/>
              <w:jc w:val="center"/>
              <w:outlineLvl w:val="0"/>
              <w:rPr>
                <w:rFonts w:ascii="Century" w:hAnsi="Century" w:cs="Calibri"/>
                <w:b/>
                <w:color w:val="000000" w:themeColor="text1"/>
                <w:sz w:val="10"/>
                <w:szCs w:val="10"/>
                <w:lang w:val="uk-UA"/>
              </w:rPr>
            </w:pPr>
          </w:p>
          <w:p w:rsidR="00201C8B" w:rsidRPr="00586090" w:rsidRDefault="00201C8B" w:rsidP="008B2520">
            <w:pPr>
              <w:pStyle w:val="af7"/>
              <w:tabs>
                <w:tab w:val="left" w:pos="708"/>
              </w:tabs>
              <w:spacing w:line="276" w:lineRule="auto"/>
              <w:jc w:val="center"/>
              <w:outlineLvl w:val="0"/>
              <w:rPr>
                <w:rFonts w:ascii="Century" w:hAnsi="Century" w:cs="Calibri"/>
                <w:b/>
                <w:color w:val="000000" w:themeColor="text1"/>
                <w:sz w:val="25"/>
                <w:szCs w:val="25"/>
                <w:lang w:val="uk-UA"/>
              </w:rPr>
            </w:pPr>
            <w:r w:rsidRPr="00586090">
              <w:rPr>
                <w:rFonts w:ascii="Century" w:hAnsi="Century" w:cs="Calibri"/>
                <w:b/>
                <w:color w:val="000000" w:themeColor="text1"/>
                <w:sz w:val="25"/>
                <w:szCs w:val="25"/>
                <w:lang w:val="uk-UA"/>
              </w:rPr>
              <w:t>ЖКС __________ (ID респондента)</w:t>
            </w:r>
          </w:p>
          <w:p w:rsidR="00201C8B" w:rsidRPr="00586090" w:rsidRDefault="00201C8B" w:rsidP="008B2520">
            <w:pPr>
              <w:pStyle w:val="af7"/>
              <w:tabs>
                <w:tab w:val="left" w:pos="708"/>
              </w:tabs>
              <w:spacing w:line="276" w:lineRule="auto"/>
              <w:jc w:val="center"/>
              <w:outlineLvl w:val="0"/>
              <w:rPr>
                <w:rFonts w:ascii="Century" w:hAnsi="Century" w:cs="Calibri"/>
                <w:i/>
                <w:color w:val="000000" w:themeColor="text1"/>
                <w:sz w:val="25"/>
                <w:szCs w:val="25"/>
                <w:lang w:val="uk-UA"/>
              </w:rPr>
            </w:pPr>
            <w:r w:rsidRPr="00586090">
              <w:rPr>
                <w:rFonts w:ascii="Century" w:hAnsi="Century" w:cs="Calibri"/>
                <w:i/>
                <w:color w:val="000000" w:themeColor="text1"/>
                <w:sz w:val="25"/>
                <w:szCs w:val="25"/>
                <w:lang w:val="uk-UA"/>
              </w:rPr>
              <w:t>(Номер проставляється на анкеті, в медичному журналі та тесті СКК із абревіатурою цільової групи)</w:t>
            </w:r>
          </w:p>
          <w:p w:rsidR="00201C8B" w:rsidRPr="00586090" w:rsidRDefault="00201C8B" w:rsidP="008B2520">
            <w:pPr>
              <w:pStyle w:val="af7"/>
              <w:tabs>
                <w:tab w:val="left" w:pos="708"/>
              </w:tabs>
              <w:spacing w:line="276" w:lineRule="auto"/>
              <w:jc w:val="center"/>
              <w:outlineLvl w:val="0"/>
              <w:rPr>
                <w:rFonts w:ascii="Century" w:hAnsi="Century" w:cs="Calibri"/>
                <w:b/>
                <w:color w:val="000000" w:themeColor="text1"/>
                <w:sz w:val="10"/>
                <w:szCs w:val="10"/>
                <w:lang w:val="uk-UA"/>
              </w:rPr>
            </w:pPr>
          </w:p>
          <w:p w:rsidR="00201C8B" w:rsidRPr="00586090" w:rsidRDefault="00201C8B" w:rsidP="008B2520">
            <w:pPr>
              <w:pStyle w:val="af7"/>
              <w:tabs>
                <w:tab w:val="left" w:pos="708"/>
              </w:tabs>
              <w:spacing w:line="276" w:lineRule="auto"/>
              <w:jc w:val="center"/>
              <w:outlineLvl w:val="0"/>
              <w:rPr>
                <w:rFonts w:ascii="Century" w:hAnsi="Century" w:cs="Calibri"/>
                <w:i/>
                <w:color w:val="000000" w:themeColor="text1"/>
                <w:sz w:val="25"/>
                <w:szCs w:val="25"/>
                <w:lang w:val="uk-UA"/>
              </w:rPr>
            </w:pPr>
            <w:r w:rsidRPr="00586090">
              <w:rPr>
                <w:rFonts w:ascii="Century" w:hAnsi="Century" w:cs="Calibri"/>
                <w:b/>
                <w:color w:val="000000" w:themeColor="text1"/>
                <w:sz w:val="25"/>
                <w:szCs w:val="25"/>
                <w:lang w:val="uk-UA"/>
              </w:rPr>
              <w:t>Підпис інтерв’юера, який засвідчує, що респондент взяв участь в опитувані: ___________________</w:t>
            </w:r>
          </w:p>
          <w:p w:rsidR="00201C8B" w:rsidRPr="00586090" w:rsidRDefault="00201C8B" w:rsidP="008B2520">
            <w:pPr>
              <w:pStyle w:val="af7"/>
              <w:tabs>
                <w:tab w:val="left" w:pos="708"/>
              </w:tabs>
              <w:spacing w:line="276" w:lineRule="auto"/>
              <w:jc w:val="center"/>
              <w:outlineLvl w:val="0"/>
              <w:rPr>
                <w:rFonts w:ascii="Century" w:hAnsi="Century" w:cs="Calibri"/>
                <w:i/>
                <w:color w:val="000000" w:themeColor="text1"/>
                <w:sz w:val="25"/>
                <w:szCs w:val="25"/>
                <w:lang w:val="uk-UA"/>
              </w:rPr>
            </w:pPr>
          </w:p>
          <w:p w:rsidR="00201C8B" w:rsidRPr="002B1A08" w:rsidRDefault="00201C8B" w:rsidP="008B2520">
            <w:pPr>
              <w:pStyle w:val="af7"/>
              <w:tabs>
                <w:tab w:val="left" w:pos="708"/>
              </w:tabs>
              <w:spacing w:line="276" w:lineRule="auto"/>
              <w:ind w:left="252"/>
              <w:outlineLvl w:val="0"/>
              <w:rPr>
                <w:rFonts w:ascii="Century" w:hAnsi="Century" w:cs="Calibri"/>
                <w:i/>
                <w:color w:val="000000" w:themeColor="text1"/>
                <w:sz w:val="25"/>
                <w:szCs w:val="25"/>
                <w:lang w:val="uk-UA"/>
              </w:rPr>
            </w:pPr>
            <w:r w:rsidRPr="00586090">
              <w:rPr>
                <w:rFonts w:ascii="Century" w:hAnsi="Century" w:cs="Calibri"/>
                <w:b/>
                <w:color w:val="000000" w:themeColor="text1"/>
                <w:sz w:val="25"/>
                <w:szCs w:val="25"/>
                <w:lang w:val="uk-UA"/>
              </w:rPr>
              <w:t>Підпис медичного працівника, який засвідчує, що респондент пройшов тестування: ___________________</w:t>
            </w:r>
          </w:p>
        </w:tc>
      </w:tr>
    </w:tbl>
    <w:p w:rsidR="00A41AC1" w:rsidRPr="002B1A08" w:rsidRDefault="00A41AC1" w:rsidP="00A41AC1">
      <w:pPr>
        <w:rPr>
          <w:rFonts w:ascii="Century" w:hAnsi="Century" w:cs="Calibri"/>
          <w:b/>
          <w:color w:val="000000" w:themeColor="text1"/>
          <w:sz w:val="25"/>
          <w:szCs w:val="25"/>
        </w:rPr>
      </w:pPr>
    </w:p>
    <w:p w:rsidR="00830968" w:rsidRPr="002B1A08" w:rsidRDefault="00BD309E" w:rsidP="00BD309E">
      <w:pPr>
        <w:ind w:firstLine="708"/>
        <w:jc w:val="both"/>
        <w:rPr>
          <w:rFonts w:ascii="Century" w:hAnsi="Century" w:cs="Calibri"/>
          <w:color w:val="000000" w:themeColor="text1"/>
          <w:sz w:val="25"/>
          <w:szCs w:val="25"/>
          <w:lang w:val="uk-UA" w:eastAsia="ru-RU"/>
        </w:rPr>
      </w:pPr>
      <w:r w:rsidRPr="002B1A08">
        <w:rPr>
          <w:rFonts w:ascii="Century" w:hAnsi="Century" w:cs="Calibri"/>
          <w:color w:val="000000" w:themeColor="text1"/>
          <w:sz w:val="25"/>
          <w:szCs w:val="25"/>
          <w:lang w:val="uk-UA" w:eastAsia="ru-RU"/>
        </w:rPr>
        <w:t>Д</w:t>
      </w:r>
      <w:r w:rsidR="00830968" w:rsidRPr="002B1A08">
        <w:rPr>
          <w:rFonts w:ascii="Century" w:hAnsi="Century" w:cs="Calibri"/>
          <w:color w:val="000000" w:themeColor="text1"/>
          <w:sz w:val="25"/>
          <w:szCs w:val="25"/>
          <w:lang w:val="uk-UA" w:eastAsia="ru-RU"/>
        </w:rPr>
        <w:t xml:space="preserve">ля реалізації кожної методології дослідження буде використано відповідний інструментарій. </w:t>
      </w:r>
      <w:proofErr w:type="spellStart"/>
      <w:r w:rsidR="00830968" w:rsidRPr="002B1A08">
        <w:rPr>
          <w:rFonts w:ascii="Century" w:hAnsi="Century" w:cs="Calibri"/>
          <w:color w:val="000000" w:themeColor="text1"/>
          <w:sz w:val="25"/>
          <w:szCs w:val="25"/>
          <w:lang w:val="uk-UA" w:eastAsia="ru-RU"/>
        </w:rPr>
        <w:t>Скринінгова</w:t>
      </w:r>
      <w:proofErr w:type="spellEnd"/>
      <w:r w:rsidR="00830968" w:rsidRPr="002B1A08">
        <w:rPr>
          <w:rFonts w:ascii="Century" w:hAnsi="Century" w:cs="Calibri"/>
          <w:color w:val="000000" w:themeColor="text1"/>
          <w:sz w:val="25"/>
          <w:szCs w:val="25"/>
          <w:lang w:val="uk-UA" w:eastAsia="ru-RU"/>
        </w:rPr>
        <w:t xml:space="preserve"> форма</w:t>
      </w:r>
      <w:r w:rsidR="00830968" w:rsidRPr="002B1A08">
        <w:rPr>
          <w:rFonts w:ascii="Century" w:hAnsi="Century" w:cs="Calibri"/>
          <w:i/>
          <w:color w:val="000000" w:themeColor="text1"/>
          <w:sz w:val="25"/>
          <w:szCs w:val="25"/>
          <w:lang w:val="uk-UA" w:eastAsia="ru-RU"/>
        </w:rPr>
        <w:t xml:space="preserve"> </w:t>
      </w:r>
      <w:r w:rsidR="00830968" w:rsidRPr="002B1A08">
        <w:rPr>
          <w:rFonts w:ascii="Century" w:hAnsi="Century" w:cs="Calibri"/>
          <w:color w:val="000000" w:themeColor="text1"/>
          <w:sz w:val="25"/>
          <w:szCs w:val="25"/>
          <w:lang w:val="uk-UA" w:eastAsia="ru-RU"/>
        </w:rPr>
        <w:t xml:space="preserve">для двох методик буде однаковою, з урахуванням додаткового запитання про участь у дослідженні протягом останніх </w:t>
      </w:r>
      <w:r w:rsidR="00830968" w:rsidRPr="002B1A08">
        <w:rPr>
          <w:rFonts w:ascii="Century" w:hAnsi="Century" w:cs="Calibri"/>
          <w:color w:val="000000" w:themeColor="text1"/>
          <w:sz w:val="25"/>
          <w:szCs w:val="25"/>
          <w:u w:val="single"/>
          <w:lang w:val="uk-UA" w:eastAsia="ru-RU"/>
        </w:rPr>
        <w:t>двох місяців</w:t>
      </w:r>
      <w:r w:rsidR="00830968" w:rsidRPr="002B1A08">
        <w:rPr>
          <w:rFonts w:ascii="Century" w:hAnsi="Century" w:cs="Calibri"/>
          <w:color w:val="000000" w:themeColor="text1"/>
          <w:sz w:val="25"/>
          <w:szCs w:val="25"/>
          <w:lang w:val="uk-UA" w:eastAsia="ru-RU"/>
        </w:rPr>
        <w:t xml:space="preserve">. </w:t>
      </w:r>
      <w:r w:rsidR="00EC2B53" w:rsidRPr="002B1A08">
        <w:rPr>
          <w:rFonts w:ascii="Century" w:hAnsi="Century" w:cs="Calibri"/>
          <w:color w:val="000000" w:themeColor="text1"/>
          <w:sz w:val="25"/>
          <w:szCs w:val="25"/>
          <w:lang w:val="uk-UA" w:eastAsia="ru-RU"/>
        </w:rPr>
        <w:t>Т</w:t>
      </w:r>
      <w:r w:rsidR="008F5C6E" w:rsidRPr="002B1A08">
        <w:rPr>
          <w:rFonts w:ascii="Century" w:hAnsi="Century" w:cs="Calibri"/>
          <w:color w:val="000000" w:themeColor="text1"/>
          <w:sz w:val="25"/>
          <w:szCs w:val="25"/>
          <w:lang w:val="uk-UA" w:eastAsia="ru-RU"/>
        </w:rPr>
        <w:t>итульна сторінка</w:t>
      </w:r>
      <w:r w:rsidR="008A310E" w:rsidRPr="002B1A08">
        <w:rPr>
          <w:rFonts w:ascii="Century" w:hAnsi="Century" w:cs="Calibri"/>
          <w:color w:val="000000" w:themeColor="text1"/>
          <w:sz w:val="25"/>
          <w:szCs w:val="25"/>
          <w:lang w:val="uk-UA" w:eastAsia="ru-RU"/>
        </w:rPr>
        <w:t xml:space="preserve"> </w:t>
      </w:r>
      <w:r w:rsidR="008F5C6E" w:rsidRPr="002B1A08">
        <w:rPr>
          <w:rFonts w:ascii="Century" w:hAnsi="Century" w:cs="Calibri"/>
          <w:color w:val="000000" w:themeColor="text1"/>
          <w:sz w:val="25"/>
          <w:szCs w:val="25"/>
          <w:lang w:val="uk-UA" w:eastAsia="ru-RU"/>
        </w:rPr>
        <w:t>анкети для опитування ЖКС буде відрізнятися кольором. Відповідно RDS –</w:t>
      </w:r>
      <w:r w:rsidR="00586090">
        <w:rPr>
          <w:rFonts w:ascii="Century" w:hAnsi="Century" w:cs="Calibri"/>
          <w:color w:val="000000" w:themeColor="text1"/>
          <w:sz w:val="25"/>
          <w:szCs w:val="25"/>
          <w:lang w:val="uk-UA" w:eastAsia="ru-RU"/>
        </w:rPr>
        <w:t xml:space="preserve"> блакитний</w:t>
      </w:r>
      <w:r w:rsidR="008F5C6E" w:rsidRPr="002B1A08">
        <w:rPr>
          <w:rFonts w:ascii="Century" w:hAnsi="Century" w:cs="Calibri"/>
          <w:color w:val="000000" w:themeColor="text1"/>
          <w:sz w:val="25"/>
          <w:szCs w:val="25"/>
          <w:lang w:val="uk-UA" w:eastAsia="ru-RU"/>
        </w:rPr>
        <w:t>, TLS –</w:t>
      </w:r>
      <w:r w:rsidR="00D5086A">
        <w:rPr>
          <w:rFonts w:ascii="Century" w:hAnsi="Century" w:cs="Calibri"/>
          <w:color w:val="000000" w:themeColor="text1"/>
          <w:sz w:val="25"/>
          <w:szCs w:val="25"/>
          <w:lang w:val="uk-UA" w:eastAsia="ru-RU"/>
        </w:rPr>
        <w:t xml:space="preserve"> рожевий.</w:t>
      </w:r>
    </w:p>
    <w:p w:rsidR="00A41AC1" w:rsidRPr="002B1A08" w:rsidRDefault="00A41AC1" w:rsidP="00A41AC1">
      <w:pPr>
        <w:jc w:val="both"/>
        <w:rPr>
          <w:rFonts w:ascii="Century" w:hAnsi="Century" w:cs="Calibri"/>
          <w:color w:val="000000" w:themeColor="text1"/>
          <w:sz w:val="25"/>
          <w:szCs w:val="25"/>
          <w:lang w:val="uk-UA" w:eastAsia="ru-RU"/>
        </w:rPr>
      </w:pPr>
    </w:p>
    <w:p w:rsidR="00A41AC1" w:rsidRPr="002B1A08" w:rsidRDefault="00A41AC1" w:rsidP="00A41AC1">
      <w:pPr>
        <w:jc w:val="both"/>
        <w:rPr>
          <w:rFonts w:ascii="Century" w:hAnsi="Century" w:cs="Calibri"/>
          <w:color w:val="000000" w:themeColor="text1"/>
          <w:sz w:val="25"/>
          <w:szCs w:val="25"/>
          <w:lang w:val="uk-UA" w:eastAsia="ru-RU"/>
        </w:rPr>
      </w:pPr>
    </w:p>
    <w:p w:rsidR="00A41AC1" w:rsidRDefault="00A41AC1" w:rsidP="00A41AC1">
      <w:pPr>
        <w:jc w:val="both"/>
        <w:rPr>
          <w:rFonts w:ascii="Century" w:hAnsi="Century" w:cs="Calibri"/>
          <w:color w:val="000000" w:themeColor="text1"/>
          <w:sz w:val="25"/>
          <w:szCs w:val="25"/>
          <w:lang w:val="uk-UA" w:eastAsia="ru-RU"/>
        </w:rPr>
      </w:pPr>
    </w:p>
    <w:p w:rsidR="00D5086A" w:rsidRPr="002B1A08" w:rsidRDefault="00D5086A" w:rsidP="00A41AC1">
      <w:pPr>
        <w:jc w:val="both"/>
        <w:rPr>
          <w:rFonts w:ascii="Century" w:hAnsi="Century" w:cs="Calibri"/>
          <w:color w:val="000000" w:themeColor="text1"/>
          <w:sz w:val="25"/>
          <w:szCs w:val="25"/>
          <w:lang w:val="uk-UA" w:eastAsia="ru-RU"/>
        </w:rPr>
      </w:pPr>
    </w:p>
    <w:p w:rsidR="00A41AC1" w:rsidRPr="002B1A08" w:rsidRDefault="00A41AC1" w:rsidP="00A41AC1">
      <w:pPr>
        <w:jc w:val="both"/>
        <w:rPr>
          <w:rFonts w:ascii="Century" w:hAnsi="Century" w:cs="Calibri"/>
          <w:color w:val="000000" w:themeColor="text1"/>
          <w:sz w:val="25"/>
          <w:szCs w:val="25"/>
          <w:lang w:val="uk-UA" w:eastAsia="ru-RU"/>
        </w:rPr>
      </w:pPr>
    </w:p>
    <w:p w:rsidR="00A41AC1" w:rsidRPr="002B1A08" w:rsidRDefault="00A41AC1" w:rsidP="00A41AC1">
      <w:pPr>
        <w:jc w:val="both"/>
        <w:rPr>
          <w:rFonts w:ascii="Century" w:hAnsi="Century" w:cs="Calibri"/>
          <w:color w:val="000000" w:themeColor="text1"/>
          <w:sz w:val="25"/>
          <w:szCs w:val="25"/>
          <w:lang w:val="uk-UA" w:eastAsia="ru-RU"/>
        </w:rPr>
      </w:pPr>
    </w:p>
    <w:p w:rsidR="00BD309E" w:rsidRPr="002B1A08" w:rsidRDefault="00BD309E" w:rsidP="00BD309E">
      <w:pPr>
        <w:spacing w:after="0"/>
        <w:rPr>
          <w:rFonts w:cs="Calibri"/>
          <w:color w:val="000000" w:themeColor="text1"/>
          <w:sz w:val="24"/>
          <w:szCs w:val="24"/>
          <w:lang w:val="uk-UA" w:eastAsia="ru-RU"/>
        </w:rPr>
      </w:pPr>
    </w:p>
    <w:p w:rsidR="00A41AC1" w:rsidRPr="002B1A08" w:rsidRDefault="00885ED0" w:rsidP="00A41AC1">
      <w:pPr>
        <w:shd w:val="clear" w:color="auto" w:fill="76923C"/>
        <w:spacing w:after="0"/>
        <w:jc w:val="center"/>
        <w:rPr>
          <w:rFonts w:ascii="Century" w:hAnsi="Century" w:cs="Calibri"/>
          <w:b/>
          <w:color w:val="000000" w:themeColor="text1"/>
          <w:sz w:val="25"/>
          <w:szCs w:val="25"/>
        </w:rPr>
      </w:pPr>
      <w:r w:rsidRPr="002B1A08">
        <w:rPr>
          <w:rFonts w:ascii="Century" w:hAnsi="Century" w:cs="Calibri"/>
          <w:b/>
          <w:color w:val="000000" w:themeColor="text1"/>
          <w:sz w:val="25"/>
          <w:szCs w:val="25"/>
          <w:lang w:val="uk-UA"/>
        </w:rPr>
        <w:lastRenderedPageBreak/>
        <w:t xml:space="preserve">МЕТОДИКА </w:t>
      </w:r>
      <w:r w:rsidR="001E685E" w:rsidRPr="002B1A08">
        <w:rPr>
          <w:rFonts w:ascii="Century" w:hAnsi="Century" w:cs="Calibri"/>
          <w:b/>
          <w:color w:val="000000" w:themeColor="text1"/>
          <w:sz w:val="25"/>
          <w:szCs w:val="25"/>
          <w:lang w:val="uk-UA"/>
        </w:rPr>
        <w:t xml:space="preserve">ВІДБОРУ/ЗАЛУЧЕННЯ РЕСПОНДЕНТІВ </w:t>
      </w:r>
      <w:r w:rsidRPr="002B1A08">
        <w:rPr>
          <w:rFonts w:ascii="Century" w:hAnsi="Century" w:cs="Calibri"/>
          <w:b/>
          <w:color w:val="000000" w:themeColor="text1"/>
          <w:sz w:val="25"/>
          <w:szCs w:val="25"/>
          <w:lang w:val="uk-UA"/>
        </w:rPr>
        <w:t xml:space="preserve">ЧЕРЕЗ </w:t>
      </w:r>
    </w:p>
    <w:p w:rsidR="00885ED0" w:rsidRPr="002B1A08" w:rsidRDefault="00885ED0" w:rsidP="00A41AC1">
      <w:pPr>
        <w:shd w:val="clear" w:color="auto" w:fill="76923C"/>
        <w:spacing w:after="0"/>
        <w:jc w:val="center"/>
        <w:rPr>
          <w:rFonts w:ascii="Century" w:hAnsi="Century" w:cs="Calibri"/>
          <w:b/>
          <w:color w:val="000000" w:themeColor="text1"/>
          <w:sz w:val="25"/>
          <w:szCs w:val="25"/>
          <w:lang w:val="uk-UA"/>
        </w:rPr>
      </w:pPr>
      <w:r w:rsidRPr="002B1A08">
        <w:rPr>
          <w:rFonts w:ascii="Century" w:hAnsi="Century" w:cs="Calibri"/>
          <w:b/>
          <w:color w:val="000000" w:themeColor="text1"/>
          <w:sz w:val="25"/>
          <w:szCs w:val="25"/>
          <w:lang w:val="uk-UA"/>
        </w:rPr>
        <w:t>КЛЮЧОВИХ ІНФОРМАНТІВ</w:t>
      </w:r>
    </w:p>
    <w:p w:rsidR="00885ED0" w:rsidRPr="002B1A08" w:rsidRDefault="00885ED0" w:rsidP="008B2520">
      <w:pPr>
        <w:spacing w:after="0"/>
        <w:jc w:val="center"/>
        <w:rPr>
          <w:rFonts w:ascii="Century" w:hAnsi="Century" w:cs="Calibri"/>
          <w:b/>
          <w:color w:val="000000" w:themeColor="text1"/>
          <w:sz w:val="25"/>
          <w:szCs w:val="25"/>
          <w:lang w:val="uk-UA"/>
        </w:rPr>
      </w:pPr>
    </w:p>
    <w:p w:rsidR="00786B07" w:rsidRPr="002B1A08" w:rsidRDefault="00816272" w:rsidP="00816272">
      <w:pPr>
        <w:spacing w:after="0"/>
        <w:jc w:val="both"/>
        <w:rPr>
          <w:rFonts w:ascii="Century" w:hAnsi="Century" w:cs="Calibri"/>
          <w:b/>
          <w:color w:val="000000" w:themeColor="text1"/>
          <w:sz w:val="25"/>
          <w:szCs w:val="25"/>
          <w:lang w:val="uk-UA"/>
        </w:rPr>
      </w:pPr>
      <w:r w:rsidRPr="002B1A08">
        <w:rPr>
          <w:rFonts w:ascii="Century" w:hAnsi="Century" w:cs="Calibri"/>
          <w:b/>
          <w:color w:val="000000" w:themeColor="text1"/>
          <w:sz w:val="25"/>
          <w:szCs w:val="25"/>
          <w:lang w:val="uk-UA"/>
        </w:rPr>
        <w:t xml:space="preserve">Міста опитування: </w:t>
      </w:r>
      <w:r w:rsidRPr="002B1A08">
        <w:rPr>
          <w:rFonts w:ascii="Century" w:hAnsi="Century" w:cs="Calibri"/>
          <w:color w:val="000000" w:themeColor="text1"/>
          <w:sz w:val="25"/>
          <w:szCs w:val="25"/>
          <w:lang w:val="uk-UA"/>
        </w:rPr>
        <w:t>Кіровоград,</w:t>
      </w:r>
      <w:r w:rsidR="007A5D72" w:rsidRPr="002B1A08">
        <w:rPr>
          <w:rFonts w:ascii="Century" w:hAnsi="Century" w:cs="Calibri"/>
          <w:color w:val="000000" w:themeColor="text1"/>
          <w:sz w:val="25"/>
          <w:szCs w:val="25"/>
          <w:lang w:val="uk-UA"/>
        </w:rPr>
        <w:t xml:space="preserve"> </w:t>
      </w:r>
      <w:r w:rsidR="00116FAB" w:rsidRPr="002B1A08">
        <w:rPr>
          <w:rFonts w:ascii="Century" w:hAnsi="Century" w:cs="Calibri"/>
          <w:color w:val="000000" w:themeColor="text1"/>
          <w:sz w:val="25"/>
          <w:szCs w:val="25"/>
          <w:lang w:val="uk-UA"/>
        </w:rPr>
        <w:t>Тернопіль, Хмельницький</w:t>
      </w:r>
      <w:r w:rsidR="00C34CD1" w:rsidRPr="002B1A08">
        <w:rPr>
          <w:rFonts w:ascii="Century" w:hAnsi="Century" w:cs="Calibri"/>
          <w:color w:val="000000" w:themeColor="text1"/>
          <w:sz w:val="25"/>
          <w:szCs w:val="25"/>
          <w:lang w:val="uk-UA"/>
        </w:rPr>
        <w:t>.</w:t>
      </w:r>
    </w:p>
    <w:p w:rsidR="00593322" w:rsidRPr="002B1A08" w:rsidRDefault="00593322" w:rsidP="008B2520">
      <w:pPr>
        <w:spacing w:after="0"/>
        <w:jc w:val="center"/>
        <w:rPr>
          <w:rFonts w:ascii="Century" w:hAnsi="Century" w:cs="Calibri"/>
          <w:b/>
          <w:color w:val="000000" w:themeColor="text1"/>
          <w:sz w:val="25"/>
          <w:szCs w:val="25"/>
          <w:lang w:val="uk-UA"/>
        </w:rPr>
      </w:pPr>
    </w:p>
    <w:p w:rsidR="00F46645" w:rsidRPr="002B1A08" w:rsidRDefault="00D0471E" w:rsidP="008B2520">
      <w:pPr>
        <w:spacing w:after="0"/>
        <w:jc w:val="both"/>
        <w:rPr>
          <w:rFonts w:ascii="Century" w:hAnsi="Century" w:cs="Calibri"/>
          <w:color w:val="000000" w:themeColor="text1"/>
          <w:sz w:val="25"/>
          <w:szCs w:val="25"/>
          <w:lang w:val="uk-UA"/>
        </w:rPr>
      </w:pPr>
      <w:r w:rsidRPr="002B1A08">
        <w:rPr>
          <w:rFonts w:ascii="Century" w:hAnsi="Century" w:cs="Calibri"/>
          <w:b/>
          <w:color w:val="000000" w:themeColor="text1"/>
          <w:sz w:val="25"/>
          <w:szCs w:val="25"/>
          <w:lang w:val="uk-UA"/>
        </w:rPr>
        <w:t>Ключовим інформантом</w:t>
      </w:r>
      <w:r w:rsidRPr="002B1A08">
        <w:rPr>
          <w:rFonts w:ascii="Century" w:hAnsi="Century" w:cs="Calibri"/>
          <w:color w:val="000000" w:themeColor="text1"/>
          <w:sz w:val="25"/>
          <w:szCs w:val="25"/>
          <w:lang w:val="uk-UA"/>
        </w:rPr>
        <w:t xml:space="preserve"> може виступити особа, яка має контакт з представницями цільової групи і може запросити їх до участі у дослідженні.</w:t>
      </w:r>
      <w:r w:rsidR="005123DC" w:rsidRPr="002B1A08">
        <w:rPr>
          <w:rFonts w:ascii="Century" w:hAnsi="Century" w:cs="Calibri"/>
          <w:color w:val="000000" w:themeColor="text1"/>
          <w:sz w:val="25"/>
          <w:szCs w:val="25"/>
          <w:lang w:val="uk-UA"/>
        </w:rPr>
        <w:t xml:space="preserve"> Ключовими</w:t>
      </w:r>
      <w:r w:rsidR="00EC2B53" w:rsidRPr="002B1A08">
        <w:rPr>
          <w:rFonts w:ascii="Century" w:hAnsi="Century" w:cs="Calibri"/>
          <w:color w:val="000000" w:themeColor="text1"/>
          <w:sz w:val="25"/>
          <w:szCs w:val="25"/>
          <w:lang w:val="uk-UA"/>
        </w:rPr>
        <w:t xml:space="preserve"> інформанта</w:t>
      </w:r>
      <w:r w:rsidR="005123DC" w:rsidRPr="002B1A08">
        <w:rPr>
          <w:rFonts w:ascii="Century" w:hAnsi="Century" w:cs="Calibri"/>
          <w:color w:val="000000" w:themeColor="text1"/>
          <w:sz w:val="25"/>
          <w:szCs w:val="25"/>
          <w:lang w:val="uk-UA"/>
        </w:rPr>
        <w:t>м</w:t>
      </w:r>
      <w:r w:rsidR="00722803" w:rsidRPr="002B1A08">
        <w:rPr>
          <w:rFonts w:ascii="Century" w:hAnsi="Century" w:cs="Calibri"/>
          <w:color w:val="000000" w:themeColor="text1"/>
          <w:sz w:val="25"/>
          <w:szCs w:val="25"/>
          <w:lang w:val="uk-UA"/>
        </w:rPr>
        <w:t>и</w:t>
      </w:r>
      <w:r w:rsidR="005123DC" w:rsidRPr="002B1A08">
        <w:rPr>
          <w:rFonts w:ascii="Century" w:hAnsi="Century" w:cs="Calibri"/>
          <w:color w:val="000000" w:themeColor="text1"/>
          <w:sz w:val="25"/>
          <w:szCs w:val="25"/>
          <w:lang w:val="uk-UA"/>
        </w:rPr>
        <w:t xml:space="preserve"> можуть</w:t>
      </w:r>
      <w:r w:rsidR="005D1414" w:rsidRPr="002B1A08">
        <w:rPr>
          <w:rFonts w:ascii="Century" w:hAnsi="Century" w:cs="Calibri"/>
          <w:color w:val="000000" w:themeColor="text1"/>
          <w:sz w:val="25"/>
          <w:szCs w:val="25"/>
          <w:lang w:val="uk-UA"/>
        </w:rPr>
        <w:t xml:space="preserve"> бути:</w:t>
      </w:r>
    </w:p>
    <w:p w:rsidR="005123DC" w:rsidRPr="002B1A08" w:rsidRDefault="005123DC" w:rsidP="006D0355">
      <w:pPr>
        <w:pStyle w:val="a3"/>
        <w:numPr>
          <w:ilvl w:val="0"/>
          <w:numId w:val="39"/>
        </w:numPr>
        <w:spacing w:after="0"/>
        <w:ind w:left="318" w:hanging="318"/>
        <w:jc w:val="both"/>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Представники НУО, які працюють з цільовою групою</w:t>
      </w:r>
      <w:r w:rsidR="00C60BE4">
        <w:rPr>
          <w:rFonts w:ascii="Century" w:hAnsi="Century" w:cs="Calibri"/>
          <w:color w:val="000000" w:themeColor="text1"/>
          <w:sz w:val="25"/>
          <w:szCs w:val="25"/>
          <w:lang w:val="uk-UA"/>
        </w:rPr>
        <w:t>;</w:t>
      </w:r>
    </w:p>
    <w:p w:rsidR="005123DC" w:rsidRPr="002B1A08" w:rsidRDefault="005123DC" w:rsidP="006D0355">
      <w:pPr>
        <w:numPr>
          <w:ilvl w:val="0"/>
          <w:numId w:val="39"/>
        </w:numPr>
        <w:spacing w:after="0"/>
        <w:ind w:left="318" w:hanging="318"/>
        <w:contextualSpacing/>
        <w:jc w:val="both"/>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 xml:space="preserve">Співробітники центрів </w:t>
      </w:r>
      <w:proofErr w:type="spellStart"/>
      <w:r w:rsidRPr="002B1A08">
        <w:rPr>
          <w:rFonts w:ascii="Century" w:hAnsi="Century" w:cs="Calibri"/>
          <w:color w:val="000000" w:themeColor="text1"/>
          <w:sz w:val="25"/>
          <w:szCs w:val="25"/>
          <w:lang w:val="uk-UA"/>
        </w:rPr>
        <w:t>СНІДу</w:t>
      </w:r>
      <w:proofErr w:type="spellEnd"/>
      <w:r w:rsidRPr="002B1A08">
        <w:rPr>
          <w:rFonts w:ascii="Century" w:hAnsi="Century" w:cs="Calibri"/>
          <w:color w:val="000000" w:themeColor="text1"/>
          <w:sz w:val="25"/>
          <w:szCs w:val="25"/>
          <w:lang w:val="uk-UA"/>
        </w:rPr>
        <w:t>, кабінетів довіри, соціальних служб для сім’ї, дітей та молоді;</w:t>
      </w:r>
    </w:p>
    <w:p w:rsidR="005123DC" w:rsidRPr="002B1A08" w:rsidRDefault="005123DC" w:rsidP="006D0355">
      <w:pPr>
        <w:numPr>
          <w:ilvl w:val="0"/>
          <w:numId w:val="39"/>
        </w:numPr>
        <w:spacing w:after="0"/>
        <w:ind w:left="318" w:hanging="318"/>
        <w:contextualSpacing/>
        <w:jc w:val="both"/>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Водії таксі,</w:t>
      </w:r>
      <w:r w:rsidR="00F46645" w:rsidRPr="002B1A08">
        <w:rPr>
          <w:rFonts w:ascii="Century" w:hAnsi="Century" w:cs="Calibri"/>
          <w:color w:val="000000" w:themeColor="text1"/>
          <w:sz w:val="25"/>
          <w:szCs w:val="25"/>
          <w:lang w:val="uk-UA"/>
        </w:rPr>
        <w:t xml:space="preserve"> </w:t>
      </w:r>
      <w:r w:rsidRPr="002B1A08">
        <w:rPr>
          <w:rFonts w:ascii="Century" w:hAnsi="Century" w:cs="Calibri"/>
          <w:color w:val="000000" w:themeColor="text1"/>
          <w:sz w:val="25"/>
          <w:szCs w:val="25"/>
          <w:lang w:val="uk-UA"/>
        </w:rPr>
        <w:t>далекобійники;</w:t>
      </w:r>
    </w:p>
    <w:p w:rsidR="005123DC" w:rsidRPr="002B1A08" w:rsidRDefault="005123DC" w:rsidP="006D0355">
      <w:pPr>
        <w:numPr>
          <w:ilvl w:val="0"/>
          <w:numId w:val="39"/>
        </w:numPr>
        <w:spacing w:after="0"/>
        <w:ind w:left="318" w:hanging="318"/>
        <w:contextualSpacing/>
        <w:jc w:val="both"/>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Співробітники міліції;</w:t>
      </w:r>
    </w:p>
    <w:p w:rsidR="005123DC" w:rsidRPr="002B1A08" w:rsidRDefault="005123DC" w:rsidP="006D0355">
      <w:pPr>
        <w:numPr>
          <w:ilvl w:val="0"/>
          <w:numId w:val="39"/>
        </w:numPr>
        <w:spacing w:after="0"/>
        <w:ind w:left="318" w:hanging="318"/>
        <w:contextualSpacing/>
        <w:jc w:val="both"/>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Сутенери/мамочки;</w:t>
      </w:r>
    </w:p>
    <w:p w:rsidR="005123DC" w:rsidRPr="002B1A08" w:rsidRDefault="005123DC" w:rsidP="006D0355">
      <w:pPr>
        <w:numPr>
          <w:ilvl w:val="0"/>
          <w:numId w:val="39"/>
        </w:numPr>
        <w:spacing w:after="0"/>
        <w:ind w:left="318" w:hanging="318"/>
        <w:contextualSpacing/>
        <w:jc w:val="both"/>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Працівники нічних клубів (бармени, офіціанти, охоронці, адміністратори та інші);</w:t>
      </w:r>
    </w:p>
    <w:p w:rsidR="005123DC" w:rsidRPr="002B1A08" w:rsidRDefault="005123DC" w:rsidP="006D0355">
      <w:pPr>
        <w:numPr>
          <w:ilvl w:val="0"/>
          <w:numId w:val="39"/>
        </w:numPr>
        <w:spacing w:after="0"/>
        <w:ind w:left="318" w:hanging="318"/>
        <w:contextualSpacing/>
        <w:jc w:val="both"/>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 xml:space="preserve">Працівники готелів (бармени, офіціанти, охоронці, адміністратори та інші); </w:t>
      </w:r>
    </w:p>
    <w:p w:rsidR="005123DC" w:rsidRPr="002B1A08" w:rsidRDefault="005123DC" w:rsidP="006D0355">
      <w:pPr>
        <w:numPr>
          <w:ilvl w:val="0"/>
          <w:numId w:val="39"/>
        </w:numPr>
        <w:spacing w:after="0"/>
        <w:ind w:left="318" w:hanging="318"/>
        <w:contextualSpacing/>
        <w:jc w:val="both"/>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Працівники масажних салонів, саун, лазень тощо;</w:t>
      </w:r>
    </w:p>
    <w:p w:rsidR="005123DC" w:rsidRPr="002B1A08" w:rsidRDefault="005123DC" w:rsidP="006D0355">
      <w:pPr>
        <w:numPr>
          <w:ilvl w:val="0"/>
          <w:numId w:val="39"/>
        </w:numPr>
        <w:spacing w:after="0"/>
        <w:ind w:left="318" w:hanging="318"/>
        <w:contextualSpacing/>
        <w:jc w:val="both"/>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Представники цільової групи;</w:t>
      </w:r>
    </w:p>
    <w:p w:rsidR="00D0471E" w:rsidRPr="002B1A08" w:rsidRDefault="00C7702F" w:rsidP="008B2520">
      <w:pPr>
        <w:spacing w:after="0"/>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10.</w:t>
      </w:r>
      <w:r w:rsidR="00A95054" w:rsidRPr="002B1A08">
        <w:rPr>
          <w:rFonts w:ascii="Century" w:hAnsi="Century" w:cs="Calibri"/>
          <w:color w:val="000000" w:themeColor="text1"/>
          <w:sz w:val="25"/>
          <w:szCs w:val="25"/>
          <w:lang w:val="uk-UA"/>
        </w:rPr>
        <w:t>Інші інформанти.</w:t>
      </w:r>
    </w:p>
    <w:p w:rsidR="00C7702F" w:rsidRPr="002B1A08" w:rsidRDefault="00C7702F" w:rsidP="008B2520">
      <w:pPr>
        <w:spacing w:after="0"/>
        <w:rPr>
          <w:rFonts w:ascii="Century" w:hAnsi="Century" w:cs="Calibri"/>
          <w:color w:val="000000" w:themeColor="text1"/>
          <w:sz w:val="10"/>
          <w:szCs w:val="10"/>
          <w:lang w:val="uk-UA"/>
        </w:rPr>
      </w:pPr>
    </w:p>
    <w:p w:rsidR="00C7702F" w:rsidRPr="002B1A08" w:rsidRDefault="00C7702F" w:rsidP="00DF7282">
      <w:pPr>
        <w:spacing w:after="0"/>
        <w:jc w:val="both"/>
        <w:rPr>
          <w:rFonts w:ascii="Century" w:hAnsi="Century" w:cs="Calibri"/>
          <w:color w:val="000000" w:themeColor="text1"/>
          <w:sz w:val="25"/>
          <w:szCs w:val="25"/>
          <w:lang w:val="uk-UA"/>
        </w:rPr>
      </w:pPr>
      <w:r w:rsidRPr="002B1A08">
        <w:rPr>
          <w:rFonts w:ascii="Century" w:hAnsi="Century" w:cs="Calibri"/>
          <w:b/>
          <w:color w:val="000000" w:themeColor="text1"/>
          <w:sz w:val="25"/>
          <w:szCs w:val="25"/>
          <w:lang w:val="uk-UA"/>
        </w:rPr>
        <w:t>Ключові інформанти</w:t>
      </w:r>
      <w:r w:rsidRPr="002B1A08">
        <w:rPr>
          <w:rFonts w:ascii="Century" w:hAnsi="Century" w:cs="Calibri"/>
          <w:color w:val="000000" w:themeColor="text1"/>
          <w:sz w:val="25"/>
          <w:szCs w:val="25"/>
          <w:lang w:val="uk-UA"/>
        </w:rPr>
        <w:t xml:space="preserve"> це члени команди, головна функція яких рекрутувати респондентів та забезпечити їх участь у дослідженні.</w:t>
      </w:r>
      <w:r w:rsidR="00D10C5D" w:rsidRPr="002B1A08">
        <w:rPr>
          <w:rFonts w:ascii="Century" w:hAnsi="Century" w:cs="Calibri"/>
          <w:color w:val="000000" w:themeColor="text1"/>
          <w:sz w:val="25"/>
          <w:szCs w:val="25"/>
          <w:lang w:val="uk-UA"/>
        </w:rPr>
        <w:t xml:space="preserve"> Рекомендовано залучати до дослідження 5-10 ключових інформантів.</w:t>
      </w:r>
    </w:p>
    <w:p w:rsidR="00D166DA" w:rsidRPr="002B1A08" w:rsidRDefault="00D166DA" w:rsidP="008B2520">
      <w:pPr>
        <w:spacing w:after="0"/>
        <w:jc w:val="both"/>
        <w:rPr>
          <w:rFonts w:ascii="Century" w:hAnsi="Century" w:cs="Calibri"/>
          <w:b/>
          <w:color w:val="000000" w:themeColor="text1"/>
          <w:sz w:val="10"/>
          <w:szCs w:val="10"/>
          <w:lang w:val="uk-UA"/>
        </w:rPr>
      </w:pPr>
    </w:p>
    <w:p w:rsidR="00A41AC1" w:rsidRPr="002B1A08" w:rsidRDefault="00885ED0" w:rsidP="008B2520">
      <w:pPr>
        <w:spacing w:after="0"/>
        <w:jc w:val="both"/>
        <w:rPr>
          <w:rFonts w:ascii="Century" w:hAnsi="Century" w:cs="Calibri"/>
          <w:color w:val="000000" w:themeColor="text1"/>
          <w:sz w:val="25"/>
          <w:szCs w:val="25"/>
          <w:lang w:val="uk-UA"/>
        </w:rPr>
      </w:pPr>
      <w:r w:rsidRPr="002B1A08">
        <w:rPr>
          <w:rFonts w:ascii="Century" w:hAnsi="Century" w:cs="Calibri"/>
          <w:b/>
          <w:color w:val="000000" w:themeColor="text1"/>
          <w:sz w:val="25"/>
          <w:szCs w:val="25"/>
          <w:lang w:val="uk-UA"/>
        </w:rPr>
        <w:t>Р</w:t>
      </w:r>
      <w:proofErr w:type="spellStart"/>
      <w:r w:rsidR="00A41AC1" w:rsidRPr="002B1A08">
        <w:rPr>
          <w:rFonts w:ascii="Century" w:hAnsi="Century" w:cs="Calibri"/>
          <w:b/>
          <w:color w:val="000000" w:themeColor="text1"/>
          <w:sz w:val="25"/>
          <w:szCs w:val="25"/>
        </w:rPr>
        <w:t>екрутинг</w:t>
      </w:r>
      <w:proofErr w:type="spellEnd"/>
      <w:r w:rsidR="00A41AC1" w:rsidRPr="002B1A08">
        <w:rPr>
          <w:rFonts w:ascii="Century" w:hAnsi="Century" w:cs="Calibri"/>
          <w:b/>
          <w:color w:val="000000" w:themeColor="text1"/>
          <w:sz w:val="25"/>
          <w:szCs w:val="25"/>
        </w:rPr>
        <w:t xml:space="preserve"> </w:t>
      </w:r>
      <w:proofErr w:type="spellStart"/>
      <w:r w:rsidR="00A41AC1" w:rsidRPr="002B1A08">
        <w:rPr>
          <w:rFonts w:ascii="Century" w:hAnsi="Century" w:cs="Calibri"/>
          <w:b/>
          <w:color w:val="000000" w:themeColor="text1"/>
          <w:sz w:val="25"/>
          <w:szCs w:val="25"/>
        </w:rPr>
        <w:t>респондентів</w:t>
      </w:r>
      <w:proofErr w:type="spellEnd"/>
      <w:r w:rsidR="00816272" w:rsidRPr="002B1A08">
        <w:rPr>
          <w:rFonts w:ascii="Century" w:hAnsi="Century" w:cs="Calibri"/>
          <w:b/>
          <w:color w:val="000000" w:themeColor="text1"/>
          <w:sz w:val="25"/>
          <w:szCs w:val="25"/>
          <w:lang w:val="uk-UA"/>
        </w:rPr>
        <w:t xml:space="preserve">. </w:t>
      </w:r>
      <w:r w:rsidR="00C34CD1" w:rsidRPr="002B1A08">
        <w:rPr>
          <w:rFonts w:ascii="Century" w:hAnsi="Century" w:cs="Calibri"/>
          <w:color w:val="000000" w:themeColor="text1"/>
          <w:sz w:val="25"/>
          <w:szCs w:val="25"/>
          <w:lang w:val="uk-UA"/>
        </w:rPr>
        <w:t xml:space="preserve">Методика КІ передбачає </w:t>
      </w:r>
      <w:proofErr w:type="spellStart"/>
      <w:r w:rsidR="00C34CD1" w:rsidRPr="002B1A08">
        <w:rPr>
          <w:rFonts w:ascii="Century" w:hAnsi="Century" w:cs="Calibri"/>
          <w:color w:val="000000" w:themeColor="text1"/>
          <w:sz w:val="25"/>
          <w:szCs w:val="25"/>
          <w:lang w:val="uk-UA"/>
        </w:rPr>
        <w:t>рекрутинг</w:t>
      </w:r>
      <w:proofErr w:type="spellEnd"/>
      <w:r w:rsidR="00C34CD1" w:rsidRPr="002B1A08">
        <w:rPr>
          <w:rFonts w:ascii="Century" w:hAnsi="Century" w:cs="Calibri"/>
          <w:color w:val="000000" w:themeColor="text1"/>
          <w:sz w:val="25"/>
          <w:szCs w:val="25"/>
          <w:lang w:val="uk-UA"/>
        </w:rPr>
        <w:t xml:space="preserve"> респондентів ключовими інформантами та запрошення ЖКС до участі у дослідженні. Ключовий інформант повідомляє ЖКС умови участі у дослідженні, місце проведення дослідження та контакти особи, з якою можна зв’язатися. </w:t>
      </w:r>
      <w:r w:rsidR="005E3315" w:rsidRPr="002B1A08">
        <w:rPr>
          <w:rFonts w:ascii="Century" w:hAnsi="Century" w:cs="Calibri"/>
          <w:color w:val="000000" w:themeColor="text1"/>
          <w:sz w:val="25"/>
          <w:szCs w:val="25"/>
          <w:lang w:val="uk-UA"/>
        </w:rPr>
        <w:t>Ключовий інформант рекрутує ЖКС за наступними критеріями:</w:t>
      </w:r>
    </w:p>
    <w:p w:rsidR="00D166DA" w:rsidRPr="002B1A08" w:rsidRDefault="00D166DA" w:rsidP="008B2520">
      <w:pPr>
        <w:spacing w:after="0"/>
        <w:jc w:val="both"/>
        <w:rPr>
          <w:rFonts w:ascii="Century" w:hAnsi="Century" w:cs="Calibri"/>
          <w:b/>
          <w:color w:val="000000" w:themeColor="text1"/>
          <w:sz w:val="10"/>
          <w:szCs w:val="10"/>
          <w:lang w:val="uk-UA"/>
        </w:rPr>
      </w:pPr>
    </w:p>
    <w:p w:rsidR="005E3315" w:rsidRPr="002B1A08" w:rsidRDefault="005E3315" w:rsidP="008B2520">
      <w:pPr>
        <w:spacing w:after="0"/>
        <w:jc w:val="both"/>
        <w:rPr>
          <w:rFonts w:ascii="Century" w:hAnsi="Century" w:cs="Calibri"/>
          <w:b/>
          <w:color w:val="000000" w:themeColor="text1"/>
          <w:sz w:val="25"/>
          <w:szCs w:val="25"/>
          <w:lang w:val="uk-UA"/>
        </w:rPr>
      </w:pPr>
      <w:r w:rsidRPr="002B1A08">
        <w:rPr>
          <w:rFonts w:ascii="Century" w:hAnsi="Century" w:cs="Calibri"/>
          <w:b/>
          <w:color w:val="000000" w:themeColor="text1"/>
          <w:sz w:val="25"/>
          <w:szCs w:val="25"/>
          <w:lang w:val="uk-UA"/>
        </w:rPr>
        <w:t>Критерії включення в дослідження:</w:t>
      </w:r>
    </w:p>
    <w:p w:rsidR="005B4A51" w:rsidRPr="002B1A08" w:rsidRDefault="005B4A51" w:rsidP="006D0355">
      <w:pPr>
        <w:pStyle w:val="a3"/>
        <w:numPr>
          <w:ilvl w:val="0"/>
          <w:numId w:val="25"/>
        </w:numPr>
        <w:spacing w:after="0"/>
        <w:ind w:left="426"/>
        <w:jc w:val="both"/>
        <w:rPr>
          <w:rFonts w:ascii="Century" w:hAnsi="Century" w:cs="Calibri"/>
          <w:iCs/>
          <w:color w:val="000000" w:themeColor="text1"/>
          <w:sz w:val="25"/>
          <w:szCs w:val="25"/>
          <w:lang w:val="uk-UA"/>
        </w:rPr>
      </w:pPr>
      <w:r w:rsidRPr="002B1A08">
        <w:rPr>
          <w:rFonts w:ascii="Century" w:hAnsi="Century" w:cs="Calibri"/>
          <w:iCs/>
          <w:color w:val="000000" w:themeColor="text1"/>
          <w:sz w:val="25"/>
          <w:szCs w:val="25"/>
          <w:lang w:val="uk-UA"/>
        </w:rPr>
        <w:t>досягли 14 років;</w:t>
      </w:r>
    </w:p>
    <w:p w:rsidR="005B4A51" w:rsidRPr="002B1A08" w:rsidRDefault="005B4A51" w:rsidP="006D0355">
      <w:pPr>
        <w:pStyle w:val="a3"/>
        <w:numPr>
          <w:ilvl w:val="0"/>
          <w:numId w:val="25"/>
        </w:numPr>
        <w:spacing w:after="0"/>
        <w:ind w:left="426"/>
        <w:jc w:val="both"/>
        <w:rPr>
          <w:rFonts w:ascii="Century" w:hAnsi="Century" w:cs="Calibri"/>
          <w:iCs/>
          <w:color w:val="000000" w:themeColor="text1"/>
          <w:sz w:val="25"/>
          <w:szCs w:val="25"/>
          <w:lang w:val="uk-UA"/>
        </w:rPr>
      </w:pPr>
      <w:r w:rsidRPr="002B1A08">
        <w:rPr>
          <w:rFonts w:ascii="Century" w:hAnsi="Century" w:cs="Calibri"/>
          <w:iCs/>
          <w:color w:val="000000" w:themeColor="text1"/>
          <w:sz w:val="25"/>
          <w:szCs w:val="25"/>
          <w:lang w:val="uk-UA"/>
        </w:rPr>
        <w:t>надавали будь-які сексуальні послуги за винагороду протягом останніх 6 місяців;</w:t>
      </w:r>
    </w:p>
    <w:p w:rsidR="005B4A51" w:rsidRPr="002B1A08" w:rsidRDefault="005B4A51" w:rsidP="006D0355">
      <w:pPr>
        <w:pStyle w:val="a3"/>
        <w:numPr>
          <w:ilvl w:val="0"/>
          <w:numId w:val="25"/>
        </w:numPr>
        <w:spacing w:after="0"/>
        <w:ind w:left="426"/>
        <w:jc w:val="both"/>
        <w:rPr>
          <w:rFonts w:ascii="Century" w:hAnsi="Century" w:cs="Calibri"/>
          <w:iCs/>
          <w:color w:val="000000" w:themeColor="text1"/>
          <w:sz w:val="25"/>
          <w:szCs w:val="25"/>
          <w:lang w:val="uk-UA"/>
        </w:rPr>
      </w:pPr>
      <w:r w:rsidRPr="002B1A08">
        <w:rPr>
          <w:rFonts w:ascii="Century" w:hAnsi="Century" w:cs="Calibri"/>
          <w:iCs/>
          <w:color w:val="000000" w:themeColor="text1"/>
          <w:sz w:val="25"/>
          <w:szCs w:val="25"/>
          <w:lang w:val="uk-UA"/>
        </w:rPr>
        <w:t>не брали участь у дослідженні протягом останніх 6 місяців</w:t>
      </w:r>
      <w:r w:rsidR="000C0C39" w:rsidRPr="002B1A08">
        <w:rPr>
          <w:rFonts w:ascii="Century" w:hAnsi="Century" w:cs="Calibri"/>
          <w:iCs/>
          <w:color w:val="000000" w:themeColor="text1"/>
          <w:sz w:val="25"/>
          <w:szCs w:val="25"/>
          <w:lang w:val="uk-UA"/>
        </w:rPr>
        <w:t>.</w:t>
      </w:r>
    </w:p>
    <w:p w:rsidR="00DF7282" w:rsidRPr="002B1A08" w:rsidRDefault="00DF7282" w:rsidP="00DF7282">
      <w:pPr>
        <w:spacing w:after="0"/>
        <w:ind w:firstLine="66"/>
        <w:jc w:val="both"/>
        <w:rPr>
          <w:rFonts w:ascii="Century" w:hAnsi="Century" w:cs="Calibri"/>
          <w:b/>
          <w:color w:val="000000" w:themeColor="text1"/>
          <w:sz w:val="10"/>
          <w:szCs w:val="10"/>
          <w:lang w:val="uk-UA"/>
        </w:rPr>
      </w:pPr>
    </w:p>
    <w:p w:rsidR="00D166DA" w:rsidRPr="002B1A08" w:rsidRDefault="00C34CD1" w:rsidP="00C34CD1">
      <w:pPr>
        <w:spacing w:after="0"/>
        <w:jc w:val="both"/>
        <w:rPr>
          <w:rFonts w:ascii="Century" w:hAnsi="Century" w:cs="Calibri"/>
          <w:color w:val="000000" w:themeColor="text1"/>
          <w:sz w:val="25"/>
          <w:szCs w:val="25"/>
          <w:lang w:val="uk-UA"/>
        </w:rPr>
      </w:pPr>
      <w:r w:rsidRPr="002B1A08">
        <w:rPr>
          <w:rFonts w:ascii="Century" w:hAnsi="Century" w:cs="Calibri"/>
          <w:b/>
          <w:color w:val="000000" w:themeColor="text1"/>
          <w:sz w:val="25"/>
          <w:szCs w:val="25"/>
          <w:lang w:val="uk-UA"/>
        </w:rPr>
        <w:t>Купон учасника.</w:t>
      </w:r>
      <w:r w:rsidR="00DF7282" w:rsidRPr="002B1A08">
        <w:rPr>
          <w:rFonts w:ascii="Century" w:hAnsi="Century" w:cs="Calibri"/>
          <w:b/>
          <w:color w:val="000000" w:themeColor="text1"/>
          <w:sz w:val="25"/>
          <w:szCs w:val="25"/>
          <w:lang w:val="uk-UA"/>
        </w:rPr>
        <w:t xml:space="preserve"> </w:t>
      </w:r>
      <w:r w:rsidRPr="002B1A08">
        <w:rPr>
          <w:rFonts w:ascii="Century" w:hAnsi="Century" w:cs="Calibri"/>
          <w:color w:val="000000" w:themeColor="text1"/>
          <w:sz w:val="25"/>
          <w:szCs w:val="25"/>
          <w:lang w:val="uk-UA"/>
        </w:rPr>
        <w:t xml:space="preserve">Кожному потенційному респонденту ключовий інформант видає купон учасника </w:t>
      </w:r>
      <w:r w:rsidR="00D250D3" w:rsidRPr="002B1A08">
        <w:rPr>
          <w:rFonts w:ascii="Century" w:hAnsi="Century" w:cs="Calibri"/>
          <w:color w:val="000000" w:themeColor="text1"/>
          <w:sz w:val="25"/>
          <w:szCs w:val="25"/>
          <w:lang w:val="uk-UA"/>
        </w:rPr>
        <w:t>дослідження</w:t>
      </w:r>
      <w:r w:rsidR="00A95054" w:rsidRPr="002B1A08">
        <w:rPr>
          <w:rFonts w:ascii="Century" w:hAnsi="Century" w:cs="Calibri"/>
          <w:color w:val="000000" w:themeColor="text1"/>
          <w:sz w:val="25"/>
          <w:szCs w:val="25"/>
          <w:lang w:val="uk-UA"/>
        </w:rPr>
        <w:t xml:space="preserve"> (який він отримує </w:t>
      </w:r>
      <w:r w:rsidR="00A033EF" w:rsidRPr="002B1A08">
        <w:rPr>
          <w:rFonts w:ascii="Century" w:hAnsi="Century" w:cs="Calibri"/>
          <w:color w:val="000000" w:themeColor="text1"/>
          <w:sz w:val="25"/>
          <w:szCs w:val="25"/>
          <w:lang w:val="uk-UA"/>
        </w:rPr>
        <w:t xml:space="preserve">від інтерв’юера </w:t>
      </w:r>
      <w:r w:rsidR="00A95054" w:rsidRPr="002B1A08">
        <w:rPr>
          <w:rFonts w:ascii="Century" w:hAnsi="Century" w:cs="Calibri"/>
          <w:color w:val="000000" w:themeColor="text1"/>
          <w:sz w:val="25"/>
          <w:szCs w:val="25"/>
          <w:lang w:val="uk-UA"/>
        </w:rPr>
        <w:t>в достатній кількості для розповсюдження)</w:t>
      </w:r>
      <w:r w:rsidR="00D250D3" w:rsidRPr="002B1A08">
        <w:rPr>
          <w:rFonts w:ascii="Century" w:hAnsi="Century" w:cs="Calibri"/>
          <w:color w:val="000000" w:themeColor="text1"/>
          <w:sz w:val="25"/>
          <w:szCs w:val="25"/>
          <w:lang w:val="uk-UA"/>
        </w:rPr>
        <w:t>, на якому вказана адреса місця проведення дослідження та контактний телефон. Також на</w:t>
      </w:r>
      <w:r w:rsidR="00A95054" w:rsidRPr="002B1A08">
        <w:rPr>
          <w:rFonts w:ascii="Century" w:hAnsi="Century" w:cs="Calibri"/>
          <w:color w:val="000000" w:themeColor="text1"/>
          <w:sz w:val="25"/>
          <w:szCs w:val="25"/>
          <w:lang w:val="uk-UA"/>
        </w:rPr>
        <w:t xml:space="preserve"> купоні вказані контакти </w:t>
      </w:r>
      <w:proofErr w:type="spellStart"/>
      <w:r w:rsidR="00A95054" w:rsidRPr="002B1A08">
        <w:rPr>
          <w:rFonts w:ascii="Century" w:hAnsi="Century" w:cs="Calibri"/>
          <w:color w:val="000000" w:themeColor="text1"/>
          <w:sz w:val="25"/>
          <w:szCs w:val="25"/>
          <w:lang w:val="uk-UA"/>
        </w:rPr>
        <w:t>рекрут</w:t>
      </w:r>
      <w:r w:rsidR="00D250D3" w:rsidRPr="002B1A08">
        <w:rPr>
          <w:rFonts w:ascii="Century" w:hAnsi="Century" w:cs="Calibri"/>
          <w:color w:val="000000" w:themeColor="text1"/>
          <w:sz w:val="25"/>
          <w:szCs w:val="25"/>
          <w:lang w:val="uk-UA"/>
        </w:rPr>
        <w:t>ера</w:t>
      </w:r>
      <w:proofErr w:type="spellEnd"/>
      <w:r w:rsidR="00D250D3" w:rsidRPr="002B1A08">
        <w:rPr>
          <w:rFonts w:ascii="Century" w:hAnsi="Century" w:cs="Calibri"/>
          <w:color w:val="000000" w:themeColor="text1"/>
          <w:sz w:val="25"/>
          <w:szCs w:val="25"/>
          <w:lang w:val="uk-UA"/>
        </w:rPr>
        <w:t xml:space="preserve">, для того, щоб можна було </w:t>
      </w:r>
      <w:r w:rsidR="008A310E" w:rsidRPr="002B1A08">
        <w:rPr>
          <w:rFonts w:ascii="Century" w:hAnsi="Century" w:cs="Calibri"/>
          <w:color w:val="000000" w:themeColor="text1"/>
          <w:sz w:val="25"/>
          <w:szCs w:val="25"/>
          <w:lang w:val="uk-UA"/>
        </w:rPr>
        <w:t>відслідкувати,</w:t>
      </w:r>
      <w:r w:rsidR="00D250D3" w:rsidRPr="002B1A08">
        <w:rPr>
          <w:rFonts w:ascii="Century" w:hAnsi="Century" w:cs="Calibri"/>
          <w:color w:val="000000" w:themeColor="text1"/>
          <w:sz w:val="25"/>
          <w:szCs w:val="25"/>
          <w:lang w:val="uk-UA"/>
        </w:rPr>
        <w:t xml:space="preserve"> яка </w:t>
      </w:r>
      <w:proofErr w:type="spellStart"/>
      <w:r w:rsidR="00D250D3" w:rsidRPr="002B1A08">
        <w:rPr>
          <w:rFonts w:ascii="Century" w:hAnsi="Century" w:cs="Calibri"/>
          <w:color w:val="000000" w:themeColor="text1"/>
          <w:sz w:val="25"/>
          <w:szCs w:val="25"/>
          <w:lang w:val="uk-UA"/>
        </w:rPr>
        <w:t>респондент</w:t>
      </w:r>
      <w:r w:rsidR="008A310E" w:rsidRPr="002B1A08">
        <w:rPr>
          <w:rFonts w:ascii="Century" w:hAnsi="Century" w:cs="Calibri"/>
          <w:color w:val="000000" w:themeColor="text1"/>
          <w:sz w:val="25"/>
          <w:szCs w:val="25"/>
          <w:lang w:val="uk-UA"/>
        </w:rPr>
        <w:t>к</w:t>
      </w:r>
      <w:r w:rsidR="00D250D3" w:rsidRPr="002B1A08">
        <w:rPr>
          <w:rFonts w:ascii="Century" w:hAnsi="Century" w:cs="Calibri"/>
          <w:color w:val="000000" w:themeColor="text1"/>
          <w:sz w:val="25"/>
          <w:szCs w:val="25"/>
          <w:lang w:val="uk-UA"/>
        </w:rPr>
        <w:t>а</w:t>
      </w:r>
      <w:proofErr w:type="spellEnd"/>
      <w:r w:rsidR="00D250D3" w:rsidRPr="002B1A08">
        <w:rPr>
          <w:rFonts w:ascii="Century" w:hAnsi="Century" w:cs="Calibri"/>
          <w:color w:val="000000" w:themeColor="text1"/>
          <w:sz w:val="25"/>
          <w:szCs w:val="25"/>
          <w:lang w:val="uk-UA"/>
        </w:rPr>
        <w:t xml:space="preserve"> ким саме </w:t>
      </w:r>
      <w:r w:rsidR="001E74BA" w:rsidRPr="002B1A08">
        <w:rPr>
          <w:rFonts w:ascii="Century" w:hAnsi="Century" w:cs="Calibri"/>
          <w:color w:val="000000" w:themeColor="text1"/>
          <w:sz w:val="25"/>
          <w:szCs w:val="25"/>
          <w:lang w:val="uk-UA"/>
        </w:rPr>
        <w:t>рекрутована (див. рис.</w:t>
      </w:r>
      <w:r w:rsidR="00B53417" w:rsidRPr="002B1A08">
        <w:rPr>
          <w:rFonts w:ascii="Century" w:hAnsi="Century" w:cs="Calibri"/>
          <w:color w:val="000000" w:themeColor="text1"/>
          <w:sz w:val="25"/>
          <w:szCs w:val="25"/>
          <w:lang w:val="uk-UA"/>
        </w:rPr>
        <w:t>6</w:t>
      </w:r>
      <w:r w:rsidR="001E74BA" w:rsidRPr="002B1A08">
        <w:rPr>
          <w:rFonts w:ascii="Century" w:hAnsi="Century" w:cs="Calibri"/>
          <w:color w:val="000000" w:themeColor="text1"/>
          <w:sz w:val="25"/>
          <w:szCs w:val="25"/>
          <w:lang w:val="uk-UA"/>
        </w:rPr>
        <w:t>)</w:t>
      </w:r>
      <w:r w:rsidR="00D01A47" w:rsidRPr="002B1A08">
        <w:rPr>
          <w:rFonts w:ascii="Century" w:hAnsi="Century" w:cs="Calibri"/>
          <w:color w:val="000000" w:themeColor="text1"/>
          <w:sz w:val="25"/>
          <w:szCs w:val="25"/>
          <w:lang w:val="uk-UA"/>
        </w:rPr>
        <w:t>.</w:t>
      </w:r>
    </w:p>
    <w:p w:rsidR="00D01A47" w:rsidRPr="002B1A08" w:rsidRDefault="00D01A47" w:rsidP="00C34CD1">
      <w:pPr>
        <w:spacing w:after="0"/>
        <w:jc w:val="both"/>
        <w:rPr>
          <w:rFonts w:ascii="Century" w:hAnsi="Century" w:cs="Calibri"/>
          <w:color w:val="000000" w:themeColor="text1"/>
          <w:sz w:val="25"/>
          <w:szCs w:val="25"/>
          <w:lang w:val="uk-UA"/>
        </w:rPr>
      </w:pPr>
    </w:p>
    <w:p w:rsidR="00BD309E" w:rsidRPr="002B1A08" w:rsidRDefault="00BD309E" w:rsidP="00C34CD1">
      <w:pPr>
        <w:spacing w:after="0"/>
        <w:jc w:val="both"/>
        <w:rPr>
          <w:rFonts w:ascii="Century" w:hAnsi="Century" w:cs="Calibri"/>
          <w:b/>
          <w:color w:val="000000" w:themeColor="text1"/>
          <w:sz w:val="25"/>
          <w:szCs w:val="25"/>
          <w:lang w:val="uk-UA"/>
        </w:rPr>
      </w:pPr>
    </w:p>
    <w:p w:rsidR="001E74BA" w:rsidRDefault="00B53417" w:rsidP="008B2520">
      <w:pPr>
        <w:spacing w:after="0" w:line="240" w:lineRule="auto"/>
        <w:jc w:val="center"/>
        <w:rPr>
          <w:rFonts w:ascii="Century" w:hAnsi="Century" w:cs="Calibri"/>
          <w:b/>
          <w:color w:val="000000" w:themeColor="text1"/>
          <w:sz w:val="25"/>
          <w:szCs w:val="25"/>
          <w:lang w:val="uk-UA"/>
        </w:rPr>
      </w:pPr>
      <w:r w:rsidRPr="002B1A08">
        <w:rPr>
          <w:rFonts w:ascii="Century" w:hAnsi="Century" w:cs="Calibri"/>
          <w:b/>
          <w:color w:val="000000" w:themeColor="text1"/>
          <w:sz w:val="25"/>
          <w:szCs w:val="25"/>
          <w:lang w:val="uk-UA"/>
        </w:rPr>
        <w:lastRenderedPageBreak/>
        <w:t>Рис.6</w:t>
      </w:r>
      <w:r w:rsidR="001E74BA" w:rsidRPr="002B1A08">
        <w:rPr>
          <w:rFonts w:ascii="Century" w:hAnsi="Century" w:cs="Calibri"/>
          <w:b/>
          <w:color w:val="000000" w:themeColor="text1"/>
          <w:sz w:val="25"/>
          <w:szCs w:val="25"/>
          <w:lang w:val="uk-UA"/>
        </w:rPr>
        <w:t>. Купон учасника дослідження</w:t>
      </w:r>
    </w:p>
    <w:p w:rsidR="00C60BE4" w:rsidRPr="002B1A08" w:rsidRDefault="00C60BE4" w:rsidP="008B2520">
      <w:pPr>
        <w:spacing w:after="0" w:line="240" w:lineRule="auto"/>
        <w:jc w:val="center"/>
        <w:rPr>
          <w:rFonts w:ascii="Century" w:hAnsi="Century" w:cs="Calibri"/>
          <w:b/>
          <w:color w:val="000000" w:themeColor="text1"/>
          <w:sz w:val="25"/>
          <w:szCs w:val="25"/>
          <w:lang w:val="uk-UA"/>
        </w:rPr>
      </w:pPr>
    </w:p>
    <w:tbl>
      <w:tblPr>
        <w:tblW w:w="6379" w:type="dxa"/>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tblGrid>
      <w:tr w:rsidR="002B1A08" w:rsidRPr="002B1A08" w:rsidTr="008B2520">
        <w:trPr>
          <w:trHeight w:val="2293"/>
        </w:trPr>
        <w:tc>
          <w:tcPr>
            <w:tcW w:w="6379" w:type="dxa"/>
            <w:shd w:val="clear" w:color="auto" w:fill="B8CCE4"/>
          </w:tcPr>
          <w:p w:rsidR="00AB5F3C" w:rsidRPr="002B1A08" w:rsidRDefault="00AB5F3C" w:rsidP="008B2520">
            <w:pPr>
              <w:pStyle w:val="af7"/>
              <w:tabs>
                <w:tab w:val="left" w:pos="708"/>
              </w:tabs>
              <w:jc w:val="center"/>
              <w:outlineLvl w:val="0"/>
              <w:rPr>
                <w:rFonts w:ascii="Century" w:hAnsi="Century" w:cs="Arial"/>
                <w:b/>
                <w:color w:val="000000" w:themeColor="text1"/>
                <w:sz w:val="25"/>
                <w:szCs w:val="25"/>
                <w:lang w:val="uk-UA"/>
              </w:rPr>
            </w:pPr>
          </w:p>
          <w:p w:rsidR="00D250D3" w:rsidRPr="002B1A08" w:rsidRDefault="00D250D3" w:rsidP="008B2520">
            <w:pPr>
              <w:pStyle w:val="af7"/>
              <w:tabs>
                <w:tab w:val="left" w:pos="708"/>
              </w:tabs>
              <w:jc w:val="center"/>
              <w:outlineLvl w:val="0"/>
              <w:rPr>
                <w:rFonts w:ascii="Century" w:hAnsi="Century" w:cs="Arial"/>
                <w:b/>
                <w:color w:val="000000" w:themeColor="text1"/>
                <w:sz w:val="25"/>
                <w:szCs w:val="25"/>
                <w:lang w:val="uk-UA"/>
              </w:rPr>
            </w:pPr>
            <w:r w:rsidRPr="002B1A08">
              <w:rPr>
                <w:rFonts w:ascii="Century" w:hAnsi="Century" w:cs="Arial"/>
                <w:b/>
                <w:color w:val="000000" w:themeColor="text1"/>
                <w:sz w:val="25"/>
                <w:szCs w:val="25"/>
                <w:lang w:val="uk-UA"/>
              </w:rPr>
              <w:t xml:space="preserve">КУПОН УЧАСНИКА </w:t>
            </w:r>
            <w:r w:rsidR="00BD7203" w:rsidRPr="002B1A08">
              <w:rPr>
                <w:rFonts w:ascii="Century" w:hAnsi="Century" w:cs="Arial"/>
                <w:b/>
                <w:color w:val="000000" w:themeColor="text1"/>
                <w:sz w:val="25"/>
                <w:szCs w:val="25"/>
                <w:lang w:val="uk-UA"/>
              </w:rPr>
              <w:t>ДОСЛІДЖЕННЯ</w:t>
            </w:r>
          </w:p>
          <w:p w:rsidR="00DA2BB7" w:rsidRPr="002B1A08" w:rsidRDefault="00DA2BB7" w:rsidP="008B2520">
            <w:pPr>
              <w:pStyle w:val="af7"/>
              <w:tabs>
                <w:tab w:val="left" w:pos="708"/>
              </w:tabs>
              <w:outlineLvl w:val="0"/>
              <w:rPr>
                <w:rFonts w:ascii="Century" w:hAnsi="Century" w:cs="Arial"/>
                <w:b/>
                <w:color w:val="000000" w:themeColor="text1"/>
                <w:sz w:val="25"/>
                <w:szCs w:val="25"/>
                <w:lang w:val="uk-UA"/>
              </w:rPr>
            </w:pPr>
          </w:p>
          <w:p w:rsidR="00D250D3" w:rsidRPr="002B1A08" w:rsidRDefault="00AB5F3C" w:rsidP="008B2520">
            <w:pPr>
              <w:pStyle w:val="af7"/>
              <w:tabs>
                <w:tab w:val="left" w:pos="708"/>
              </w:tabs>
              <w:outlineLvl w:val="0"/>
              <w:rPr>
                <w:rFonts w:ascii="Century" w:hAnsi="Century" w:cs="Arial"/>
                <w:b/>
                <w:color w:val="000000" w:themeColor="text1"/>
                <w:sz w:val="25"/>
                <w:szCs w:val="25"/>
                <w:lang w:val="uk-UA"/>
              </w:rPr>
            </w:pPr>
            <w:proofErr w:type="spellStart"/>
            <w:r w:rsidRPr="002B1A08">
              <w:rPr>
                <w:rFonts w:ascii="Century" w:hAnsi="Century" w:cs="Arial"/>
                <w:b/>
                <w:color w:val="000000" w:themeColor="text1"/>
                <w:sz w:val="25"/>
                <w:szCs w:val="25"/>
                <w:lang w:val="uk-UA"/>
              </w:rPr>
              <w:t>Рекрутер</w:t>
            </w:r>
            <w:proofErr w:type="spellEnd"/>
            <w:r w:rsidRPr="002B1A08">
              <w:rPr>
                <w:rFonts w:ascii="Century" w:hAnsi="Century" w:cs="Arial"/>
                <w:b/>
                <w:color w:val="000000" w:themeColor="text1"/>
                <w:sz w:val="25"/>
                <w:szCs w:val="25"/>
                <w:lang w:val="uk-UA"/>
              </w:rPr>
              <w:t xml:space="preserve"> ПІБ__________________________</w:t>
            </w:r>
            <w:r w:rsidR="00DA2BB7" w:rsidRPr="002B1A08">
              <w:rPr>
                <w:rFonts w:ascii="Century" w:hAnsi="Century" w:cs="Arial"/>
                <w:b/>
                <w:color w:val="000000" w:themeColor="text1"/>
                <w:sz w:val="25"/>
                <w:szCs w:val="25"/>
                <w:lang w:val="uk-UA"/>
              </w:rPr>
              <w:t>________</w:t>
            </w:r>
          </w:p>
          <w:p w:rsidR="00DA2BB7" w:rsidRPr="002B1A08" w:rsidRDefault="00DA2BB7" w:rsidP="008B2520">
            <w:pPr>
              <w:pStyle w:val="af7"/>
              <w:tabs>
                <w:tab w:val="left" w:pos="708"/>
              </w:tabs>
              <w:jc w:val="center"/>
              <w:outlineLvl w:val="0"/>
              <w:rPr>
                <w:rFonts w:ascii="Century" w:hAnsi="Century" w:cs="Arial"/>
                <w:b/>
                <w:color w:val="000000" w:themeColor="text1"/>
                <w:sz w:val="25"/>
                <w:szCs w:val="25"/>
                <w:lang w:val="uk-UA"/>
              </w:rPr>
            </w:pPr>
          </w:p>
          <w:p w:rsidR="00D250D3" w:rsidRPr="002B1A08" w:rsidRDefault="00F51EDB" w:rsidP="008B2520">
            <w:pPr>
              <w:pStyle w:val="af7"/>
              <w:tabs>
                <w:tab w:val="left" w:pos="708"/>
              </w:tabs>
              <w:outlineLvl w:val="0"/>
              <w:rPr>
                <w:rFonts w:ascii="Century" w:hAnsi="Century" w:cs="Arial"/>
                <w:i/>
                <w:color w:val="000000" w:themeColor="text1"/>
                <w:sz w:val="25"/>
                <w:szCs w:val="25"/>
                <w:lang w:val="uk-UA"/>
              </w:rPr>
            </w:pPr>
            <w:r w:rsidRPr="002B1A08">
              <w:rPr>
                <w:rFonts w:ascii="Century" w:hAnsi="Century" w:cs="Arial"/>
                <w:i/>
                <w:color w:val="000000" w:themeColor="text1"/>
                <w:sz w:val="25"/>
                <w:szCs w:val="25"/>
                <w:lang w:val="uk-UA"/>
              </w:rPr>
              <w:t>Місто___________________________________________</w:t>
            </w:r>
          </w:p>
          <w:p w:rsidR="00D250D3" w:rsidRPr="002B1A08" w:rsidRDefault="008925DF" w:rsidP="008B2520">
            <w:pPr>
              <w:pStyle w:val="af7"/>
              <w:tabs>
                <w:tab w:val="left" w:pos="708"/>
              </w:tabs>
              <w:outlineLvl w:val="0"/>
              <w:rPr>
                <w:rFonts w:ascii="Century" w:hAnsi="Century" w:cs="Arial"/>
                <w:i/>
                <w:color w:val="000000" w:themeColor="text1"/>
                <w:sz w:val="25"/>
                <w:szCs w:val="25"/>
                <w:lang w:val="uk-UA"/>
              </w:rPr>
            </w:pPr>
            <w:r w:rsidRPr="002B1A08">
              <w:rPr>
                <w:rFonts w:ascii="Century" w:hAnsi="Century" w:cs="Arial"/>
                <w:i/>
                <w:color w:val="000000" w:themeColor="text1"/>
                <w:sz w:val="25"/>
                <w:szCs w:val="25"/>
                <w:lang w:val="uk-UA"/>
              </w:rPr>
              <w:t>Адреса</w:t>
            </w:r>
            <w:r w:rsidR="00AB5F3C" w:rsidRPr="002B1A08">
              <w:rPr>
                <w:rFonts w:ascii="Century" w:hAnsi="Century" w:cs="Arial"/>
                <w:i/>
                <w:color w:val="000000" w:themeColor="text1"/>
                <w:sz w:val="25"/>
                <w:szCs w:val="25"/>
                <w:lang w:val="uk-UA"/>
              </w:rPr>
              <w:t xml:space="preserve"> проведення дослідження_________________</w:t>
            </w:r>
          </w:p>
          <w:p w:rsidR="00AB5F3C" w:rsidRPr="002B1A08" w:rsidRDefault="00AB5F3C" w:rsidP="00AE691C">
            <w:pPr>
              <w:pStyle w:val="af7"/>
              <w:tabs>
                <w:tab w:val="left" w:pos="708"/>
              </w:tabs>
              <w:outlineLvl w:val="0"/>
              <w:rPr>
                <w:rFonts w:ascii="Century" w:hAnsi="Century" w:cs="Arial"/>
                <w:i/>
                <w:color w:val="000000" w:themeColor="text1"/>
                <w:sz w:val="25"/>
                <w:szCs w:val="25"/>
                <w:lang w:val="uk-UA"/>
              </w:rPr>
            </w:pPr>
            <w:r w:rsidRPr="002B1A08">
              <w:rPr>
                <w:rFonts w:ascii="Century" w:hAnsi="Century" w:cs="Arial"/>
                <w:i/>
                <w:color w:val="000000" w:themeColor="text1"/>
                <w:sz w:val="25"/>
                <w:szCs w:val="25"/>
                <w:lang w:val="uk-UA"/>
              </w:rPr>
              <w:t>Контактній телефон____________________________</w:t>
            </w:r>
          </w:p>
        </w:tc>
      </w:tr>
    </w:tbl>
    <w:p w:rsidR="00593322" w:rsidRPr="002B1A08" w:rsidRDefault="00593322" w:rsidP="008B2520">
      <w:pPr>
        <w:spacing w:after="0"/>
        <w:jc w:val="center"/>
        <w:rPr>
          <w:rFonts w:ascii="Century" w:hAnsi="Century" w:cs="Calibri"/>
          <w:b/>
          <w:color w:val="000000" w:themeColor="text1"/>
          <w:sz w:val="25"/>
          <w:szCs w:val="25"/>
          <w:lang w:val="uk-UA"/>
        </w:rPr>
      </w:pPr>
    </w:p>
    <w:p w:rsidR="00DF7282" w:rsidRPr="002B1A08" w:rsidRDefault="00DF7282" w:rsidP="008B2520">
      <w:pPr>
        <w:pStyle w:val="af1"/>
        <w:spacing w:after="0"/>
        <w:ind w:firstLine="539"/>
        <w:jc w:val="both"/>
        <w:rPr>
          <w:rFonts w:ascii="Century" w:hAnsi="Century" w:cs="Calibri"/>
          <w:b/>
          <w:color w:val="000000" w:themeColor="text1"/>
          <w:sz w:val="25"/>
          <w:szCs w:val="25"/>
          <w:u w:val="single"/>
          <w:lang w:val="uk-UA"/>
        </w:rPr>
      </w:pPr>
      <w:r w:rsidRPr="002B1A08">
        <w:rPr>
          <w:rFonts w:ascii="Century" w:hAnsi="Century" w:cs="Calibri"/>
          <w:b/>
          <w:color w:val="000000" w:themeColor="text1"/>
          <w:sz w:val="25"/>
          <w:szCs w:val="25"/>
          <w:u w:val="single"/>
          <w:lang w:val="uk-UA"/>
        </w:rPr>
        <w:t xml:space="preserve">Винагорода за участь та </w:t>
      </w:r>
      <w:proofErr w:type="spellStart"/>
      <w:r w:rsidRPr="002B1A08">
        <w:rPr>
          <w:rFonts w:ascii="Century" w:hAnsi="Century" w:cs="Calibri"/>
          <w:b/>
          <w:color w:val="000000" w:themeColor="text1"/>
          <w:sz w:val="25"/>
          <w:szCs w:val="25"/>
          <w:u w:val="single"/>
          <w:lang w:val="uk-UA"/>
        </w:rPr>
        <w:t>рекрутинг</w:t>
      </w:r>
      <w:proofErr w:type="spellEnd"/>
      <w:r w:rsidRPr="002B1A08">
        <w:rPr>
          <w:rFonts w:ascii="Century" w:hAnsi="Century" w:cs="Calibri"/>
          <w:b/>
          <w:color w:val="000000" w:themeColor="text1"/>
          <w:sz w:val="25"/>
          <w:szCs w:val="25"/>
          <w:u w:val="single"/>
          <w:lang w:val="uk-UA"/>
        </w:rPr>
        <w:t xml:space="preserve">. </w:t>
      </w:r>
    </w:p>
    <w:p w:rsidR="004B12C4" w:rsidRPr="002B1A08" w:rsidRDefault="004B12C4" w:rsidP="008B2520">
      <w:pPr>
        <w:pStyle w:val="af1"/>
        <w:spacing w:after="0"/>
        <w:ind w:firstLine="539"/>
        <w:jc w:val="both"/>
        <w:rPr>
          <w:rFonts w:ascii="Century" w:hAnsi="Century" w:cs="Calibri"/>
          <w:color w:val="000000" w:themeColor="text1"/>
          <w:sz w:val="25"/>
          <w:szCs w:val="25"/>
          <w:lang w:val="uk-UA"/>
        </w:rPr>
      </w:pPr>
      <w:r w:rsidRPr="002B1A08">
        <w:rPr>
          <w:rFonts w:ascii="Century" w:hAnsi="Century" w:cs="Calibri"/>
          <w:b/>
          <w:color w:val="000000" w:themeColor="text1"/>
          <w:sz w:val="25"/>
          <w:szCs w:val="25"/>
          <w:lang w:val="uk-UA"/>
        </w:rPr>
        <w:t>Участь у дослідженні.</w:t>
      </w:r>
      <w:r w:rsidRPr="002B1A08">
        <w:rPr>
          <w:rFonts w:ascii="Century" w:hAnsi="Century" w:cs="Calibri"/>
          <w:color w:val="000000" w:themeColor="text1"/>
          <w:sz w:val="25"/>
          <w:szCs w:val="25"/>
          <w:lang w:val="uk-UA"/>
        </w:rPr>
        <w:t xml:space="preserve"> Учасники дослідження отримають винагороду за участь в дослідженні, при умові, якщо вони відповіли на всі запитання анкети та</w:t>
      </w:r>
      <w:r w:rsidR="001B5BC8" w:rsidRPr="002B1A08">
        <w:rPr>
          <w:rFonts w:ascii="Century" w:hAnsi="Century" w:cs="Calibri"/>
          <w:color w:val="000000" w:themeColor="text1"/>
          <w:sz w:val="25"/>
          <w:szCs w:val="25"/>
          <w:lang w:val="uk-UA"/>
        </w:rPr>
        <w:t xml:space="preserve"> </w:t>
      </w:r>
      <w:r w:rsidRPr="002B1A08">
        <w:rPr>
          <w:rFonts w:ascii="Century" w:hAnsi="Century" w:cs="Calibri"/>
          <w:color w:val="000000" w:themeColor="text1"/>
          <w:sz w:val="25"/>
          <w:szCs w:val="25"/>
          <w:lang w:val="uk-UA"/>
        </w:rPr>
        <w:t xml:space="preserve">пройшли тестування на ВІЛ і Гепатит С, а при необхідності був взятий зразок СКК. У випадку, якщо соціологічний та епідеміологічний компоненти дослідження не </w:t>
      </w:r>
      <w:r w:rsidR="00C60BE4">
        <w:rPr>
          <w:rFonts w:ascii="Century" w:hAnsi="Century" w:cs="Calibri"/>
          <w:color w:val="000000" w:themeColor="text1"/>
          <w:sz w:val="25"/>
          <w:szCs w:val="25"/>
          <w:lang w:val="uk-UA"/>
        </w:rPr>
        <w:t>вдалося провести в один час, та</w:t>
      </w:r>
      <w:r w:rsidRPr="002B1A08">
        <w:rPr>
          <w:rFonts w:ascii="Century" w:hAnsi="Century" w:cs="Calibri"/>
          <w:color w:val="000000" w:themeColor="text1"/>
          <w:sz w:val="25"/>
          <w:szCs w:val="25"/>
          <w:lang w:val="uk-UA"/>
        </w:rPr>
        <w:t xml:space="preserve"> в одному місці, </w:t>
      </w:r>
      <w:proofErr w:type="spellStart"/>
      <w:r w:rsidRPr="002B1A08">
        <w:rPr>
          <w:rFonts w:ascii="Century" w:hAnsi="Century" w:cs="Calibri"/>
          <w:color w:val="000000" w:themeColor="text1"/>
          <w:sz w:val="25"/>
          <w:szCs w:val="25"/>
          <w:lang w:val="uk-UA"/>
        </w:rPr>
        <w:t>респондентка</w:t>
      </w:r>
      <w:proofErr w:type="spellEnd"/>
      <w:r w:rsidRPr="002B1A08">
        <w:rPr>
          <w:rFonts w:ascii="Century" w:hAnsi="Century" w:cs="Calibri"/>
          <w:color w:val="000000" w:themeColor="text1"/>
          <w:sz w:val="25"/>
          <w:szCs w:val="25"/>
          <w:lang w:val="uk-UA"/>
        </w:rPr>
        <w:t xml:space="preserve"> отримує винагороду лише, якщо вона пройшла всі етапи дослідження, адже зібрані поведінкові дані не враховуються та не оплачуються без епідеміологічних. </w:t>
      </w:r>
    </w:p>
    <w:p w:rsidR="004B12C4" w:rsidRPr="002B1A08" w:rsidRDefault="004B12C4" w:rsidP="008B2520">
      <w:pPr>
        <w:pStyle w:val="af1"/>
        <w:spacing w:after="0"/>
        <w:ind w:firstLine="539"/>
        <w:jc w:val="both"/>
        <w:rPr>
          <w:rFonts w:ascii="Century" w:hAnsi="Century" w:cs="Calibri"/>
          <w:color w:val="000000" w:themeColor="text1"/>
          <w:sz w:val="25"/>
          <w:szCs w:val="25"/>
          <w:lang w:val="uk-UA"/>
        </w:rPr>
      </w:pPr>
      <w:r w:rsidRPr="002B1A08">
        <w:rPr>
          <w:rFonts w:ascii="Century" w:hAnsi="Century" w:cs="Calibri"/>
          <w:b/>
          <w:color w:val="000000" w:themeColor="text1"/>
          <w:sz w:val="25"/>
          <w:szCs w:val="25"/>
          <w:lang w:val="uk-UA"/>
        </w:rPr>
        <w:t>Винагорода за участь</w:t>
      </w:r>
      <w:r w:rsidRPr="002B1A08">
        <w:rPr>
          <w:rFonts w:ascii="Century" w:hAnsi="Century" w:cs="Calibri"/>
          <w:color w:val="000000" w:themeColor="text1"/>
          <w:sz w:val="25"/>
          <w:szCs w:val="25"/>
          <w:lang w:val="uk-UA"/>
        </w:rPr>
        <w:t xml:space="preserve"> видається </w:t>
      </w:r>
      <w:proofErr w:type="spellStart"/>
      <w:r w:rsidRPr="002B1A08">
        <w:rPr>
          <w:rFonts w:ascii="Century" w:hAnsi="Century" w:cs="Calibri"/>
          <w:color w:val="000000" w:themeColor="text1"/>
          <w:sz w:val="25"/>
          <w:szCs w:val="25"/>
          <w:lang w:val="uk-UA"/>
        </w:rPr>
        <w:t>респондентці</w:t>
      </w:r>
      <w:proofErr w:type="spellEnd"/>
      <w:r w:rsidRPr="002B1A08">
        <w:rPr>
          <w:rFonts w:ascii="Century" w:hAnsi="Century" w:cs="Calibri"/>
          <w:color w:val="000000" w:themeColor="text1"/>
          <w:sz w:val="25"/>
          <w:szCs w:val="25"/>
          <w:lang w:val="uk-UA"/>
        </w:rPr>
        <w:t xml:space="preserve"> після пред’явлення талона направлення на тестування </w:t>
      </w:r>
      <w:r w:rsidRPr="002B1A08">
        <w:rPr>
          <w:rFonts w:ascii="Century" w:hAnsi="Century" w:cs="Calibri"/>
          <w:color w:val="000000" w:themeColor="text1"/>
          <w:sz w:val="25"/>
          <w:szCs w:val="25"/>
          <w:u w:val="single"/>
          <w:lang w:val="uk-UA"/>
        </w:rPr>
        <w:t>з підписом медичного працівника</w:t>
      </w:r>
      <w:r w:rsidRPr="002B1A08">
        <w:rPr>
          <w:rFonts w:ascii="Century" w:hAnsi="Century" w:cs="Calibri"/>
          <w:color w:val="000000" w:themeColor="text1"/>
          <w:sz w:val="25"/>
          <w:szCs w:val="25"/>
          <w:lang w:val="uk-UA"/>
        </w:rPr>
        <w:t>.</w:t>
      </w:r>
    </w:p>
    <w:p w:rsidR="004C5ABD" w:rsidRPr="002B1A08" w:rsidRDefault="004C5ABD" w:rsidP="008B2520">
      <w:pPr>
        <w:pStyle w:val="af1"/>
        <w:spacing w:after="0"/>
        <w:ind w:firstLine="539"/>
        <w:jc w:val="both"/>
        <w:rPr>
          <w:rFonts w:ascii="Century" w:hAnsi="Century" w:cs="Calibri"/>
          <w:color w:val="000000" w:themeColor="text1"/>
          <w:sz w:val="25"/>
          <w:szCs w:val="25"/>
          <w:lang w:val="uk-UA"/>
        </w:rPr>
      </w:pPr>
      <w:proofErr w:type="spellStart"/>
      <w:r w:rsidRPr="002B1A08">
        <w:rPr>
          <w:rFonts w:ascii="Century" w:hAnsi="Century" w:cs="Calibri"/>
          <w:b/>
          <w:color w:val="000000" w:themeColor="text1"/>
          <w:sz w:val="25"/>
          <w:szCs w:val="25"/>
          <w:lang w:val="uk-UA"/>
        </w:rPr>
        <w:t>Рекрутинг</w:t>
      </w:r>
      <w:proofErr w:type="spellEnd"/>
      <w:r w:rsidRPr="002B1A08">
        <w:rPr>
          <w:rFonts w:ascii="Century" w:hAnsi="Century" w:cs="Calibri"/>
          <w:b/>
          <w:color w:val="000000" w:themeColor="text1"/>
          <w:sz w:val="25"/>
          <w:szCs w:val="25"/>
          <w:lang w:val="uk-UA"/>
        </w:rPr>
        <w:t>.</w:t>
      </w:r>
      <w:r w:rsidRPr="002B1A08">
        <w:rPr>
          <w:rFonts w:ascii="Century" w:hAnsi="Century" w:cs="Calibri"/>
          <w:color w:val="000000" w:themeColor="text1"/>
          <w:sz w:val="25"/>
          <w:szCs w:val="25"/>
          <w:lang w:val="uk-UA"/>
        </w:rPr>
        <w:t xml:space="preserve"> Кожен ключовий інформант отримає винагороду за участь у дослідженні </w:t>
      </w:r>
      <w:proofErr w:type="spellStart"/>
      <w:r w:rsidRPr="002B1A08">
        <w:rPr>
          <w:rFonts w:ascii="Century" w:hAnsi="Century" w:cs="Calibri"/>
          <w:color w:val="000000" w:themeColor="text1"/>
          <w:sz w:val="25"/>
          <w:szCs w:val="25"/>
          <w:lang w:val="uk-UA"/>
        </w:rPr>
        <w:t>респондент</w:t>
      </w:r>
      <w:r w:rsidR="005028AD" w:rsidRPr="002B1A08">
        <w:rPr>
          <w:rFonts w:ascii="Century" w:hAnsi="Century" w:cs="Calibri"/>
          <w:color w:val="000000" w:themeColor="text1"/>
          <w:sz w:val="25"/>
          <w:szCs w:val="25"/>
          <w:lang w:val="uk-UA"/>
        </w:rPr>
        <w:t>к</w:t>
      </w:r>
      <w:r w:rsidRPr="002B1A08">
        <w:rPr>
          <w:rFonts w:ascii="Century" w:hAnsi="Century" w:cs="Calibri"/>
          <w:color w:val="000000" w:themeColor="text1"/>
          <w:sz w:val="25"/>
          <w:szCs w:val="25"/>
          <w:lang w:val="uk-UA"/>
        </w:rPr>
        <w:t>и</w:t>
      </w:r>
      <w:proofErr w:type="spellEnd"/>
      <w:r w:rsidRPr="002B1A08">
        <w:rPr>
          <w:rFonts w:ascii="Century" w:hAnsi="Century" w:cs="Calibri"/>
          <w:color w:val="000000" w:themeColor="text1"/>
          <w:sz w:val="25"/>
          <w:szCs w:val="25"/>
          <w:lang w:val="uk-UA"/>
        </w:rPr>
        <w:t xml:space="preserve">, яка пройшла всі компоненти дослідження. </w:t>
      </w:r>
      <w:r w:rsidR="00114406" w:rsidRPr="002B1A08">
        <w:rPr>
          <w:rFonts w:ascii="Century" w:hAnsi="Century" w:cs="Calibri"/>
          <w:color w:val="000000" w:themeColor="text1"/>
          <w:sz w:val="25"/>
          <w:szCs w:val="25"/>
          <w:lang w:val="uk-UA"/>
        </w:rPr>
        <w:t xml:space="preserve">Для фіксації винагороди за </w:t>
      </w:r>
      <w:proofErr w:type="spellStart"/>
      <w:r w:rsidR="00114406" w:rsidRPr="002B1A08">
        <w:rPr>
          <w:rFonts w:ascii="Century" w:hAnsi="Century" w:cs="Calibri"/>
          <w:color w:val="000000" w:themeColor="text1"/>
          <w:sz w:val="25"/>
          <w:szCs w:val="25"/>
          <w:lang w:val="uk-UA"/>
        </w:rPr>
        <w:t>рекрутинг</w:t>
      </w:r>
      <w:proofErr w:type="spellEnd"/>
      <w:r w:rsidR="00114406" w:rsidRPr="002B1A08">
        <w:rPr>
          <w:rFonts w:ascii="Century" w:hAnsi="Century" w:cs="Calibri"/>
          <w:color w:val="000000" w:themeColor="text1"/>
          <w:sz w:val="25"/>
          <w:szCs w:val="25"/>
          <w:lang w:val="uk-UA"/>
        </w:rPr>
        <w:t xml:space="preserve"> у журналі винагороди буде фіксуватися інформація </w:t>
      </w:r>
      <w:r w:rsidR="005028AD" w:rsidRPr="002B1A08">
        <w:rPr>
          <w:rFonts w:ascii="Century" w:hAnsi="Century" w:cs="Calibri"/>
          <w:color w:val="000000" w:themeColor="text1"/>
          <w:sz w:val="25"/>
          <w:szCs w:val="25"/>
          <w:lang w:val="uk-UA"/>
        </w:rPr>
        <w:t>щодо видачі винагороди</w:t>
      </w:r>
      <w:r w:rsidR="00114406" w:rsidRPr="002B1A08">
        <w:rPr>
          <w:rFonts w:ascii="Century" w:hAnsi="Century" w:cs="Calibri"/>
          <w:color w:val="000000" w:themeColor="text1"/>
          <w:sz w:val="25"/>
          <w:szCs w:val="25"/>
          <w:lang w:val="uk-UA"/>
        </w:rPr>
        <w:t xml:space="preserve"> за </w:t>
      </w:r>
      <w:proofErr w:type="spellStart"/>
      <w:r w:rsidR="00114406" w:rsidRPr="002B1A08">
        <w:rPr>
          <w:rFonts w:ascii="Century" w:hAnsi="Century" w:cs="Calibri"/>
          <w:color w:val="000000" w:themeColor="text1"/>
          <w:sz w:val="25"/>
          <w:szCs w:val="25"/>
          <w:lang w:val="uk-UA"/>
        </w:rPr>
        <w:t>рекрутинг</w:t>
      </w:r>
      <w:proofErr w:type="spellEnd"/>
      <w:r w:rsidR="005028AD" w:rsidRPr="002B1A08">
        <w:rPr>
          <w:rFonts w:ascii="Century" w:hAnsi="Century" w:cs="Calibri"/>
          <w:color w:val="000000" w:themeColor="text1"/>
          <w:sz w:val="25"/>
          <w:szCs w:val="25"/>
          <w:lang w:val="uk-UA"/>
        </w:rPr>
        <w:t xml:space="preserve"> ключовому інформанту</w:t>
      </w:r>
      <w:r w:rsidR="00114406" w:rsidRPr="002B1A08">
        <w:rPr>
          <w:rFonts w:ascii="Century" w:hAnsi="Century" w:cs="Calibri"/>
          <w:color w:val="000000" w:themeColor="text1"/>
          <w:sz w:val="25"/>
          <w:szCs w:val="25"/>
          <w:lang w:val="uk-UA"/>
        </w:rPr>
        <w:t>.</w:t>
      </w:r>
    </w:p>
    <w:p w:rsidR="001E74BA" w:rsidRPr="002B1A08" w:rsidRDefault="001E74BA" w:rsidP="008B2520">
      <w:pPr>
        <w:spacing w:after="0"/>
        <w:jc w:val="center"/>
        <w:rPr>
          <w:rFonts w:ascii="Century" w:hAnsi="Century" w:cs="Calibri"/>
          <w:b/>
          <w:color w:val="000000" w:themeColor="text1"/>
          <w:sz w:val="10"/>
          <w:szCs w:val="10"/>
          <w:lang w:val="uk-UA"/>
        </w:rPr>
      </w:pPr>
    </w:p>
    <w:p w:rsidR="00593322" w:rsidRPr="002B1A08" w:rsidRDefault="00F47956" w:rsidP="008B2520">
      <w:pPr>
        <w:spacing w:after="0"/>
        <w:jc w:val="center"/>
        <w:rPr>
          <w:rFonts w:ascii="Century" w:hAnsi="Century" w:cs="Calibri"/>
          <w:b/>
          <w:color w:val="000000" w:themeColor="text1"/>
          <w:sz w:val="25"/>
          <w:szCs w:val="25"/>
          <w:lang w:val="uk-UA"/>
        </w:rPr>
      </w:pPr>
      <w:r w:rsidRPr="002B1A08">
        <w:rPr>
          <w:rFonts w:ascii="Century" w:hAnsi="Century" w:cs="Calibri"/>
          <w:b/>
          <w:color w:val="000000" w:themeColor="text1"/>
          <w:sz w:val="25"/>
          <w:szCs w:val="25"/>
          <w:lang w:val="uk-UA"/>
        </w:rPr>
        <w:t>Організаційні умови</w:t>
      </w:r>
    </w:p>
    <w:p w:rsidR="00A12793" w:rsidRPr="002B1A08" w:rsidRDefault="00A12793" w:rsidP="00F47956">
      <w:pPr>
        <w:spacing w:after="0"/>
        <w:jc w:val="both"/>
        <w:rPr>
          <w:rFonts w:ascii="Century" w:hAnsi="Century" w:cs="Calibri"/>
          <w:i/>
          <w:iCs/>
          <w:color w:val="000000" w:themeColor="text1"/>
          <w:sz w:val="25"/>
          <w:szCs w:val="25"/>
          <w:lang w:val="uk-UA"/>
        </w:rPr>
      </w:pPr>
      <w:r w:rsidRPr="002B1A08">
        <w:rPr>
          <w:rFonts w:ascii="Century" w:hAnsi="Century" w:cs="Calibri"/>
          <w:b/>
          <w:iCs/>
          <w:color w:val="000000" w:themeColor="text1"/>
          <w:sz w:val="25"/>
          <w:szCs w:val="25"/>
          <w:lang w:val="uk-UA"/>
        </w:rPr>
        <w:t>Приміщення.</w:t>
      </w:r>
      <w:r w:rsidR="00F47956" w:rsidRPr="002B1A08">
        <w:rPr>
          <w:rFonts w:ascii="Century" w:hAnsi="Century" w:cs="Calibri"/>
          <w:i/>
          <w:iCs/>
          <w:color w:val="000000" w:themeColor="text1"/>
          <w:sz w:val="25"/>
          <w:szCs w:val="25"/>
          <w:lang w:val="uk-UA"/>
        </w:rPr>
        <w:t xml:space="preserve"> </w:t>
      </w:r>
      <w:r w:rsidR="00116FAB" w:rsidRPr="002B1A08">
        <w:rPr>
          <w:rFonts w:ascii="Century" w:hAnsi="Century" w:cs="Calibri"/>
          <w:i/>
          <w:iCs/>
          <w:color w:val="000000" w:themeColor="text1"/>
          <w:sz w:val="25"/>
          <w:szCs w:val="25"/>
          <w:lang w:val="uk-UA"/>
        </w:rPr>
        <w:t xml:space="preserve"> </w:t>
      </w:r>
      <w:r w:rsidRPr="002B1A08">
        <w:rPr>
          <w:rFonts w:ascii="Century" w:hAnsi="Century" w:cs="Calibri"/>
          <w:iCs/>
          <w:color w:val="000000" w:themeColor="text1"/>
          <w:sz w:val="25"/>
          <w:szCs w:val="25"/>
          <w:lang w:val="uk-UA"/>
        </w:rPr>
        <w:t>Для проведення опитування використовуватимуться приміщення:</w:t>
      </w:r>
    </w:p>
    <w:p w:rsidR="00A12793" w:rsidRPr="002B1A08" w:rsidRDefault="00A12793" w:rsidP="006D0355">
      <w:pPr>
        <w:numPr>
          <w:ilvl w:val="0"/>
          <w:numId w:val="26"/>
        </w:numPr>
        <w:tabs>
          <w:tab w:val="clear" w:pos="720"/>
        </w:tabs>
        <w:spacing w:after="0"/>
        <w:ind w:left="360" w:firstLine="633"/>
        <w:jc w:val="both"/>
        <w:rPr>
          <w:rFonts w:ascii="Century" w:hAnsi="Century" w:cs="Calibri"/>
          <w:iCs/>
          <w:color w:val="000000" w:themeColor="text1"/>
          <w:sz w:val="25"/>
          <w:szCs w:val="25"/>
          <w:lang w:val="uk-UA"/>
        </w:rPr>
      </w:pPr>
      <w:r w:rsidRPr="002B1A08">
        <w:rPr>
          <w:rFonts w:ascii="Century" w:hAnsi="Century" w:cs="Calibri"/>
          <w:iCs/>
          <w:color w:val="000000" w:themeColor="text1"/>
          <w:sz w:val="25"/>
          <w:szCs w:val="25"/>
          <w:lang w:val="uk-UA"/>
        </w:rPr>
        <w:t>громадських організацій;</w:t>
      </w:r>
    </w:p>
    <w:p w:rsidR="00A12793" w:rsidRPr="002B1A08" w:rsidRDefault="00A12793" w:rsidP="006D0355">
      <w:pPr>
        <w:numPr>
          <w:ilvl w:val="0"/>
          <w:numId w:val="26"/>
        </w:numPr>
        <w:tabs>
          <w:tab w:val="clear" w:pos="720"/>
        </w:tabs>
        <w:spacing w:after="0"/>
        <w:ind w:left="360" w:firstLine="633"/>
        <w:jc w:val="both"/>
        <w:rPr>
          <w:rFonts w:ascii="Century" w:hAnsi="Century" w:cs="Calibri"/>
          <w:iCs/>
          <w:color w:val="000000" w:themeColor="text1"/>
          <w:sz w:val="25"/>
          <w:szCs w:val="25"/>
          <w:lang w:val="uk-UA"/>
        </w:rPr>
      </w:pPr>
      <w:r w:rsidRPr="002B1A08">
        <w:rPr>
          <w:rFonts w:ascii="Century" w:hAnsi="Century" w:cs="Calibri"/>
          <w:iCs/>
          <w:color w:val="000000" w:themeColor="text1"/>
          <w:sz w:val="25"/>
          <w:szCs w:val="25"/>
          <w:lang w:val="uk-UA"/>
        </w:rPr>
        <w:t xml:space="preserve">регіональних Центів </w:t>
      </w:r>
      <w:proofErr w:type="spellStart"/>
      <w:r w:rsidRPr="002B1A08">
        <w:rPr>
          <w:rFonts w:ascii="Century" w:hAnsi="Century" w:cs="Calibri"/>
          <w:iCs/>
          <w:color w:val="000000" w:themeColor="text1"/>
          <w:sz w:val="25"/>
          <w:szCs w:val="25"/>
          <w:lang w:val="uk-UA"/>
        </w:rPr>
        <w:t>СНІДу</w:t>
      </w:r>
      <w:proofErr w:type="spellEnd"/>
      <w:r w:rsidRPr="002B1A08">
        <w:rPr>
          <w:rFonts w:ascii="Century" w:hAnsi="Century" w:cs="Calibri"/>
          <w:iCs/>
          <w:color w:val="000000" w:themeColor="text1"/>
          <w:sz w:val="25"/>
          <w:szCs w:val="25"/>
          <w:lang w:val="uk-UA"/>
        </w:rPr>
        <w:t>;</w:t>
      </w:r>
    </w:p>
    <w:p w:rsidR="00A12793" w:rsidRPr="002B1A08" w:rsidRDefault="00A12793" w:rsidP="006D0355">
      <w:pPr>
        <w:numPr>
          <w:ilvl w:val="0"/>
          <w:numId w:val="26"/>
        </w:numPr>
        <w:tabs>
          <w:tab w:val="clear" w:pos="720"/>
        </w:tabs>
        <w:spacing w:after="0"/>
        <w:ind w:left="360" w:firstLine="633"/>
        <w:jc w:val="both"/>
        <w:rPr>
          <w:rFonts w:ascii="Century" w:hAnsi="Century" w:cs="Calibri"/>
          <w:iCs/>
          <w:color w:val="000000" w:themeColor="text1"/>
          <w:sz w:val="25"/>
          <w:szCs w:val="25"/>
          <w:lang w:val="uk-UA"/>
        </w:rPr>
      </w:pPr>
      <w:r w:rsidRPr="002B1A08">
        <w:rPr>
          <w:rFonts w:ascii="Century" w:hAnsi="Century" w:cs="Calibri"/>
          <w:iCs/>
          <w:color w:val="000000" w:themeColor="text1"/>
          <w:sz w:val="25"/>
          <w:szCs w:val="25"/>
          <w:lang w:val="uk-UA"/>
        </w:rPr>
        <w:t>інфекційних лікарень та інфекційних кабінетів лікувально-профілактичних закладів.</w:t>
      </w:r>
    </w:p>
    <w:p w:rsidR="00A12793" w:rsidRPr="002B1A08" w:rsidRDefault="00A12793" w:rsidP="00F47956">
      <w:pPr>
        <w:spacing w:after="0"/>
        <w:jc w:val="both"/>
        <w:rPr>
          <w:rFonts w:ascii="Century" w:hAnsi="Century" w:cs="Calibri"/>
          <w:iCs/>
          <w:color w:val="000000" w:themeColor="text1"/>
          <w:sz w:val="25"/>
          <w:szCs w:val="25"/>
          <w:u w:val="single"/>
          <w:lang w:val="uk-UA"/>
        </w:rPr>
      </w:pPr>
      <w:r w:rsidRPr="002B1A08">
        <w:rPr>
          <w:rFonts w:ascii="Century" w:hAnsi="Century" w:cs="Calibri"/>
          <w:iCs/>
          <w:color w:val="000000" w:themeColor="text1"/>
          <w:sz w:val="25"/>
          <w:szCs w:val="25"/>
          <w:u w:val="single"/>
          <w:lang w:val="uk-UA"/>
        </w:rPr>
        <w:t>Приміщення відповідатимуть таким параметрам:</w:t>
      </w:r>
    </w:p>
    <w:p w:rsidR="00A12793" w:rsidRPr="002B1A08" w:rsidRDefault="00A12793" w:rsidP="006D0355">
      <w:pPr>
        <w:pStyle w:val="a3"/>
        <w:numPr>
          <w:ilvl w:val="0"/>
          <w:numId w:val="27"/>
        </w:numPr>
        <w:tabs>
          <w:tab w:val="left" w:pos="-709"/>
        </w:tabs>
        <w:spacing w:after="0"/>
        <w:jc w:val="both"/>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територіальна зручність для респондентів (респондент має легко та швидко знайти відібране приміщення, для респондента не повинно бути ніяких перепон, щоб потрапити до приміщення);</w:t>
      </w:r>
    </w:p>
    <w:p w:rsidR="00A12793" w:rsidRPr="002B1A08" w:rsidRDefault="00A12793" w:rsidP="006D0355">
      <w:pPr>
        <w:pStyle w:val="a3"/>
        <w:numPr>
          <w:ilvl w:val="0"/>
          <w:numId w:val="27"/>
        </w:numPr>
        <w:tabs>
          <w:tab w:val="left" w:pos="-709"/>
        </w:tabs>
        <w:spacing w:after="0"/>
        <w:jc w:val="both"/>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комфортність приміщення (для забезпечення конфіденційності інформації, зручності респондента та обмеження відволікань респондента);</w:t>
      </w:r>
    </w:p>
    <w:p w:rsidR="00A12793" w:rsidRPr="002B1A08" w:rsidRDefault="00A12793" w:rsidP="006D0355">
      <w:pPr>
        <w:pStyle w:val="a3"/>
        <w:numPr>
          <w:ilvl w:val="0"/>
          <w:numId w:val="27"/>
        </w:numPr>
        <w:tabs>
          <w:tab w:val="left" w:pos="-709"/>
        </w:tabs>
        <w:spacing w:after="0"/>
        <w:jc w:val="both"/>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має складатися принаймні з двох ізольованих кімнат (одна для проведення відбору крові для тестування, інша для проведення опитування респондента).</w:t>
      </w:r>
    </w:p>
    <w:p w:rsidR="00593322" w:rsidRPr="002B1A08" w:rsidRDefault="00FD5334" w:rsidP="00116FAB">
      <w:pPr>
        <w:spacing w:after="0"/>
        <w:jc w:val="both"/>
        <w:rPr>
          <w:rFonts w:ascii="Century" w:hAnsi="Century" w:cs="Calibri"/>
          <w:color w:val="000000" w:themeColor="text1"/>
          <w:sz w:val="25"/>
          <w:szCs w:val="25"/>
          <w:lang w:val="uk-UA"/>
        </w:rPr>
      </w:pPr>
      <w:r w:rsidRPr="002B1A08">
        <w:rPr>
          <w:rFonts w:ascii="Century" w:hAnsi="Century" w:cs="Calibri"/>
          <w:b/>
          <w:color w:val="000000" w:themeColor="text1"/>
          <w:sz w:val="25"/>
          <w:szCs w:val="25"/>
          <w:lang w:val="uk-UA"/>
        </w:rPr>
        <w:t>Графік роботи.</w:t>
      </w:r>
      <w:r w:rsidRPr="002B1A08">
        <w:rPr>
          <w:rFonts w:ascii="Century" w:hAnsi="Century" w:cs="Calibri"/>
          <w:i/>
          <w:color w:val="000000" w:themeColor="text1"/>
          <w:sz w:val="25"/>
          <w:szCs w:val="25"/>
          <w:lang w:val="uk-UA"/>
        </w:rPr>
        <w:t xml:space="preserve"> </w:t>
      </w:r>
      <w:r w:rsidR="00116FAB" w:rsidRPr="002B1A08">
        <w:rPr>
          <w:rFonts w:ascii="Century" w:hAnsi="Century" w:cs="Calibri"/>
          <w:i/>
          <w:color w:val="000000" w:themeColor="text1"/>
          <w:sz w:val="25"/>
          <w:szCs w:val="25"/>
          <w:lang w:val="uk-UA"/>
        </w:rPr>
        <w:t xml:space="preserve"> </w:t>
      </w:r>
      <w:r w:rsidRPr="002B1A08">
        <w:rPr>
          <w:rFonts w:ascii="Century" w:hAnsi="Century" w:cs="Calibri"/>
          <w:color w:val="000000" w:themeColor="text1"/>
          <w:sz w:val="25"/>
          <w:szCs w:val="25"/>
          <w:lang w:val="uk-UA"/>
        </w:rPr>
        <w:t>Графік роботи команди на точці має бути чітко визначений і зафіксований на купоні учасника, для того, щоб респонденти</w:t>
      </w:r>
      <w:r w:rsidR="001B5BC8" w:rsidRPr="002B1A08">
        <w:rPr>
          <w:rFonts w:ascii="Century" w:hAnsi="Century" w:cs="Calibri"/>
          <w:color w:val="000000" w:themeColor="text1"/>
          <w:sz w:val="25"/>
          <w:szCs w:val="25"/>
          <w:lang w:val="uk-UA"/>
        </w:rPr>
        <w:t xml:space="preserve"> </w:t>
      </w:r>
      <w:r w:rsidRPr="002B1A08">
        <w:rPr>
          <w:rFonts w:ascii="Century" w:hAnsi="Century" w:cs="Calibri"/>
          <w:color w:val="000000" w:themeColor="text1"/>
          <w:sz w:val="25"/>
          <w:szCs w:val="25"/>
          <w:lang w:val="uk-UA"/>
        </w:rPr>
        <w:t>знали коли саме вони зможуть прийняти участь у дослідженні.</w:t>
      </w:r>
    </w:p>
    <w:p w:rsidR="00D15068" w:rsidRPr="002B1A08" w:rsidRDefault="00D15068" w:rsidP="001B4FC2">
      <w:pPr>
        <w:spacing w:after="0"/>
        <w:rPr>
          <w:rFonts w:ascii="Century" w:hAnsi="Century" w:cs="Calibri"/>
          <w:b/>
          <w:color w:val="000000" w:themeColor="text1"/>
          <w:sz w:val="25"/>
          <w:szCs w:val="25"/>
          <w:lang w:val="uk-UA"/>
        </w:rPr>
        <w:sectPr w:rsidR="00D15068" w:rsidRPr="002B1A08" w:rsidSect="00565B4F">
          <w:pgSz w:w="11906" w:h="16838"/>
          <w:pgMar w:top="851" w:right="851" w:bottom="851" w:left="1134" w:header="709" w:footer="709" w:gutter="0"/>
          <w:cols w:space="708"/>
          <w:docGrid w:linePitch="360"/>
        </w:sectPr>
      </w:pPr>
    </w:p>
    <w:p w:rsidR="00F66AB3" w:rsidRPr="002B1A08" w:rsidRDefault="00F66AB3" w:rsidP="001B4FC2">
      <w:pPr>
        <w:spacing w:after="0"/>
        <w:rPr>
          <w:rFonts w:cs="Calibri"/>
          <w:b/>
          <w:color w:val="000000" w:themeColor="text1"/>
          <w:sz w:val="24"/>
          <w:szCs w:val="24"/>
          <w:lang w:val="uk-UA"/>
        </w:rPr>
      </w:pPr>
    </w:p>
    <w:p w:rsidR="001B4FC2" w:rsidRPr="002B1A08" w:rsidRDefault="00885ED0" w:rsidP="005E525C">
      <w:pPr>
        <w:spacing w:after="0"/>
        <w:jc w:val="center"/>
        <w:rPr>
          <w:rFonts w:ascii="Century" w:hAnsi="Century" w:cs="Calibri"/>
          <w:b/>
          <w:color w:val="000000" w:themeColor="text1"/>
          <w:sz w:val="24"/>
          <w:szCs w:val="24"/>
          <w:lang w:val="uk-UA"/>
        </w:rPr>
      </w:pPr>
      <w:r w:rsidRPr="002B1A08">
        <w:rPr>
          <w:rFonts w:ascii="Century" w:hAnsi="Century" w:cs="Calibri"/>
          <w:b/>
          <w:color w:val="000000" w:themeColor="text1"/>
          <w:sz w:val="24"/>
          <w:szCs w:val="24"/>
          <w:lang w:val="uk-UA"/>
        </w:rPr>
        <w:t>УЗАГАЛЬНЕНИЙ АЛГОРИТМ</w:t>
      </w:r>
      <w:r w:rsidR="001B4FC2" w:rsidRPr="002B1A08">
        <w:rPr>
          <w:rFonts w:ascii="Century" w:hAnsi="Century" w:cs="Calibri"/>
          <w:b/>
          <w:color w:val="000000" w:themeColor="text1"/>
          <w:sz w:val="24"/>
          <w:szCs w:val="24"/>
          <w:lang w:val="uk-UA"/>
        </w:rPr>
        <w:t xml:space="preserve"> МЕТОДОЛОГІЇ КІ</w:t>
      </w:r>
    </w:p>
    <w:tbl>
      <w:tblPr>
        <w:tblW w:w="1626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7"/>
        <w:gridCol w:w="238"/>
        <w:gridCol w:w="1217"/>
        <w:gridCol w:w="32"/>
        <w:gridCol w:w="251"/>
        <w:gridCol w:w="32"/>
        <w:gridCol w:w="1527"/>
        <w:gridCol w:w="32"/>
        <w:gridCol w:w="236"/>
        <w:gridCol w:w="16"/>
        <w:gridCol w:w="1276"/>
        <w:gridCol w:w="32"/>
        <w:gridCol w:w="251"/>
        <w:gridCol w:w="32"/>
        <w:gridCol w:w="1490"/>
        <w:gridCol w:w="37"/>
        <w:gridCol w:w="247"/>
        <w:gridCol w:w="37"/>
        <w:gridCol w:w="1417"/>
        <w:gridCol w:w="32"/>
        <w:gridCol w:w="252"/>
        <w:gridCol w:w="104"/>
        <w:gridCol w:w="1597"/>
        <w:gridCol w:w="32"/>
        <w:gridCol w:w="251"/>
        <w:gridCol w:w="32"/>
        <w:gridCol w:w="2434"/>
        <w:gridCol w:w="6"/>
        <w:gridCol w:w="283"/>
        <w:gridCol w:w="1563"/>
      </w:tblGrid>
      <w:tr w:rsidR="002B1A08" w:rsidRPr="002B1A08" w:rsidTr="00FD55A1">
        <w:trPr>
          <w:cantSplit/>
          <w:trHeight w:val="597"/>
        </w:trPr>
        <w:tc>
          <w:tcPr>
            <w:tcW w:w="7939" w:type="dxa"/>
            <w:gridSpan w:val="15"/>
            <w:shd w:val="clear" w:color="auto" w:fill="8DB3E2"/>
            <w:vAlign w:val="center"/>
          </w:tcPr>
          <w:p w:rsidR="000A7D43" w:rsidRPr="002B1A08" w:rsidRDefault="000A7D43" w:rsidP="00213042">
            <w:pPr>
              <w:shd w:val="clear" w:color="auto" w:fill="FFFFFF"/>
              <w:spacing w:after="0" w:line="240" w:lineRule="auto"/>
              <w:jc w:val="center"/>
              <w:rPr>
                <w:rFonts w:ascii="Century" w:hAnsi="Century" w:cs="Arial"/>
                <w:b/>
                <w:color w:val="000000" w:themeColor="text1"/>
                <w:sz w:val="20"/>
                <w:szCs w:val="20"/>
                <w:lang w:val="uk-UA" w:eastAsia="ru-RU"/>
              </w:rPr>
            </w:pPr>
            <w:r w:rsidRPr="002B1A08">
              <w:rPr>
                <w:rFonts w:ascii="Century" w:hAnsi="Century" w:cs="Arial"/>
                <w:b/>
                <w:color w:val="000000" w:themeColor="text1"/>
                <w:sz w:val="20"/>
                <w:szCs w:val="20"/>
                <w:lang w:val="uk-UA" w:eastAsia="ru-RU"/>
              </w:rPr>
              <w:t xml:space="preserve">Соціологічний компонент </w:t>
            </w:r>
          </w:p>
        </w:tc>
        <w:tc>
          <w:tcPr>
            <w:tcW w:w="284" w:type="dxa"/>
            <w:gridSpan w:val="2"/>
          </w:tcPr>
          <w:p w:rsidR="000A7D43" w:rsidRPr="002B1A08" w:rsidRDefault="000A7D43" w:rsidP="000A7D43">
            <w:pPr>
              <w:shd w:val="clear" w:color="auto" w:fill="FFFFFF"/>
              <w:spacing w:after="0" w:line="240" w:lineRule="auto"/>
              <w:jc w:val="center"/>
              <w:rPr>
                <w:rFonts w:ascii="Century" w:hAnsi="Century" w:cs="Arial"/>
                <w:b/>
                <w:color w:val="000000" w:themeColor="text1"/>
                <w:sz w:val="20"/>
                <w:szCs w:val="20"/>
                <w:lang w:val="uk-UA" w:eastAsia="ru-RU"/>
              </w:rPr>
            </w:pPr>
          </w:p>
        </w:tc>
        <w:tc>
          <w:tcPr>
            <w:tcW w:w="6188" w:type="dxa"/>
            <w:gridSpan w:val="10"/>
            <w:shd w:val="clear" w:color="auto" w:fill="8DB3E2"/>
            <w:vAlign w:val="center"/>
          </w:tcPr>
          <w:p w:rsidR="000A7D43" w:rsidRPr="002B1A08" w:rsidRDefault="000A7D43" w:rsidP="00213042">
            <w:pPr>
              <w:shd w:val="clear" w:color="auto" w:fill="FFFFFF"/>
              <w:spacing w:after="0" w:line="240" w:lineRule="auto"/>
              <w:jc w:val="center"/>
              <w:rPr>
                <w:rFonts w:ascii="Century" w:hAnsi="Century" w:cs="Arial"/>
                <w:b/>
                <w:color w:val="000000" w:themeColor="text1"/>
                <w:sz w:val="20"/>
                <w:szCs w:val="20"/>
                <w:lang w:val="uk-UA" w:eastAsia="ru-RU"/>
              </w:rPr>
            </w:pPr>
            <w:r w:rsidRPr="002B1A08">
              <w:rPr>
                <w:rFonts w:ascii="Century" w:hAnsi="Century" w:cs="Arial"/>
                <w:b/>
                <w:color w:val="000000" w:themeColor="text1"/>
                <w:sz w:val="20"/>
                <w:szCs w:val="20"/>
                <w:lang w:val="uk-UA" w:eastAsia="ru-RU"/>
              </w:rPr>
              <w:t>Епідеміологічний компонент</w:t>
            </w:r>
          </w:p>
        </w:tc>
        <w:tc>
          <w:tcPr>
            <w:tcW w:w="289" w:type="dxa"/>
            <w:gridSpan w:val="2"/>
          </w:tcPr>
          <w:p w:rsidR="000A7D43" w:rsidRPr="002B1A08" w:rsidRDefault="000A7D43" w:rsidP="000A7D43">
            <w:pPr>
              <w:shd w:val="clear" w:color="auto" w:fill="FFFFFF"/>
              <w:spacing w:after="0" w:line="240" w:lineRule="auto"/>
              <w:jc w:val="center"/>
              <w:rPr>
                <w:rFonts w:ascii="Century" w:hAnsi="Century" w:cs="Arial"/>
                <w:b/>
                <w:color w:val="000000" w:themeColor="text1"/>
                <w:sz w:val="20"/>
                <w:szCs w:val="20"/>
                <w:lang w:val="uk-UA" w:eastAsia="ru-RU"/>
              </w:rPr>
            </w:pPr>
          </w:p>
        </w:tc>
        <w:tc>
          <w:tcPr>
            <w:tcW w:w="1563" w:type="dxa"/>
            <w:shd w:val="clear" w:color="auto" w:fill="8DB3E2"/>
            <w:vAlign w:val="center"/>
          </w:tcPr>
          <w:p w:rsidR="000A7D43" w:rsidRPr="002B1A08" w:rsidRDefault="000A7D43" w:rsidP="00213042">
            <w:pPr>
              <w:shd w:val="clear" w:color="auto" w:fill="FFFFFF"/>
              <w:spacing w:after="0" w:line="240" w:lineRule="auto"/>
              <w:jc w:val="center"/>
              <w:rPr>
                <w:rFonts w:ascii="Century" w:hAnsi="Century" w:cs="Arial"/>
                <w:b/>
                <w:color w:val="000000" w:themeColor="text1"/>
                <w:sz w:val="20"/>
                <w:szCs w:val="20"/>
                <w:lang w:val="uk-UA" w:eastAsia="ru-RU"/>
              </w:rPr>
            </w:pPr>
            <w:r w:rsidRPr="002B1A08">
              <w:rPr>
                <w:rFonts w:ascii="Century" w:hAnsi="Century" w:cs="Arial"/>
                <w:b/>
                <w:color w:val="000000" w:themeColor="text1"/>
                <w:sz w:val="20"/>
                <w:szCs w:val="20"/>
                <w:lang w:val="uk-UA" w:eastAsia="ru-RU"/>
              </w:rPr>
              <w:t xml:space="preserve">Соціологічний компонент </w:t>
            </w:r>
          </w:p>
        </w:tc>
      </w:tr>
      <w:tr w:rsidR="002B1A08" w:rsidRPr="002B1A08" w:rsidTr="00FD55A1">
        <w:trPr>
          <w:cantSplit/>
          <w:trHeight w:val="1121"/>
        </w:trPr>
        <w:tc>
          <w:tcPr>
            <w:tcW w:w="1277" w:type="dxa"/>
            <w:vMerge w:val="restart"/>
            <w:shd w:val="clear" w:color="auto" w:fill="E5B8B7"/>
            <w:vAlign w:val="center"/>
          </w:tcPr>
          <w:p w:rsidR="000E36B1" w:rsidRPr="002B1A08" w:rsidRDefault="000E36B1" w:rsidP="00FD55A1">
            <w:pPr>
              <w:spacing w:after="0" w:line="240" w:lineRule="auto"/>
              <w:ind w:left="-108" w:right="-68" w:firstLine="80"/>
              <w:jc w:val="center"/>
              <w:rPr>
                <w:rFonts w:ascii="Century" w:hAnsi="Century" w:cs="Arial"/>
                <w:b/>
                <w:color w:val="000000" w:themeColor="text1"/>
                <w:sz w:val="20"/>
                <w:szCs w:val="20"/>
                <w:lang w:val="uk-UA" w:eastAsia="ru-RU"/>
              </w:rPr>
            </w:pPr>
            <w:r w:rsidRPr="002B1A08">
              <w:rPr>
                <w:rFonts w:ascii="Century" w:hAnsi="Century" w:cs="Arial"/>
                <w:b/>
                <w:color w:val="000000" w:themeColor="text1"/>
                <w:sz w:val="20"/>
                <w:szCs w:val="20"/>
                <w:lang w:val="uk-UA" w:eastAsia="ru-RU"/>
              </w:rPr>
              <w:t>Видача к</w:t>
            </w:r>
            <w:r w:rsidR="0020174B" w:rsidRPr="002B1A08">
              <w:rPr>
                <w:rFonts w:ascii="Century" w:hAnsi="Century" w:cs="Arial"/>
                <w:b/>
                <w:color w:val="000000" w:themeColor="text1"/>
                <w:sz w:val="20"/>
                <w:szCs w:val="20"/>
                <w:lang w:val="uk-UA" w:eastAsia="ru-RU"/>
              </w:rPr>
              <w:t>у</w:t>
            </w:r>
            <w:r w:rsidRPr="002B1A08">
              <w:rPr>
                <w:rFonts w:ascii="Century" w:hAnsi="Century" w:cs="Arial"/>
                <w:b/>
                <w:color w:val="000000" w:themeColor="text1"/>
                <w:sz w:val="20"/>
                <w:szCs w:val="20"/>
                <w:lang w:val="uk-UA" w:eastAsia="ru-RU"/>
              </w:rPr>
              <w:t xml:space="preserve">понів учасника </w:t>
            </w:r>
            <w:r w:rsidR="00022D95" w:rsidRPr="002B1A08">
              <w:rPr>
                <w:rFonts w:ascii="Century" w:hAnsi="Century" w:cs="Arial"/>
                <w:b/>
                <w:color w:val="000000" w:themeColor="text1"/>
                <w:sz w:val="20"/>
                <w:szCs w:val="20"/>
                <w:lang w:val="uk-UA" w:eastAsia="ru-RU"/>
              </w:rPr>
              <w:t>дослідження</w:t>
            </w:r>
            <w:r w:rsidRPr="002B1A08">
              <w:rPr>
                <w:rFonts w:ascii="Century" w:hAnsi="Century" w:cs="Arial"/>
                <w:b/>
                <w:color w:val="000000" w:themeColor="text1"/>
                <w:sz w:val="20"/>
                <w:szCs w:val="20"/>
                <w:lang w:val="uk-UA" w:eastAsia="ru-RU"/>
              </w:rPr>
              <w:t xml:space="preserve"> ключовим </w:t>
            </w:r>
            <w:proofErr w:type="spellStart"/>
            <w:r w:rsidRPr="002B1A08">
              <w:rPr>
                <w:rFonts w:ascii="Century" w:hAnsi="Century" w:cs="Arial"/>
                <w:b/>
                <w:color w:val="000000" w:themeColor="text1"/>
                <w:sz w:val="20"/>
                <w:szCs w:val="20"/>
                <w:lang w:val="uk-UA" w:eastAsia="ru-RU"/>
              </w:rPr>
              <w:t>інфор</w:t>
            </w:r>
            <w:r w:rsidR="00022D95" w:rsidRPr="002B1A08">
              <w:rPr>
                <w:rFonts w:ascii="Century" w:hAnsi="Century" w:cs="Arial"/>
                <w:b/>
                <w:color w:val="000000" w:themeColor="text1"/>
                <w:sz w:val="20"/>
                <w:szCs w:val="20"/>
                <w:lang w:val="uk-UA" w:eastAsia="ru-RU"/>
              </w:rPr>
              <w:t>-</w:t>
            </w:r>
            <w:r w:rsidRPr="002B1A08">
              <w:rPr>
                <w:rFonts w:ascii="Century" w:hAnsi="Century" w:cs="Arial"/>
                <w:b/>
                <w:color w:val="000000" w:themeColor="text1"/>
                <w:sz w:val="20"/>
                <w:szCs w:val="20"/>
                <w:lang w:val="uk-UA" w:eastAsia="ru-RU"/>
              </w:rPr>
              <w:t>мантам</w:t>
            </w:r>
            <w:proofErr w:type="spellEnd"/>
          </w:p>
        </w:tc>
        <w:tc>
          <w:tcPr>
            <w:tcW w:w="238" w:type="dxa"/>
            <w:vMerge w:val="restart"/>
            <w:vAlign w:val="center"/>
          </w:tcPr>
          <w:p w:rsidR="000E36B1" w:rsidRPr="002B1A08" w:rsidRDefault="005E525C" w:rsidP="00FD55A1">
            <w:pPr>
              <w:ind w:left="-108"/>
              <w:rPr>
                <w:rFonts w:ascii="Century" w:hAnsi="Century"/>
                <w:color w:val="000000" w:themeColor="text1"/>
                <w:sz w:val="20"/>
                <w:szCs w:val="20"/>
                <w:lang w:val="uk-UA"/>
              </w:rPr>
            </w:pPr>
            <w:r w:rsidRPr="002B1A08">
              <w:rPr>
                <w:rFonts w:ascii="Century" w:hAnsi="Century" w:cs="Arial"/>
                <w:b/>
                <w:color w:val="000000" w:themeColor="text1"/>
                <w:sz w:val="20"/>
                <w:szCs w:val="20"/>
                <w:lang w:val="uk-UA" w:eastAsia="ru-RU"/>
              </w:rPr>
              <w:sym w:font="Wingdings" w:char="F0E0"/>
            </w:r>
          </w:p>
        </w:tc>
        <w:tc>
          <w:tcPr>
            <w:tcW w:w="1249" w:type="dxa"/>
            <w:gridSpan w:val="2"/>
            <w:vMerge w:val="restart"/>
            <w:shd w:val="clear" w:color="auto" w:fill="E5B8B7"/>
            <w:vAlign w:val="center"/>
          </w:tcPr>
          <w:p w:rsidR="000E36B1" w:rsidRPr="002B1A08" w:rsidRDefault="000E36B1" w:rsidP="00213042">
            <w:pPr>
              <w:spacing w:after="0" w:line="240" w:lineRule="auto"/>
              <w:ind w:left="-28"/>
              <w:jc w:val="center"/>
              <w:rPr>
                <w:rFonts w:ascii="Century" w:hAnsi="Century" w:cs="Arial"/>
                <w:b/>
                <w:color w:val="000000" w:themeColor="text1"/>
                <w:sz w:val="20"/>
                <w:szCs w:val="20"/>
                <w:lang w:val="uk-UA" w:eastAsia="ru-RU"/>
              </w:rPr>
            </w:pPr>
            <w:proofErr w:type="spellStart"/>
            <w:r w:rsidRPr="002B1A08">
              <w:rPr>
                <w:rFonts w:ascii="Century" w:hAnsi="Century" w:cs="Arial"/>
                <w:b/>
                <w:color w:val="000000" w:themeColor="text1"/>
                <w:sz w:val="20"/>
                <w:szCs w:val="20"/>
                <w:lang w:val="uk-UA" w:eastAsia="ru-RU"/>
              </w:rPr>
              <w:t>Рекрутинг</w:t>
            </w:r>
            <w:proofErr w:type="spellEnd"/>
            <w:r w:rsidRPr="002B1A08">
              <w:rPr>
                <w:rFonts w:ascii="Century" w:hAnsi="Century" w:cs="Arial"/>
                <w:b/>
                <w:color w:val="000000" w:themeColor="text1"/>
                <w:sz w:val="20"/>
                <w:szCs w:val="20"/>
                <w:lang w:val="uk-UA" w:eastAsia="ru-RU"/>
              </w:rPr>
              <w:t xml:space="preserve"> </w:t>
            </w:r>
          </w:p>
          <w:p w:rsidR="000E36B1" w:rsidRPr="002B1A08" w:rsidRDefault="000E36B1" w:rsidP="00213042">
            <w:pPr>
              <w:spacing w:after="0" w:line="240" w:lineRule="auto"/>
              <w:ind w:left="-28"/>
              <w:jc w:val="center"/>
              <w:rPr>
                <w:rFonts w:ascii="Century" w:hAnsi="Century" w:cs="Arial"/>
                <w:b/>
                <w:color w:val="000000" w:themeColor="text1"/>
                <w:sz w:val="20"/>
                <w:szCs w:val="20"/>
                <w:lang w:val="uk-UA" w:eastAsia="ru-RU"/>
              </w:rPr>
            </w:pPr>
            <w:r w:rsidRPr="002B1A08">
              <w:rPr>
                <w:rFonts w:ascii="Century" w:hAnsi="Century" w:cs="Arial"/>
                <w:b/>
                <w:color w:val="000000" w:themeColor="text1"/>
                <w:sz w:val="20"/>
                <w:szCs w:val="20"/>
                <w:lang w:val="uk-UA" w:eastAsia="ru-RU"/>
              </w:rPr>
              <w:t xml:space="preserve">ЖКС та </w:t>
            </w:r>
          </w:p>
          <w:p w:rsidR="000E36B1" w:rsidRPr="002B1A08" w:rsidRDefault="000E36B1" w:rsidP="00213042">
            <w:pPr>
              <w:spacing w:after="0" w:line="240" w:lineRule="auto"/>
              <w:ind w:left="-28"/>
              <w:jc w:val="center"/>
              <w:rPr>
                <w:rFonts w:ascii="Century" w:hAnsi="Century" w:cs="Arial"/>
                <w:b/>
                <w:color w:val="000000" w:themeColor="text1"/>
                <w:sz w:val="20"/>
                <w:szCs w:val="20"/>
                <w:lang w:val="uk-UA" w:eastAsia="ru-RU"/>
              </w:rPr>
            </w:pPr>
            <w:r w:rsidRPr="002B1A08">
              <w:rPr>
                <w:rFonts w:ascii="Century" w:hAnsi="Century" w:cs="Arial"/>
                <w:b/>
                <w:color w:val="000000" w:themeColor="text1"/>
                <w:sz w:val="20"/>
                <w:szCs w:val="20"/>
                <w:lang w:val="uk-UA" w:eastAsia="ru-RU"/>
              </w:rPr>
              <w:t xml:space="preserve">видача </w:t>
            </w:r>
          </w:p>
          <w:p w:rsidR="000E36B1" w:rsidRPr="002B1A08" w:rsidRDefault="000E36B1" w:rsidP="00213042">
            <w:pPr>
              <w:spacing w:after="0" w:line="240" w:lineRule="auto"/>
              <w:ind w:left="-28"/>
              <w:jc w:val="center"/>
              <w:rPr>
                <w:rFonts w:ascii="Century" w:hAnsi="Century" w:cs="Arial"/>
                <w:b/>
                <w:color w:val="000000" w:themeColor="text1"/>
                <w:sz w:val="20"/>
                <w:szCs w:val="20"/>
                <w:lang w:val="uk-UA" w:eastAsia="ru-RU"/>
              </w:rPr>
            </w:pPr>
            <w:r w:rsidRPr="002B1A08">
              <w:rPr>
                <w:rFonts w:ascii="Century" w:hAnsi="Century" w:cs="Arial"/>
                <w:b/>
                <w:color w:val="000000" w:themeColor="text1"/>
                <w:sz w:val="20"/>
                <w:szCs w:val="20"/>
                <w:lang w:val="uk-UA" w:eastAsia="ru-RU"/>
              </w:rPr>
              <w:t xml:space="preserve">купона </w:t>
            </w:r>
          </w:p>
          <w:p w:rsidR="000E36B1" w:rsidRPr="002B1A08" w:rsidRDefault="000E36B1" w:rsidP="00213042">
            <w:pPr>
              <w:spacing w:after="0" w:line="240" w:lineRule="auto"/>
              <w:ind w:left="-28"/>
              <w:jc w:val="center"/>
              <w:rPr>
                <w:rFonts w:ascii="Century" w:hAnsi="Century" w:cs="Arial"/>
                <w:b/>
                <w:color w:val="000000" w:themeColor="text1"/>
                <w:sz w:val="20"/>
                <w:szCs w:val="20"/>
                <w:lang w:val="uk-UA" w:eastAsia="ru-RU"/>
              </w:rPr>
            </w:pPr>
            <w:r w:rsidRPr="002B1A08">
              <w:rPr>
                <w:rFonts w:ascii="Century" w:hAnsi="Century" w:cs="Arial"/>
                <w:b/>
                <w:color w:val="000000" w:themeColor="text1"/>
                <w:sz w:val="20"/>
                <w:szCs w:val="20"/>
                <w:lang w:val="uk-UA" w:eastAsia="ru-RU"/>
              </w:rPr>
              <w:t>учасника</w:t>
            </w:r>
          </w:p>
        </w:tc>
        <w:tc>
          <w:tcPr>
            <w:tcW w:w="283" w:type="dxa"/>
            <w:gridSpan w:val="2"/>
            <w:vMerge w:val="restart"/>
            <w:vAlign w:val="center"/>
          </w:tcPr>
          <w:p w:rsidR="000E36B1" w:rsidRPr="002B1A08" w:rsidRDefault="000E36B1" w:rsidP="00213042">
            <w:pPr>
              <w:spacing w:after="0" w:line="240" w:lineRule="auto"/>
              <w:ind w:left="-28"/>
              <w:jc w:val="center"/>
              <w:rPr>
                <w:rFonts w:ascii="Century" w:hAnsi="Century" w:cs="Arial"/>
                <w:b/>
                <w:color w:val="000000" w:themeColor="text1"/>
                <w:sz w:val="20"/>
                <w:szCs w:val="20"/>
                <w:lang w:val="uk-UA" w:eastAsia="ru-RU"/>
              </w:rPr>
            </w:pPr>
            <w:r w:rsidRPr="002B1A08">
              <w:rPr>
                <w:rFonts w:ascii="Century" w:hAnsi="Century" w:cs="Arial"/>
                <w:b/>
                <w:color w:val="000000" w:themeColor="text1"/>
                <w:sz w:val="20"/>
                <w:szCs w:val="20"/>
                <w:lang w:val="uk-UA" w:eastAsia="ru-RU"/>
              </w:rPr>
              <w:sym w:font="Wingdings" w:char="F0E0"/>
            </w:r>
          </w:p>
        </w:tc>
        <w:tc>
          <w:tcPr>
            <w:tcW w:w="1559" w:type="dxa"/>
            <w:gridSpan w:val="2"/>
            <w:vMerge w:val="restart"/>
            <w:shd w:val="clear" w:color="auto" w:fill="E5B8B7"/>
            <w:vAlign w:val="center"/>
          </w:tcPr>
          <w:p w:rsidR="000E36B1" w:rsidRPr="002B1A08" w:rsidRDefault="000E36B1" w:rsidP="00022D95">
            <w:pPr>
              <w:jc w:val="center"/>
              <w:rPr>
                <w:rFonts w:ascii="Century" w:hAnsi="Century"/>
                <w:color w:val="000000" w:themeColor="text1"/>
                <w:sz w:val="20"/>
                <w:szCs w:val="20"/>
                <w:lang w:val="uk-UA"/>
              </w:rPr>
            </w:pPr>
            <w:proofErr w:type="spellStart"/>
            <w:r w:rsidRPr="002B1A08">
              <w:rPr>
                <w:rFonts w:ascii="Century" w:hAnsi="Century"/>
                <w:b/>
                <w:color w:val="000000" w:themeColor="text1"/>
                <w:sz w:val="20"/>
                <w:szCs w:val="20"/>
                <w:lang w:val="uk-UA" w:eastAsia="ru-RU"/>
              </w:rPr>
              <w:t>Скринінг</w:t>
            </w:r>
            <w:proofErr w:type="spellEnd"/>
            <w:r w:rsidRPr="002B1A08">
              <w:rPr>
                <w:rFonts w:ascii="Century" w:hAnsi="Century"/>
                <w:b/>
                <w:color w:val="000000" w:themeColor="text1"/>
                <w:sz w:val="20"/>
                <w:szCs w:val="20"/>
                <w:lang w:val="uk-UA" w:eastAsia="ru-RU"/>
              </w:rPr>
              <w:t xml:space="preserve"> потен</w:t>
            </w:r>
            <w:r w:rsidR="005E525C" w:rsidRPr="002B1A08">
              <w:rPr>
                <w:rFonts w:ascii="Century" w:hAnsi="Century"/>
                <w:b/>
                <w:color w:val="000000" w:themeColor="text1"/>
                <w:sz w:val="20"/>
                <w:szCs w:val="20"/>
                <w:lang w:val="uk-UA" w:eastAsia="ru-RU"/>
              </w:rPr>
              <w:t xml:space="preserve">ційного </w:t>
            </w:r>
            <w:r w:rsidR="005E525C" w:rsidRPr="002B1A08">
              <w:rPr>
                <w:rFonts w:ascii="Century" w:hAnsi="Century"/>
                <w:b/>
                <w:color w:val="000000" w:themeColor="text1"/>
                <w:sz w:val="20"/>
                <w:szCs w:val="20"/>
                <w:lang w:val="uk-UA"/>
              </w:rPr>
              <w:t>респондента</w:t>
            </w:r>
          </w:p>
        </w:tc>
        <w:tc>
          <w:tcPr>
            <w:tcW w:w="236" w:type="dxa"/>
            <w:vMerge w:val="restart"/>
            <w:vAlign w:val="center"/>
          </w:tcPr>
          <w:p w:rsidR="000E36B1" w:rsidRPr="002B1A08" w:rsidRDefault="000E36B1" w:rsidP="00213042">
            <w:pPr>
              <w:tabs>
                <w:tab w:val="left" w:pos="144"/>
              </w:tabs>
              <w:spacing w:after="0" w:line="240" w:lineRule="auto"/>
              <w:jc w:val="center"/>
              <w:rPr>
                <w:rFonts w:ascii="Century" w:hAnsi="Century" w:cs="Arial"/>
                <w:b/>
                <w:color w:val="000000" w:themeColor="text1"/>
                <w:sz w:val="20"/>
                <w:szCs w:val="20"/>
                <w:lang w:val="uk-UA" w:eastAsia="ru-RU"/>
              </w:rPr>
            </w:pPr>
            <w:r w:rsidRPr="002B1A08">
              <w:rPr>
                <w:rFonts w:ascii="Century" w:hAnsi="Century" w:cs="Arial"/>
                <w:b/>
                <w:color w:val="000000" w:themeColor="text1"/>
                <w:sz w:val="20"/>
                <w:szCs w:val="20"/>
                <w:lang w:val="uk-UA" w:eastAsia="ru-RU"/>
              </w:rPr>
              <w:sym w:font="Wingdings" w:char="F0E0"/>
            </w:r>
          </w:p>
        </w:tc>
        <w:tc>
          <w:tcPr>
            <w:tcW w:w="1324" w:type="dxa"/>
            <w:gridSpan w:val="3"/>
            <w:vMerge w:val="restart"/>
            <w:shd w:val="clear" w:color="auto" w:fill="E5B8B7"/>
            <w:vAlign w:val="center"/>
          </w:tcPr>
          <w:p w:rsidR="00FD55A1" w:rsidRPr="002B1A08" w:rsidRDefault="000E36B1" w:rsidP="00FD55A1">
            <w:pPr>
              <w:spacing w:after="0" w:line="240" w:lineRule="auto"/>
              <w:ind w:left="-36" w:right="-38"/>
              <w:jc w:val="center"/>
              <w:rPr>
                <w:rFonts w:ascii="Century" w:hAnsi="Century" w:cs="Arial"/>
                <w:b/>
                <w:color w:val="000000" w:themeColor="text1"/>
                <w:sz w:val="20"/>
                <w:szCs w:val="20"/>
                <w:lang w:val="uk-UA"/>
              </w:rPr>
            </w:pPr>
            <w:r w:rsidRPr="002B1A08">
              <w:rPr>
                <w:rFonts w:ascii="Century" w:hAnsi="Century" w:cs="Arial"/>
                <w:b/>
                <w:color w:val="000000" w:themeColor="text1"/>
                <w:sz w:val="20"/>
                <w:szCs w:val="20"/>
                <w:lang w:val="uk-UA"/>
              </w:rPr>
              <w:t xml:space="preserve">Підписання </w:t>
            </w:r>
            <w:proofErr w:type="spellStart"/>
            <w:r w:rsidRPr="002B1A08">
              <w:rPr>
                <w:rFonts w:ascii="Century" w:hAnsi="Century" w:cs="Arial"/>
                <w:b/>
                <w:color w:val="000000" w:themeColor="text1"/>
                <w:sz w:val="20"/>
                <w:szCs w:val="20"/>
                <w:lang w:val="uk-UA"/>
              </w:rPr>
              <w:t>інформова</w:t>
            </w:r>
            <w:r w:rsidR="00FD55A1" w:rsidRPr="002B1A08">
              <w:rPr>
                <w:rFonts w:ascii="Century" w:hAnsi="Century" w:cs="Arial"/>
                <w:b/>
                <w:color w:val="000000" w:themeColor="text1"/>
                <w:sz w:val="20"/>
                <w:szCs w:val="20"/>
                <w:lang w:val="uk-UA"/>
              </w:rPr>
              <w:t>-</w:t>
            </w:r>
            <w:r w:rsidRPr="002B1A08">
              <w:rPr>
                <w:rFonts w:ascii="Century" w:hAnsi="Century" w:cs="Arial"/>
                <w:b/>
                <w:color w:val="000000" w:themeColor="text1"/>
                <w:sz w:val="20"/>
                <w:szCs w:val="20"/>
                <w:lang w:val="uk-UA"/>
              </w:rPr>
              <w:t>ної</w:t>
            </w:r>
            <w:proofErr w:type="spellEnd"/>
            <w:r w:rsidRPr="002B1A08">
              <w:rPr>
                <w:rFonts w:ascii="Century" w:hAnsi="Century" w:cs="Arial"/>
                <w:b/>
                <w:color w:val="000000" w:themeColor="text1"/>
                <w:sz w:val="20"/>
                <w:szCs w:val="20"/>
                <w:lang w:val="uk-UA"/>
              </w:rPr>
              <w:t xml:space="preserve"> згоди </w:t>
            </w:r>
          </w:p>
          <w:p w:rsidR="000E36B1" w:rsidRPr="002B1A08" w:rsidRDefault="000E36B1" w:rsidP="00FD55A1">
            <w:pPr>
              <w:spacing w:after="0" w:line="240" w:lineRule="auto"/>
              <w:ind w:left="-177" w:right="-142" w:hanging="36"/>
              <w:jc w:val="center"/>
              <w:rPr>
                <w:rFonts w:ascii="Century" w:hAnsi="Century"/>
                <w:color w:val="000000" w:themeColor="text1"/>
                <w:sz w:val="20"/>
                <w:szCs w:val="20"/>
                <w:lang w:val="uk-UA"/>
              </w:rPr>
            </w:pPr>
            <w:r w:rsidRPr="002B1A08">
              <w:rPr>
                <w:rFonts w:ascii="Century" w:hAnsi="Century" w:cs="Arial"/>
                <w:b/>
                <w:color w:val="000000" w:themeColor="text1"/>
                <w:sz w:val="20"/>
                <w:szCs w:val="20"/>
                <w:lang w:val="uk-UA"/>
              </w:rPr>
              <w:t>на участь у дослідженні</w:t>
            </w:r>
          </w:p>
        </w:tc>
        <w:tc>
          <w:tcPr>
            <w:tcW w:w="283" w:type="dxa"/>
            <w:gridSpan w:val="2"/>
            <w:vMerge w:val="restart"/>
            <w:shd w:val="clear" w:color="auto" w:fill="FFFFFF"/>
            <w:vAlign w:val="center"/>
          </w:tcPr>
          <w:p w:rsidR="000E36B1" w:rsidRPr="002B1A08" w:rsidRDefault="000E36B1" w:rsidP="00213042">
            <w:pPr>
              <w:shd w:val="clear" w:color="auto" w:fill="FFFFFF"/>
              <w:spacing w:after="0" w:line="240" w:lineRule="auto"/>
              <w:jc w:val="center"/>
              <w:rPr>
                <w:rFonts w:ascii="Century" w:hAnsi="Century" w:cs="Arial"/>
                <w:b/>
                <w:color w:val="000000" w:themeColor="text1"/>
                <w:sz w:val="20"/>
                <w:szCs w:val="20"/>
                <w:lang w:val="uk-UA" w:eastAsia="ru-RU"/>
              </w:rPr>
            </w:pPr>
            <w:r w:rsidRPr="002B1A08">
              <w:rPr>
                <w:rFonts w:ascii="Century" w:hAnsi="Century" w:cs="Arial"/>
                <w:b/>
                <w:color w:val="000000" w:themeColor="text1"/>
                <w:sz w:val="20"/>
                <w:szCs w:val="20"/>
                <w:lang w:val="uk-UA" w:eastAsia="ru-RU"/>
              </w:rPr>
              <w:sym w:font="Wingdings" w:char="F0E0"/>
            </w:r>
          </w:p>
        </w:tc>
        <w:tc>
          <w:tcPr>
            <w:tcW w:w="1490" w:type="dxa"/>
            <w:vMerge w:val="restart"/>
            <w:shd w:val="clear" w:color="auto" w:fill="E5B8B7"/>
            <w:vAlign w:val="center"/>
          </w:tcPr>
          <w:p w:rsidR="000E36B1" w:rsidRPr="002B1A08" w:rsidRDefault="000E36B1" w:rsidP="00213042">
            <w:pPr>
              <w:jc w:val="center"/>
              <w:rPr>
                <w:rFonts w:ascii="Century" w:hAnsi="Century"/>
                <w:b/>
                <w:color w:val="000000" w:themeColor="text1"/>
                <w:sz w:val="20"/>
                <w:szCs w:val="20"/>
                <w:lang w:val="uk-UA"/>
              </w:rPr>
            </w:pPr>
            <w:r w:rsidRPr="002B1A08">
              <w:rPr>
                <w:rFonts w:ascii="Century" w:hAnsi="Century"/>
                <w:b/>
                <w:color w:val="000000" w:themeColor="text1"/>
                <w:sz w:val="20"/>
                <w:szCs w:val="20"/>
                <w:lang w:val="uk-UA"/>
              </w:rPr>
              <w:t>Опитування респондента</w:t>
            </w:r>
          </w:p>
        </w:tc>
        <w:tc>
          <w:tcPr>
            <w:tcW w:w="284" w:type="dxa"/>
            <w:gridSpan w:val="2"/>
            <w:vMerge w:val="restart"/>
            <w:vAlign w:val="center"/>
          </w:tcPr>
          <w:p w:rsidR="000E36B1" w:rsidRPr="002B1A08" w:rsidRDefault="000E36B1" w:rsidP="00213042">
            <w:pPr>
              <w:tabs>
                <w:tab w:val="left" w:pos="360"/>
              </w:tabs>
              <w:spacing w:after="0" w:line="240" w:lineRule="auto"/>
              <w:jc w:val="center"/>
              <w:rPr>
                <w:rFonts w:ascii="Century" w:hAnsi="Century" w:cs="Arial"/>
                <w:b/>
                <w:color w:val="000000" w:themeColor="text1"/>
                <w:sz w:val="20"/>
                <w:szCs w:val="20"/>
                <w:lang w:val="uk-UA" w:eastAsia="ru-RU"/>
              </w:rPr>
            </w:pPr>
            <w:r w:rsidRPr="002B1A08">
              <w:rPr>
                <w:rFonts w:ascii="Century" w:hAnsi="Century" w:cs="Arial"/>
                <w:b/>
                <w:color w:val="000000" w:themeColor="text1"/>
                <w:sz w:val="20"/>
                <w:szCs w:val="20"/>
                <w:lang w:val="uk-UA" w:eastAsia="ru-RU"/>
              </w:rPr>
              <w:sym w:font="Wingdings" w:char="F0E0"/>
            </w:r>
          </w:p>
        </w:tc>
        <w:tc>
          <w:tcPr>
            <w:tcW w:w="1486" w:type="dxa"/>
            <w:gridSpan w:val="3"/>
            <w:vMerge w:val="restart"/>
            <w:shd w:val="clear" w:color="auto" w:fill="E5B8B7"/>
            <w:vAlign w:val="center"/>
          </w:tcPr>
          <w:p w:rsidR="000E36B1" w:rsidRPr="002B1A08" w:rsidRDefault="000E36B1" w:rsidP="00D2514D">
            <w:pPr>
              <w:jc w:val="center"/>
              <w:rPr>
                <w:rFonts w:ascii="Century" w:hAnsi="Century"/>
                <w:b/>
                <w:color w:val="000000" w:themeColor="text1"/>
                <w:sz w:val="20"/>
                <w:szCs w:val="20"/>
                <w:lang w:val="uk-UA" w:eastAsia="ru-RU"/>
              </w:rPr>
            </w:pPr>
            <w:proofErr w:type="spellStart"/>
            <w:r w:rsidRPr="002B1A08">
              <w:rPr>
                <w:rFonts w:ascii="Century" w:hAnsi="Century"/>
                <w:b/>
                <w:color w:val="000000" w:themeColor="text1"/>
                <w:sz w:val="20"/>
                <w:szCs w:val="20"/>
                <w:lang w:val="uk-UA" w:eastAsia="ru-RU"/>
              </w:rPr>
              <w:t>Дотестове</w:t>
            </w:r>
            <w:proofErr w:type="spellEnd"/>
            <w:r w:rsidRPr="002B1A08">
              <w:rPr>
                <w:rFonts w:ascii="Century" w:hAnsi="Century"/>
                <w:b/>
                <w:color w:val="000000" w:themeColor="text1"/>
                <w:sz w:val="20"/>
                <w:szCs w:val="20"/>
                <w:lang w:val="uk-UA" w:eastAsia="ru-RU"/>
              </w:rPr>
              <w:t xml:space="preserve"> </w:t>
            </w:r>
            <w:proofErr w:type="spellStart"/>
            <w:r w:rsidRPr="002B1A08">
              <w:rPr>
                <w:rFonts w:ascii="Century" w:hAnsi="Century"/>
                <w:b/>
                <w:color w:val="000000" w:themeColor="text1"/>
                <w:sz w:val="20"/>
                <w:szCs w:val="20"/>
                <w:lang w:val="uk-UA"/>
              </w:rPr>
              <w:t>консуль</w:t>
            </w:r>
            <w:r w:rsidRPr="002B1A08">
              <w:rPr>
                <w:rFonts w:ascii="Century" w:hAnsi="Century"/>
                <w:b/>
                <w:color w:val="000000" w:themeColor="text1"/>
                <w:sz w:val="20"/>
                <w:szCs w:val="20"/>
                <w:lang w:val="uk-UA" w:eastAsia="ru-RU"/>
              </w:rPr>
              <w:t>-тування</w:t>
            </w:r>
            <w:proofErr w:type="spellEnd"/>
          </w:p>
        </w:tc>
        <w:tc>
          <w:tcPr>
            <w:tcW w:w="356" w:type="dxa"/>
            <w:gridSpan w:val="2"/>
            <w:vMerge w:val="restart"/>
            <w:vAlign w:val="center"/>
          </w:tcPr>
          <w:p w:rsidR="000E36B1" w:rsidRPr="002B1A08" w:rsidRDefault="000E36B1" w:rsidP="00213042">
            <w:pPr>
              <w:spacing w:after="0" w:line="240" w:lineRule="auto"/>
              <w:jc w:val="center"/>
              <w:rPr>
                <w:rFonts w:ascii="Century" w:hAnsi="Century" w:cs="Arial"/>
                <w:b/>
                <w:color w:val="000000" w:themeColor="text1"/>
                <w:sz w:val="20"/>
                <w:szCs w:val="20"/>
                <w:lang w:val="uk-UA" w:eastAsia="ru-RU"/>
              </w:rPr>
            </w:pPr>
            <w:r w:rsidRPr="002B1A08">
              <w:rPr>
                <w:rFonts w:ascii="Century" w:hAnsi="Century" w:cs="Arial"/>
                <w:b/>
                <w:color w:val="000000" w:themeColor="text1"/>
                <w:sz w:val="20"/>
                <w:szCs w:val="20"/>
                <w:lang w:val="uk-UA" w:eastAsia="ru-RU"/>
              </w:rPr>
              <w:sym w:font="Wingdings" w:char="F0E0"/>
            </w:r>
          </w:p>
        </w:tc>
        <w:tc>
          <w:tcPr>
            <w:tcW w:w="1629" w:type="dxa"/>
            <w:gridSpan w:val="2"/>
            <w:vMerge w:val="restart"/>
            <w:shd w:val="clear" w:color="auto" w:fill="E5B8B7"/>
            <w:vAlign w:val="center"/>
          </w:tcPr>
          <w:p w:rsidR="000E36B1" w:rsidRPr="002B1A08" w:rsidRDefault="000E36B1" w:rsidP="00213042">
            <w:pPr>
              <w:spacing w:after="0" w:line="240" w:lineRule="auto"/>
              <w:jc w:val="center"/>
              <w:rPr>
                <w:rFonts w:ascii="Century" w:hAnsi="Century" w:cs="Arial"/>
                <w:color w:val="000000" w:themeColor="text1"/>
                <w:sz w:val="20"/>
                <w:szCs w:val="20"/>
                <w:lang w:val="uk-UA" w:eastAsia="ru-RU"/>
              </w:rPr>
            </w:pPr>
            <w:r w:rsidRPr="002B1A08">
              <w:rPr>
                <w:rFonts w:ascii="Century" w:hAnsi="Century" w:cs="Arial"/>
                <w:b/>
                <w:color w:val="000000" w:themeColor="text1"/>
                <w:sz w:val="20"/>
                <w:szCs w:val="20"/>
                <w:lang w:val="uk-UA" w:eastAsia="ru-RU"/>
              </w:rPr>
              <w:t>Тестування</w:t>
            </w:r>
            <w:r w:rsidRPr="002B1A08">
              <w:rPr>
                <w:rFonts w:ascii="Century" w:hAnsi="Century" w:cs="Arial"/>
                <w:color w:val="000000" w:themeColor="text1"/>
                <w:sz w:val="20"/>
                <w:szCs w:val="20"/>
                <w:lang w:val="uk-UA" w:eastAsia="ru-RU"/>
              </w:rPr>
              <w:t xml:space="preserve"> респонденти ЖКС</w:t>
            </w:r>
            <w:r w:rsidR="001B5BC8" w:rsidRPr="002B1A08">
              <w:rPr>
                <w:rFonts w:ascii="Century" w:hAnsi="Century" w:cs="Arial"/>
                <w:color w:val="000000" w:themeColor="text1"/>
                <w:sz w:val="20"/>
                <w:szCs w:val="20"/>
                <w:lang w:val="uk-UA" w:eastAsia="ru-RU"/>
              </w:rPr>
              <w:t xml:space="preserve"> </w:t>
            </w:r>
            <w:r w:rsidRPr="002B1A08">
              <w:rPr>
                <w:rFonts w:ascii="Century" w:hAnsi="Century" w:cs="Arial"/>
                <w:color w:val="000000" w:themeColor="text1"/>
                <w:sz w:val="20"/>
                <w:szCs w:val="20"/>
                <w:lang w:val="uk-UA" w:eastAsia="ru-RU"/>
              </w:rPr>
              <w:t xml:space="preserve">на ВІЛ та гепатит С </w:t>
            </w:r>
          </w:p>
          <w:p w:rsidR="000E36B1" w:rsidRPr="002B1A08" w:rsidRDefault="000E36B1" w:rsidP="00213042">
            <w:pPr>
              <w:spacing w:after="0" w:line="240" w:lineRule="auto"/>
              <w:jc w:val="center"/>
              <w:rPr>
                <w:rFonts w:ascii="Century" w:hAnsi="Century" w:cs="Arial"/>
                <w:color w:val="000000" w:themeColor="text1"/>
                <w:sz w:val="20"/>
                <w:szCs w:val="20"/>
                <w:lang w:val="uk-UA" w:eastAsia="ru-RU"/>
              </w:rPr>
            </w:pPr>
            <w:r w:rsidRPr="002B1A08">
              <w:rPr>
                <w:rFonts w:ascii="Century" w:hAnsi="Century" w:cs="Arial"/>
                <w:color w:val="000000" w:themeColor="text1"/>
                <w:sz w:val="20"/>
                <w:szCs w:val="20"/>
                <w:lang w:val="uk-UA" w:eastAsia="ru-RU"/>
              </w:rPr>
              <w:t>(експрес-тест)</w:t>
            </w:r>
          </w:p>
          <w:p w:rsidR="000E36B1" w:rsidRPr="002B1A08" w:rsidRDefault="000E36B1" w:rsidP="00213042">
            <w:pPr>
              <w:spacing w:after="0" w:line="240" w:lineRule="auto"/>
              <w:rPr>
                <w:rFonts w:ascii="Century" w:hAnsi="Century" w:cs="Arial"/>
                <w:color w:val="000000" w:themeColor="text1"/>
                <w:sz w:val="20"/>
                <w:szCs w:val="20"/>
                <w:lang w:val="uk-UA" w:eastAsia="ru-RU"/>
              </w:rPr>
            </w:pPr>
          </w:p>
        </w:tc>
        <w:tc>
          <w:tcPr>
            <w:tcW w:w="283" w:type="dxa"/>
            <w:gridSpan w:val="2"/>
            <w:vMerge w:val="restart"/>
            <w:vAlign w:val="center"/>
          </w:tcPr>
          <w:p w:rsidR="000E36B1" w:rsidRPr="002B1A08" w:rsidRDefault="000E36B1" w:rsidP="00213042">
            <w:pPr>
              <w:spacing w:after="0" w:line="240" w:lineRule="auto"/>
              <w:jc w:val="center"/>
              <w:rPr>
                <w:rFonts w:ascii="Century" w:hAnsi="Century" w:cs="Arial"/>
                <w:b/>
                <w:color w:val="000000" w:themeColor="text1"/>
                <w:sz w:val="20"/>
                <w:szCs w:val="20"/>
                <w:lang w:val="uk-UA" w:eastAsia="ru-RU"/>
              </w:rPr>
            </w:pPr>
            <w:r w:rsidRPr="002B1A08">
              <w:rPr>
                <w:rFonts w:ascii="Century" w:hAnsi="Century" w:cs="Arial"/>
                <w:b/>
                <w:color w:val="000000" w:themeColor="text1"/>
                <w:sz w:val="20"/>
                <w:szCs w:val="20"/>
                <w:lang w:val="uk-UA" w:eastAsia="ru-RU"/>
              </w:rPr>
              <w:sym w:font="Wingdings" w:char="F0E0"/>
            </w:r>
          </w:p>
        </w:tc>
        <w:tc>
          <w:tcPr>
            <w:tcW w:w="2434" w:type="dxa"/>
            <w:shd w:val="clear" w:color="auto" w:fill="E5B8B7"/>
            <w:vAlign w:val="center"/>
          </w:tcPr>
          <w:p w:rsidR="000E36B1" w:rsidRPr="002B1A08" w:rsidRDefault="000E36B1" w:rsidP="00022D95">
            <w:pPr>
              <w:spacing w:after="0" w:line="240" w:lineRule="auto"/>
              <w:jc w:val="center"/>
              <w:rPr>
                <w:rFonts w:ascii="Century" w:hAnsi="Century" w:cs="Arial"/>
                <w:b/>
                <w:color w:val="000000" w:themeColor="text1"/>
                <w:sz w:val="20"/>
                <w:szCs w:val="20"/>
                <w:lang w:val="uk-UA" w:eastAsia="ru-RU"/>
              </w:rPr>
            </w:pPr>
            <w:r w:rsidRPr="002B1A08">
              <w:rPr>
                <w:rFonts w:ascii="Century" w:hAnsi="Century" w:cs="Arial"/>
                <w:b/>
                <w:color w:val="000000" w:themeColor="text1"/>
                <w:sz w:val="20"/>
                <w:szCs w:val="20"/>
                <w:lang w:val="uk-UA" w:eastAsia="ru-RU"/>
              </w:rPr>
              <w:t>Повідомлення результату тесту на ВІЛ та гепатит С</w:t>
            </w:r>
            <w:r w:rsidR="0020174B" w:rsidRPr="002B1A08">
              <w:rPr>
                <w:rFonts w:ascii="Century" w:hAnsi="Century" w:cs="Arial"/>
                <w:b/>
                <w:color w:val="000000" w:themeColor="text1"/>
                <w:sz w:val="20"/>
                <w:szCs w:val="20"/>
                <w:lang w:val="uk-UA" w:eastAsia="ru-RU"/>
              </w:rPr>
              <w:t xml:space="preserve"> </w:t>
            </w:r>
            <w:r w:rsidRPr="002B1A08">
              <w:rPr>
                <w:rFonts w:ascii="Century" w:hAnsi="Century" w:cs="Arial"/>
                <w:i/>
                <w:color w:val="000000" w:themeColor="text1"/>
                <w:sz w:val="20"/>
                <w:szCs w:val="20"/>
                <w:lang w:val="uk-UA" w:eastAsia="ru-RU"/>
              </w:rPr>
              <w:t>(за бажанням респондента);</w:t>
            </w:r>
          </w:p>
        </w:tc>
        <w:tc>
          <w:tcPr>
            <w:tcW w:w="289" w:type="dxa"/>
            <w:gridSpan w:val="2"/>
            <w:vMerge w:val="restart"/>
            <w:vAlign w:val="center"/>
          </w:tcPr>
          <w:p w:rsidR="000E36B1" w:rsidRPr="002B1A08" w:rsidRDefault="000E36B1" w:rsidP="00213042">
            <w:pPr>
              <w:spacing w:after="0" w:line="240" w:lineRule="auto"/>
              <w:jc w:val="center"/>
              <w:rPr>
                <w:rFonts w:ascii="Century" w:hAnsi="Century" w:cs="Arial"/>
                <w:color w:val="000000" w:themeColor="text1"/>
                <w:sz w:val="20"/>
                <w:szCs w:val="20"/>
                <w:lang w:val="uk-UA" w:eastAsia="ru-RU"/>
              </w:rPr>
            </w:pPr>
            <w:r w:rsidRPr="002B1A08">
              <w:rPr>
                <w:rFonts w:ascii="Century" w:hAnsi="Century" w:cs="Arial"/>
                <w:b/>
                <w:color w:val="000000" w:themeColor="text1"/>
                <w:sz w:val="20"/>
                <w:szCs w:val="20"/>
                <w:lang w:val="uk-UA" w:eastAsia="ru-RU"/>
              </w:rPr>
              <w:sym w:font="Wingdings" w:char="F0E0"/>
            </w:r>
          </w:p>
        </w:tc>
        <w:tc>
          <w:tcPr>
            <w:tcW w:w="1563" w:type="dxa"/>
            <w:vMerge w:val="restart"/>
            <w:shd w:val="clear" w:color="auto" w:fill="E5B8B7"/>
            <w:vAlign w:val="center"/>
          </w:tcPr>
          <w:p w:rsidR="000E36B1" w:rsidRPr="002B1A08" w:rsidRDefault="000E36B1" w:rsidP="00213042">
            <w:pPr>
              <w:spacing w:after="0" w:line="240" w:lineRule="auto"/>
              <w:jc w:val="center"/>
              <w:rPr>
                <w:rFonts w:ascii="Century" w:hAnsi="Century" w:cs="Arial"/>
                <w:b/>
                <w:color w:val="000000" w:themeColor="text1"/>
                <w:sz w:val="20"/>
                <w:szCs w:val="20"/>
                <w:lang w:val="uk-UA" w:eastAsia="ru-RU"/>
              </w:rPr>
            </w:pPr>
            <w:r w:rsidRPr="002B1A08">
              <w:rPr>
                <w:rFonts w:ascii="Century" w:hAnsi="Century" w:cs="Arial"/>
                <w:b/>
                <w:color w:val="000000" w:themeColor="text1"/>
                <w:sz w:val="20"/>
                <w:szCs w:val="20"/>
                <w:lang w:val="uk-UA" w:eastAsia="ru-RU"/>
              </w:rPr>
              <w:t>Видача винагороди за участь в дослідженні</w:t>
            </w:r>
          </w:p>
        </w:tc>
      </w:tr>
      <w:tr w:rsidR="002B1A08" w:rsidRPr="002B1A08" w:rsidTr="00FD55A1">
        <w:trPr>
          <w:cantSplit/>
          <w:trHeight w:val="295"/>
        </w:trPr>
        <w:tc>
          <w:tcPr>
            <w:tcW w:w="1277" w:type="dxa"/>
            <w:vMerge/>
            <w:shd w:val="clear" w:color="auto" w:fill="E5B8B7"/>
            <w:vAlign w:val="center"/>
          </w:tcPr>
          <w:p w:rsidR="000E36B1" w:rsidRPr="002B1A08" w:rsidRDefault="000E36B1" w:rsidP="00213042">
            <w:pPr>
              <w:spacing w:after="0" w:line="240" w:lineRule="auto"/>
              <w:ind w:left="-28"/>
              <w:jc w:val="center"/>
              <w:rPr>
                <w:rFonts w:ascii="Century" w:hAnsi="Century" w:cs="Arial"/>
                <w:b/>
                <w:color w:val="000000" w:themeColor="text1"/>
                <w:sz w:val="20"/>
                <w:szCs w:val="20"/>
                <w:lang w:val="uk-UA" w:eastAsia="ru-RU"/>
              </w:rPr>
            </w:pPr>
          </w:p>
        </w:tc>
        <w:tc>
          <w:tcPr>
            <w:tcW w:w="238" w:type="dxa"/>
            <w:vMerge/>
            <w:vAlign w:val="center"/>
          </w:tcPr>
          <w:p w:rsidR="000E36B1" w:rsidRPr="002B1A08" w:rsidRDefault="000E36B1" w:rsidP="00213042">
            <w:pPr>
              <w:spacing w:after="0" w:line="240" w:lineRule="auto"/>
              <w:ind w:left="-28"/>
              <w:jc w:val="center"/>
              <w:rPr>
                <w:rFonts w:ascii="Century" w:hAnsi="Century" w:cs="Arial"/>
                <w:b/>
                <w:color w:val="000000" w:themeColor="text1"/>
                <w:sz w:val="20"/>
                <w:szCs w:val="20"/>
                <w:lang w:val="uk-UA" w:eastAsia="ru-RU"/>
              </w:rPr>
            </w:pPr>
          </w:p>
        </w:tc>
        <w:tc>
          <w:tcPr>
            <w:tcW w:w="1249" w:type="dxa"/>
            <w:gridSpan w:val="2"/>
            <w:vMerge/>
            <w:shd w:val="clear" w:color="auto" w:fill="E5B8B7"/>
            <w:vAlign w:val="center"/>
          </w:tcPr>
          <w:p w:rsidR="000E36B1" w:rsidRPr="002B1A08" w:rsidRDefault="000E36B1" w:rsidP="00213042">
            <w:pPr>
              <w:spacing w:after="0" w:line="240" w:lineRule="auto"/>
              <w:ind w:left="-28"/>
              <w:jc w:val="center"/>
              <w:rPr>
                <w:rFonts w:ascii="Century" w:hAnsi="Century" w:cs="Arial"/>
                <w:b/>
                <w:color w:val="000000" w:themeColor="text1"/>
                <w:sz w:val="20"/>
                <w:szCs w:val="20"/>
                <w:lang w:val="uk-UA" w:eastAsia="ru-RU"/>
              </w:rPr>
            </w:pPr>
          </w:p>
        </w:tc>
        <w:tc>
          <w:tcPr>
            <w:tcW w:w="283" w:type="dxa"/>
            <w:gridSpan w:val="2"/>
            <w:vMerge/>
            <w:vAlign w:val="center"/>
          </w:tcPr>
          <w:p w:rsidR="000E36B1" w:rsidRPr="002B1A08" w:rsidRDefault="000E36B1" w:rsidP="00213042">
            <w:pPr>
              <w:spacing w:after="0" w:line="240" w:lineRule="auto"/>
              <w:ind w:left="-28"/>
              <w:jc w:val="center"/>
              <w:rPr>
                <w:rFonts w:ascii="Century" w:hAnsi="Century" w:cs="Arial"/>
                <w:b/>
                <w:color w:val="000000" w:themeColor="text1"/>
                <w:sz w:val="20"/>
                <w:szCs w:val="20"/>
                <w:lang w:val="uk-UA" w:eastAsia="ru-RU"/>
              </w:rPr>
            </w:pPr>
          </w:p>
        </w:tc>
        <w:tc>
          <w:tcPr>
            <w:tcW w:w="1559" w:type="dxa"/>
            <w:gridSpan w:val="2"/>
            <w:vMerge/>
            <w:shd w:val="clear" w:color="auto" w:fill="E5B8B7"/>
            <w:vAlign w:val="center"/>
          </w:tcPr>
          <w:p w:rsidR="000E36B1" w:rsidRPr="002B1A08" w:rsidRDefault="000E36B1" w:rsidP="00213042">
            <w:pPr>
              <w:spacing w:after="0" w:line="240" w:lineRule="auto"/>
              <w:ind w:left="-28"/>
              <w:jc w:val="center"/>
              <w:rPr>
                <w:rFonts w:ascii="Century" w:hAnsi="Century" w:cs="Arial"/>
                <w:b/>
                <w:color w:val="000000" w:themeColor="text1"/>
                <w:sz w:val="20"/>
                <w:szCs w:val="20"/>
                <w:lang w:val="uk-UA" w:eastAsia="ru-RU"/>
              </w:rPr>
            </w:pPr>
          </w:p>
        </w:tc>
        <w:tc>
          <w:tcPr>
            <w:tcW w:w="236" w:type="dxa"/>
            <w:vMerge/>
            <w:vAlign w:val="center"/>
          </w:tcPr>
          <w:p w:rsidR="000E36B1" w:rsidRPr="002B1A08" w:rsidRDefault="000E36B1" w:rsidP="00213042">
            <w:pPr>
              <w:tabs>
                <w:tab w:val="left" w:pos="144"/>
              </w:tabs>
              <w:spacing w:after="0" w:line="240" w:lineRule="auto"/>
              <w:jc w:val="center"/>
              <w:rPr>
                <w:rFonts w:ascii="Century" w:hAnsi="Century" w:cs="Arial"/>
                <w:b/>
                <w:color w:val="000000" w:themeColor="text1"/>
                <w:sz w:val="20"/>
                <w:szCs w:val="20"/>
                <w:lang w:val="uk-UA" w:eastAsia="ru-RU"/>
              </w:rPr>
            </w:pPr>
          </w:p>
        </w:tc>
        <w:tc>
          <w:tcPr>
            <w:tcW w:w="1324" w:type="dxa"/>
            <w:gridSpan w:val="3"/>
            <w:vMerge/>
            <w:shd w:val="clear" w:color="auto" w:fill="E5B8B7"/>
            <w:vAlign w:val="center"/>
          </w:tcPr>
          <w:p w:rsidR="000E36B1" w:rsidRPr="002B1A08" w:rsidRDefault="000E36B1" w:rsidP="00213042">
            <w:pPr>
              <w:shd w:val="clear" w:color="auto" w:fill="CCFFFF"/>
              <w:spacing w:after="0" w:line="240" w:lineRule="auto"/>
              <w:jc w:val="center"/>
              <w:rPr>
                <w:rFonts w:ascii="Century" w:hAnsi="Century" w:cs="Arial"/>
                <w:b/>
                <w:color w:val="000000" w:themeColor="text1"/>
                <w:sz w:val="20"/>
                <w:szCs w:val="20"/>
                <w:lang w:val="uk-UA" w:eastAsia="ru-RU"/>
              </w:rPr>
            </w:pPr>
          </w:p>
        </w:tc>
        <w:tc>
          <w:tcPr>
            <w:tcW w:w="283" w:type="dxa"/>
            <w:gridSpan w:val="2"/>
            <w:vMerge/>
            <w:shd w:val="clear" w:color="auto" w:fill="FFFFFF"/>
            <w:vAlign w:val="center"/>
          </w:tcPr>
          <w:p w:rsidR="000E36B1" w:rsidRPr="002B1A08" w:rsidRDefault="000E36B1" w:rsidP="00213042">
            <w:pPr>
              <w:shd w:val="clear" w:color="auto" w:fill="FFFFFF"/>
              <w:spacing w:after="0" w:line="240" w:lineRule="auto"/>
              <w:jc w:val="center"/>
              <w:rPr>
                <w:rFonts w:ascii="Century" w:hAnsi="Century" w:cs="Arial"/>
                <w:b/>
                <w:color w:val="000000" w:themeColor="text1"/>
                <w:sz w:val="20"/>
                <w:szCs w:val="20"/>
                <w:lang w:val="uk-UA" w:eastAsia="ru-RU"/>
              </w:rPr>
            </w:pPr>
          </w:p>
        </w:tc>
        <w:tc>
          <w:tcPr>
            <w:tcW w:w="1490" w:type="dxa"/>
            <w:vMerge/>
            <w:shd w:val="clear" w:color="auto" w:fill="E5B8B7"/>
            <w:vAlign w:val="center"/>
          </w:tcPr>
          <w:p w:rsidR="000E36B1" w:rsidRPr="002B1A08" w:rsidRDefault="000E36B1" w:rsidP="00213042">
            <w:pPr>
              <w:shd w:val="clear" w:color="auto" w:fill="CCFFFF"/>
              <w:spacing w:after="0" w:line="240" w:lineRule="auto"/>
              <w:jc w:val="center"/>
              <w:rPr>
                <w:rFonts w:ascii="Century" w:hAnsi="Century" w:cs="Arial"/>
                <w:b/>
                <w:color w:val="000000" w:themeColor="text1"/>
                <w:sz w:val="20"/>
                <w:szCs w:val="20"/>
                <w:lang w:val="uk-UA" w:eastAsia="ru-RU"/>
              </w:rPr>
            </w:pPr>
          </w:p>
        </w:tc>
        <w:tc>
          <w:tcPr>
            <w:tcW w:w="284" w:type="dxa"/>
            <w:gridSpan w:val="2"/>
            <w:vMerge/>
            <w:vAlign w:val="center"/>
          </w:tcPr>
          <w:p w:rsidR="000E36B1" w:rsidRPr="002B1A08" w:rsidRDefault="000E36B1" w:rsidP="00213042">
            <w:pPr>
              <w:tabs>
                <w:tab w:val="left" w:pos="360"/>
              </w:tabs>
              <w:spacing w:after="0" w:line="240" w:lineRule="auto"/>
              <w:jc w:val="center"/>
              <w:rPr>
                <w:rFonts w:ascii="Century" w:hAnsi="Century" w:cs="Arial"/>
                <w:b/>
                <w:color w:val="000000" w:themeColor="text1"/>
                <w:sz w:val="20"/>
                <w:szCs w:val="20"/>
                <w:lang w:val="uk-UA" w:eastAsia="ru-RU"/>
              </w:rPr>
            </w:pPr>
          </w:p>
        </w:tc>
        <w:tc>
          <w:tcPr>
            <w:tcW w:w="1486" w:type="dxa"/>
            <w:gridSpan w:val="3"/>
            <w:vMerge/>
            <w:shd w:val="clear" w:color="auto" w:fill="E5B8B7"/>
            <w:vAlign w:val="center"/>
          </w:tcPr>
          <w:p w:rsidR="000E36B1" w:rsidRPr="002B1A08" w:rsidRDefault="000E36B1" w:rsidP="00213042">
            <w:pPr>
              <w:tabs>
                <w:tab w:val="left" w:pos="-648"/>
              </w:tabs>
              <w:spacing w:after="0" w:line="240" w:lineRule="auto"/>
              <w:ind w:left="72"/>
              <w:jc w:val="center"/>
              <w:outlineLvl w:val="0"/>
              <w:rPr>
                <w:rFonts w:ascii="Century" w:hAnsi="Century" w:cs="Arial"/>
                <w:color w:val="000000" w:themeColor="text1"/>
                <w:sz w:val="20"/>
                <w:szCs w:val="20"/>
                <w:lang w:val="uk-UA" w:eastAsia="ru-RU"/>
              </w:rPr>
            </w:pPr>
          </w:p>
        </w:tc>
        <w:tc>
          <w:tcPr>
            <w:tcW w:w="356" w:type="dxa"/>
            <w:gridSpan w:val="2"/>
            <w:vMerge/>
            <w:vAlign w:val="center"/>
          </w:tcPr>
          <w:p w:rsidR="000E36B1" w:rsidRPr="002B1A08" w:rsidRDefault="000E36B1" w:rsidP="00213042">
            <w:pPr>
              <w:spacing w:after="0" w:line="240" w:lineRule="auto"/>
              <w:jc w:val="center"/>
              <w:rPr>
                <w:rFonts w:ascii="Century" w:hAnsi="Century" w:cs="Arial"/>
                <w:b/>
                <w:color w:val="000000" w:themeColor="text1"/>
                <w:sz w:val="20"/>
                <w:szCs w:val="20"/>
                <w:lang w:val="uk-UA" w:eastAsia="ru-RU"/>
              </w:rPr>
            </w:pPr>
          </w:p>
        </w:tc>
        <w:tc>
          <w:tcPr>
            <w:tcW w:w="1629" w:type="dxa"/>
            <w:gridSpan w:val="2"/>
            <w:vMerge/>
            <w:shd w:val="clear" w:color="auto" w:fill="E5B8B7"/>
            <w:vAlign w:val="center"/>
          </w:tcPr>
          <w:p w:rsidR="000E36B1" w:rsidRPr="002B1A08" w:rsidRDefault="000E36B1" w:rsidP="00213042">
            <w:pPr>
              <w:spacing w:after="0" w:line="240" w:lineRule="auto"/>
              <w:jc w:val="center"/>
              <w:rPr>
                <w:rFonts w:ascii="Century" w:hAnsi="Century" w:cs="Arial"/>
                <w:b/>
                <w:color w:val="000000" w:themeColor="text1"/>
                <w:sz w:val="20"/>
                <w:szCs w:val="20"/>
                <w:lang w:val="uk-UA" w:eastAsia="ru-RU"/>
              </w:rPr>
            </w:pPr>
          </w:p>
        </w:tc>
        <w:tc>
          <w:tcPr>
            <w:tcW w:w="283" w:type="dxa"/>
            <w:gridSpan w:val="2"/>
            <w:vMerge/>
            <w:vAlign w:val="center"/>
          </w:tcPr>
          <w:p w:rsidR="000E36B1" w:rsidRPr="002B1A08" w:rsidRDefault="000E36B1" w:rsidP="00213042">
            <w:pPr>
              <w:spacing w:after="0" w:line="240" w:lineRule="auto"/>
              <w:jc w:val="center"/>
              <w:rPr>
                <w:rFonts w:ascii="Century" w:hAnsi="Century" w:cs="Arial"/>
                <w:b/>
                <w:color w:val="000000" w:themeColor="text1"/>
                <w:sz w:val="20"/>
                <w:szCs w:val="20"/>
                <w:lang w:val="uk-UA" w:eastAsia="ru-RU"/>
              </w:rPr>
            </w:pPr>
          </w:p>
        </w:tc>
        <w:tc>
          <w:tcPr>
            <w:tcW w:w="2434" w:type="dxa"/>
            <w:vMerge w:val="restart"/>
            <w:shd w:val="clear" w:color="auto" w:fill="E5B8B7"/>
            <w:vAlign w:val="center"/>
          </w:tcPr>
          <w:p w:rsidR="000E36B1" w:rsidRPr="002B1A08" w:rsidRDefault="000E36B1" w:rsidP="00213042">
            <w:pPr>
              <w:spacing w:after="0" w:line="240" w:lineRule="auto"/>
              <w:jc w:val="center"/>
              <w:rPr>
                <w:rFonts w:ascii="Century" w:hAnsi="Century" w:cs="Arial"/>
                <w:b/>
                <w:color w:val="000000" w:themeColor="text1"/>
                <w:sz w:val="20"/>
                <w:szCs w:val="20"/>
                <w:lang w:val="uk-UA" w:eastAsia="ru-RU"/>
              </w:rPr>
            </w:pPr>
            <w:r w:rsidRPr="002B1A08">
              <w:rPr>
                <w:rFonts w:ascii="Century" w:hAnsi="Century" w:cs="Arial"/>
                <w:b/>
                <w:color w:val="000000" w:themeColor="text1"/>
                <w:sz w:val="20"/>
                <w:szCs w:val="20"/>
                <w:lang w:val="uk-UA" w:eastAsia="ru-RU"/>
              </w:rPr>
              <w:t xml:space="preserve">проводиться взяття СКК </w:t>
            </w:r>
          </w:p>
          <w:p w:rsidR="000E36B1" w:rsidRPr="002B1A08" w:rsidRDefault="000E36B1" w:rsidP="00213042">
            <w:pPr>
              <w:spacing w:after="0" w:line="240" w:lineRule="auto"/>
              <w:jc w:val="center"/>
              <w:rPr>
                <w:rFonts w:ascii="Century" w:hAnsi="Century" w:cs="Arial"/>
                <w:b/>
                <w:color w:val="000000" w:themeColor="text1"/>
                <w:sz w:val="20"/>
                <w:szCs w:val="20"/>
                <w:lang w:val="uk-UA" w:eastAsia="ru-RU"/>
              </w:rPr>
            </w:pPr>
            <w:r w:rsidRPr="002B1A08">
              <w:rPr>
                <w:rFonts w:ascii="Century" w:hAnsi="Century" w:cs="Arial"/>
                <w:b/>
                <w:color w:val="000000" w:themeColor="text1"/>
                <w:sz w:val="20"/>
                <w:szCs w:val="20"/>
                <w:lang w:val="uk-UA" w:eastAsia="ru-RU"/>
              </w:rPr>
              <w:t>(</w:t>
            </w:r>
            <w:r w:rsidRPr="002B1A08">
              <w:rPr>
                <w:rFonts w:ascii="Century" w:hAnsi="Century" w:cs="Arial"/>
                <w:color w:val="000000" w:themeColor="text1"/>
                <w:sz w:val="20"/>
                <w:szCs w:val="20"/>
                <w:lang w:val="uk-UA" w:eastAsia="ru-RU"/>
              </w:rPr>
              <w:t>у разі позитивного результату на ВІЛ-інфекцію)</w:t>
            </w:r>
          </w:p>
        </w:tc>
        <w:tc>
          <w:tcPr>
            <w:tcW w:w="289" w:type="dxa"/>
            <w:gridSpan w:val="2"/>
            <w:vMerge/>
            <w:vAlign w:val="center"/>
          </w:tcPr>
          <w:p w:rsidR="000E36B1" w:rsidRPr="002B1A08" w:rsidRDefault="000E36B1" w:rsidP="00213042">
            <w:pPr>
              <w:spacing w:after="0" w:line="240" w:lineRule="auto"/>
              <w:jc w:val="center"/>
              <w:rPr>
                <w:rFonts w:ascii="Century" w:hAnsi="Century" w:cs="Arial"/>
                <w:b/>
                <w:color w:val="000000" w:themeColor="text1"/>
                <w:sz w:val="20"/>
                <w:szCs w:val="20"/>
                <w:lang w:val="uk-UA" w:eastAsia="ru-RU"/>
              </w:rPr>
            </w:pPr>
          </w:p>
        </w:tc>
        <w:tc>
          <w:tcPr>
            <w:tcW w:w="1563" w:type="dxa"/>
            <w:vMerge/>
            <w:shd w:val="clear" w:color="auto" w:fill="E5B8B7"/>
            <w:vAlign w:val="center"/>
          </w:tcPr>
          <w:p w:rsidR="000E36B1" w:rsidRPr="002B1A08" w:rsidRDefault="000E36B1" w:rsidP="00213042">
            <w:pPr>
              <w:spacing w:after="0" w:line="240" w:lineRule="auto"/>
              <w:jc w:val="center"/>
              <w:rPr>
                <w:rFonts w:ascii="Century" w:hAnsi="Century" w:cs="Arial"/>
                <w:b/>
                <w:color w:val="000000" w:themeColor="text1"/>
                <w:sz w:val="20"/>
                <w:szCs w:val="20"/>
                <w:lang w:val="uk-UA" w:eastAsia="ru-RU"/>
              </w:rPr>
            </w:pPr>
          </w:p>
        </w:tc>
      </w:tr>
      <w:tr w:rsidR="002B1A08" w:rsidRPr="002B1A08" w:rsidTr="00FD55A1">
        <w:trPr>
          <w:cantSplit/>
          <w:trHeight w:val="677"/>
        </w:trPr>
        <w:tc>
          <w:tcPr>
            <w:tcW w:w="1277" w:type="dxa"/>
            <w:vMerge/>
            <w:shd w:val="clear" w:color="auto" w:fill="E5B8B7"/>
            <w:vAlign w:val="center"/>
          </w:tcPr>
          <w:p w:rsidR="00D2514D" w:rsidRPr="002B1A08" w:rsidRDefault="00D2514D" w:rsidP="00213042">
            <w:pPr>
              <w:spacing w:after="0" w:line="240" w:lineRule="auto"/>
              <w:ind w:left="-28"/>
              <w:jc w:val="center"/>
              <w:rPr>
                <w:rFonts w:ascii="Century" w:hAnsi="Century" w:cs="Arial"/>
                <w:b/>
                <w:color w:val="000000" w:themeColor="text1"/>
                <w:sz w:val="20"/>
                <w:szCs w:val="20"/>
                <w:lang w:val="uk-UA" w:eastAsia="ru-RU"/>
              </w:rPr>
            </w:pPr>
          </w:p>
        </w:tc>
        <w:tc>
          <w:tcPr>
            <w:tcW w:w="238" w:type="dxa"/>
            <w:vMerge/>
            <w:vAlign w:val="center"/>
          </w:tcPr>
          <w:p w:rsidR="00D2514D" w:rsidRPr="002B1A08" w:rsidRDefault="00D2514D" w:rsidP="00213042">
            <w:pPr>
              <w:spacing w:after="0" w:line="240" w:lineRule="auto"/>
              <w:ind w:left="-28"/>
              <w:jc w:val="center"/>
              <w:rPr>
                <w:rFonts w:ascii="Century" w:hAnsi="Century" w:cs="Arial"/>
                <w:b/>
                <w:color w:val="000000" w:themeColor="text1"/>
                <w:sz w:val="20"/>
                <w:szCs w:val="20"/>
                <w:lang w:val="uk-UA" w:eastAsia="ru-RU"/>
              </w:rPr>
            </w:pPr>
          </w:p>
        </w:tc>
        <w:tc>
          <w:tcPr>
            <w:tcW w:w="1249" w:type="dxa"/>
            <w:gridSpan w:val="2"/>
            <w:vMerge/>
            <w:shd w:val="clear" w:color="auto" w:fill="E5B8B7"/>
            <w:vAlign w:val="center"/>
          </w:tcPr>
          <w:p w:rsidR="00D2514D" w:rsidRPr="002B1A08" w:rsidRDefault="00D2514D" w:rsidP="00213042">
            <w:pPr>
              <w:spacing w:after="0" w:line="240" w:lineRule="auto"/>
              <w:ind w:left="-28"/>
              <w:jc w:val="center"/>
              <w:rPr>
                <w:rFonts w:ascii="Century" w:hAnsi="Century" w:cs="Arial"/>
                <w:b/>
                <w:color w:val="000000" w:themeColor="text1"/>
                <w:sz w:val="20"/>
                <w:szCs w:val="20"/>
                <w:lang w:val="uk-UA" w:eastAsia="ru-RU"/>
              </w:rPr>
            </w:pPr>
          </w:p>
        </w:tc>
        <w:tc>
          <w:tcPr>
            <w:tcW w:w="283" w:type="dxa"/>
            <w:gridSpan w:val="2"/>
            <w:vMerge/>
            <w:vAlign w:val="center"/>
          </w:tcPr>
          <w:p w:rsidR="00D2514D" w:rsidRPr="002B1A08" w:rsidRDefault="00D2514D" w:rsidP="00213042">
            <w:pPr>
              <w:spacing w:after="0" w:line="240" w:lineRule="auto"/>
              <w:ind w:left="-28"/>
              <w:jc w:val="center"/>
              <w:rPr>
                <w:rFonts w:ascii="Century" w:hAnsi="Century" w:cs="Arial"/>
                <w:b/>
                <w:color w:val="000000" w:themeColor="text1"/>
                <w:sz w:val="20"/>
                <w:szCs w:val="20"/>
                <w:lang w:val="uk-UA" w:eastAsia="ru-RU"/>
              </w:rPr>
            </w:pPr>
          </w:p>
        </w:tc>
        <w:tc>
          <w:tcPr>
            <w:tcW w:w="1559" w:type="dxa"/>
            <w:gridSpan w:val="2"/>
            <w:vMerge/>
            <w:shd w:val="clear" w:color="auto" w:fill="E5B8B7"/>
            <w:vAlign w:val="center"/>
          </w:tcPr>
          <w:p w:rsidR="00D2514D" w:rsidRPr="002B1A08" w:rsidRDefault="00D2514D" w:rsidP="00213042">
            <w:pPr>
              <w:spacing w:after="0" w:line="240" w:lineRule="auto"/>
              <w:ind w:left="-28"/>
              <w:jc w:val="center"/>
              <w:rPr>
                <w:rFonts w:ascii="Century" w:hAnsi="Century" w:cs="Arial"/>
                <w:b/>
                <w:color w:val="000000" w:themeColor="text1"/>
                <w:sz w:val="20"/>
                <w:szCs w:val="20"/>
                <w:lang w:val="uk-UA" w:eastAsia="ru-RU"/>
              </w:rPr>
            </w:pPr>
          </w:p>
        </w:tc>
        <w:tc>
          <w:tcPr>
            <w:tcW w:w="236" w:type="dxa"/>
            <w:vMerge/>
            <w:vAlign w:val="center"/>
          </w:tcPr>
          <w:p w:rsidR="00D2514D" w:rsidRPr="002B1A08" w:rsidRDefault="00D2514D" w:rsidP="00213042">
            <w:pPr>
              <w:tabs>
                <w:tab w:val="left" w:pos="144"/>
              </w:tabs>
              <w:spacing w:after="0" w:line="240" w:lineRule="auto"/>
              <w:jc w:val="center"/>
              <w:rPr>
                <w:rFonts w:ascii="Century" w:hAnsi="Century" w:cs="Arial"/>
                <w:b/>
                <w:color w:val="000000" w:themeColor="text1"/>
                <w:sz w:val="20"/>
                <w:szCs w:val="20"/>
                <w:lang w:val="uk-UA" w:eastAsia="ru-RU"/>
              </w:rPr>
            </w:pPr>
          </w:p>
        </w:tc>
        <w:tc>
          <w:tcPr>
            <w:tcW w:w="1324" w:type="dxa"/>
            <w:gridSpan w:val="3"/>
            <w:vMerge/>
            <w:shd w:val="clear" w:color="auto" w:fill="E5B8B7"/>
            <w:vAlign w:val="center"/>
          </w:tcPr>
          <w:p w:rsidR="00D2514D" w:rsidRPr="002B1A08" w:rsidRDefault="00D2514D" w:rsidP="00213042">
            <w:pPr>
              <w:shd w:val="clear" w:color="auto" w:fill="CCFFFF"/>
              <w:spacing w:after="0" w:line="240" w:lineRule="auto"/>
              <w:jc w:val="center"/>
              <w:rPr>
                <w:rFonts w:ascii="Century" w:hAnsi="Century" w:cs="Arial"/>
                <w:b/>
                <w:color w:val="000000" w:themeColor="text1"/>
                <w:sz w:val="20"/>
                <w:szCs w:val="20"/>
                <w:lang w:val="uk-UA" w:eastAsia="ru-RU"/>
              </w:rPr>
            </w:pPr>
          </w:p>
        </w:tc>
        <w:tc>
          <w:tcPr>
            <w:tcW w:w="283" w:type="dxa"/>
            <w:gridSpan w:val="2"/>
            <w:vMerge/>
            <w:shd w:val="clear" w:color="auto" w:fill="FFFFFF"/>
            <w:vAlign w:val="center"/>
          </w:tcPr>
          <w:p w:rsidR="00D2514D" w:rsidRPr="002B1A08" w:rsidRDefault="00D2514D" w:rsidP="00213042">
            <w:pPr>
              <w:shd w:val="clear" w:color="auto" w:fill="FFFFFF"/>
              <w:spacing w:after="0" w:line="240" w:lineRule="auto"/>
              <w:jc w:val="center"/>
              <w:rPr>
                <w:rFonts w:ascii="Century" w:hAnsi="Century" w:cs="Arial"/>
                <w:b/>
                <w:color w:val="000000" w:themeColor="text1"/>
                <w:sz w:val="20"/>
                <w:szCs w:val="20"/>
                <w:lang w:val="uk-UA" w:eastAsia="ru-RU"/>
              </w:rPr>
            </w:pPr>
          </w:p>
        </w:tc>
        <w:tc>
          <w:tcPr>
            <w:tcW w:w="1490" w:type="dxa"/>
            <w:vMerge w:val="restart"/>
            <w:shd w:val="clear" w:color="auto" w:fill="E5B8B7"/>
            <w:vAlign w:val="center"/>
          </w:tcPr>
          <w:p w:rsidR="00D2514D" w:rsidRPr="002B1A08" w:rsidRDefault="00D2514D" w:rsidP="00213042">
            <w:pPr>
              <w:jc w:val="center"/>
              <w:rPr>
                <w:rFonts w:ascii="Century" w:hAnsi="Century"/>
                <w:b/>
                <w:color w:val="000000" w:themeColor="text1"/>
                <w:sz w:val="20"/>
                <w:szCs w:val="20"/>
                <w:lang w:val="uk-UA" w:eastAsia="ru-RU"/>
              </w:rPr>
            </w:pPr>
            <w:r w:rsidRPr="002B1A08">
              <w:rPr>
                <w:rFonts w:ascii="Century" w:hAnsi="Century"/>
                <w:b/>
                <w:color w:val="000000" w:themeColor="text1"/>
                <w:sz w:val="20"/>
                <w:szCs w:val="20"/>
                <w:lang w:val="uk-UA"/>
              </w:rPr>
              <w:t>Видача талона-направлення на тестування</w:t>
            </w:r>
          </w:p>
        </w:tc>
        <w:tc>
          <w:tcPr>
            <w:tcW w:w="284" w:type="dxa"/>
            <w:gridSpan w:val="2"/>
            <w:vMerge/>
            <w:vAlign w:val="center"/>
          </w:tcPr>
          <w:p w:rsidR="00D2514D" w:rsidRPr="002B1A08" w:rsidRDefault="00D2514D" w:rsidP="00213042">
            <w:pPr>
              <w:tabs>
                <w:tab w:val="left" w:pos="360"/>
              </w:tabs>
              <w:spacing w:after="0" w:line="240" w:lineRule="auto"/>
              <w:jc w:val="center"/>
              <w:rPr>
                <w:rFonts w:ascii="Century" w:hAnsi="Century" w:cs="Arial"/>
                <w:b/>
                <w:color w:val="000000" w:themeColor="text1"/>
                <w:sz w:val="20"/>
                <w:szCs w:val="20"/>
                <w:lang w:val="uk-UA" w:eastAsia="ru-RU"/>
              </w:rPr>
            </w:pPr>
          </w:p>
        </w:tc>
        <w:tc>
          <w:tcPr>
            <w:tcW w:w="1486" w:type="dxa"/>
            <w:gridSpan w:val="3"/>
            <w:vMerge/>
            <w:shd w:val="clear" w:color="auto" w:fill="E5B8B7"/>
            <w:vAlign w:val="center"/>
          </w:tcPr>
          <w:p w:rsidR="00D2514D" w:rsidRPr="002B1A08" w:rsidRDefault="00D2514D" w:rsidP="00213042">
            <w:pPr>
              <w:tabs>
                <w:tab w:val="left" w:pos="-648"/>
              </w:tabs>
              <w:spacing w:after="0" w:line="240" w:lineRule="auto"/>
              <w:ind w:left="72"/>
              <w:jc w:val="center"/>
              <w:outlineLvl w:val="0"/>
              <w:rPr>
                <w:rFonts w:ascii="Century" w:hAnsi="Century" w:cs="Arial"/>
                <w:color w:val="000000" w:themeColor="text1"/>
                <w:sz w:val="20"/>
                <w:szCs w:val="20"/>
                <w:lang w:val="uk-UA" w:eastAsia="ru-RU"/>
              </w:rPr>
            </w:pPr>
          </w:p>
        </w:tc>
        <w:tc>
          <w:tcPr>
            <w:tcW w:w="356" w:type="dxa"/>
            <w:gridSpan w:val="2"/>
            <w:vMerge/>
            <w:vAlign w:val="center"/>
          </w:tcPr>
          <w:p w:rsidR="00D2514D" w:rsidRPr="002B1A08" w:rsidRDefault="00D2514D" w:rsidP="00213042">
            <w:pPr>
              <w:spacing w:after="0" w:line="240" w:lineRule="auto"/>
              <w:jc w:val="center"/>
              <w:rPr>
                <w:rFonts w:ascii="Century" w:hAnsi="Century" w:cs="Arial"/>
                <w:b/>
                <w:color w:val="000000" w:themeColor="text1"/>
                <w:sz w:val="20"/>
                <w:szCs w:val="20"/>
                <w:lang w:val="uk-UA" w:eastAsia="ru-RU"/>
              </w:rPr>
            </w:pPr>
          </w:p>
        </w:tc>
        <w:tc>
          <w:tcPr>
            <w:tcW w:w="1629" w:type="dxa"/>
            <w:gridSpan w:val="2"/>
            <w:vMerge/>
            <w:shd w:val="clear" w:color="auto" w:fill="E5B8B7"/>
            <w:vAlign w:val="center"/>
          </w:tcPr>
          <w:p w:rsidR="00D2514D" w:rsidRPr="002B1A08" w:rsidRDefault="00D2514D" w:rsidP="00213042">
            <w:pPr>
              <w:spacing w:after="0" w:line="240" w:lineRule="auto"/>
              <w:jc w:val="center"/>
              <w:rPr>
                <w:rFonts w:ascii="Century" w:hAnsi="Century" w:cs="Arial"/>
                <w:b/>
                <w:color w:val="000000" w:themeColor="text1"/>
                <w:sz w:val="20"/>
                <w:szCs w:val="20"/>
                <w:lang w:val="uk-UA" w:eastAsia="ru-RU"/>
              </w:rPr>
            </w:pPr>
          </w:p>
        </w:tc>
        <w:tc>
          <w:tcPr>
            <w:tcW w:w="283" w:type="dxa"/>
            <w:gridSpan w:val="2"/>
            <w:vMerge/>
            <w:vAlign w:val="center"/>
          </w:tcPr>
          <w:p w:rsidR="00D2514D" w:rsidRPr="002B1A08" w:rsidRDefault="00D2514D" w:rsidP="00213042">
            <w:pPr>
              <w:spacing w:after="0" w:line="240" w:lineRule="auto"/>
              <w:jc w:val="center"/>
              <w:rPr>
                <w:rFonts w:ascii="Century" w:hAnsi="Century" w:cs="Arial"/>
                <w:b/>
                <w:color w:val="000000" w:themeColor="text1"/>
                <w:sz w:val="20"/>
                <w:szCs w:val="20"/>
                <w:lang w:val="uk-UA" w:eastAsia="ru-RU"/>
              </w:rPr>
            </w:pPr>
          </w:p>
        </w:tc>
        <w:tc>
          <w:tcPr>
            <w:tcW w:w="2434" w:type="dxa"/>
            <w:vMerge/>
            <w:shd w:val="clear" w:color="auto" w:fill="E5B8B7"/>
            <w:vAlign w:val="center"/>
          </w:tcPr>
          <w:p w:rsidR="00D2514D" w:rsidRPr="002B1A08" w:rsidRDefault="00D2514D" w:rsidP="00213042">
            <w:pPr>
              <w:spacing w:after="0" w:line="240" w:lineRule="auto"/>
              <w:jc w:val="center"/>
              <w:rPr>
                <w:rFonts w:ascii="Century" w:hAnsi="Century" w:cs="Arial"/>
                <w:b/>
                <w:color w:val="000000" w:themeColor="text1"/>
                <w:sz w:val="20"/>
                <w:szCs w:val="20"/>
                <w:lang w:val="uk-UA" w:eastAsia="ru-RU"/>
              </w:rPr>
            </w:pPr>
          </w:p>
        </w:tc>
        <w:tc>
          <w:tcPr>
            <w:tcW w:w="289" w:type="dxa"/>
            <w:gridSpan w:val="2"/>
            <w:vMerge/>
            <w:vAlign w:val="center"/>
          </w:tcPr>
          <w:p w:rsidR="00D2514D" w:rsidRPr="002B1A08" w:rsidRDefault="00D2514D" w:rsidP="00213042">
            <w:pPr>
              <w:spacing w:after="0" w:line="240" w:lineRule="auto"/>
              <w:jc w:val="center"/>
              <w:rPr>
                <w:rFonts w:ascii="Century" w:hAnsi="Century" w:cs="Arial"/>
                <w:b/>
                <w:color w:val="000000" w:themeColor="text1"/>
                <w:sz w:val="20"/>
                <w:szCs w:val="20"/>
                <w:lang w:val="uk-UA" w:eastAsia="ru-RU"/>
              </w:rPr>
            </w:pPr>
          </w:p>
        </w:tc>
        <w:tc>
          <w:tcPr>
            <w:tcW w:w="1563" w:type="dxa"/>
            <w:vMerge/>
            <w:shd w:val="clear" w:color="auto" w:fill="E5B8B7"/>
            <w:vAlign w:val="center"/>
          </w:tcPr>
          <w:p w:rsidR="00D2514D" w:rsidRPr="002B1A08" w:rsidRDefault="00D2514D" w:rsidP="00213042">
            <w:pPr>
              <w:spacing w:after="0" w:line="240" w:lineRule="auto"/>
              <w:jc w:val="center"/>
              <w:rPr>
                <w:rFonts w:ascii="Century" w:hAnsi="Century" w:cs="Arial"/>
                <w:b/>
                <w:color w:val="000000" w:themeColor="text1"/>
                <w:sz w:val="20"/>
                <w:szCs w:val="20"/>
                <w:lang w:val="uk-UA" w:eastAsia="ru-RU"/>
              </w:rPr>
            </w:pPr>
          </w:p>
        </w:tc>
      </w:tr>
      <w:tr w:rsidR="002B1A08" w:rsidRPr="002B1A08" w:rsidTr="00FD55A1">
        <w:trPr>
          <w:cantSplit/>
          <w:trHeight w:val="220"/>
        </w:trPr>
        <w:tc>
          <w:tcPr>
            <w:tcW w:w="1277" w:type="dxa"/>
            <w:vMerge/>
            <w:shd w:val="clear" w:color="auto" w:fill="E5B8B7"/>
            <w:vAlign w:val="center"/>
          </w:tcPr>
          <w:p w:rsidR="00D2514D" w:rsidRPr="002B1A08" w:rsidRDefault="00D2514D" w:rsidP="00213042">
            <w:pPr>
              <w:spacing w:after="0" w:line="240" w:lineRule="auto"/>
              <w:ind w:left="-28"/>
              <w:jc w:val="center"/>
              <w:rPr>
                <w:rFonts w:ascii="Century" w:hAnsi="Century" w:cs="Arial"/>
                <w:b/>
                <w:color w:val="000000" w:themeColor="text1"/>
                <w:sz w:val="20"/>
                <w:szCs w:val="20"/>
                <w:lang w:val="uk-UA" w:eastAsia="ru-RU"/>
              </w:rPr>
            </w:pPr>
          </w:p>
        </w:tc>
        <w:tc>
          <w:tcPr>
            <w:tcW w:w="238" w:type="dxa"/>
            <w:vMerge/>
            <w:vAlign w:val="center"/>
          </w:tcPr>
          <w:p w:rsidR="00D2514D" w:rsidRPr="002B1A08" w:rsidRDefault="00D2514D" w:rsidP="00213042">
            <w:pPr>
              <w:spacing w:after="0" w:line="240" w:lineRule="auto"/>
              <w:ind w:left="-28"/>
              <w:jc w:val="center"/>
              <w:rPr>
                <w:rFonts w:ascii="Century" w:hAnsi="Century" w:cs="Arial"/>
                <w:b/>
                <w:color w:val="000000" w:themeColor="text1"/>
                <w:sz w:val="20"/>
                <w:szCs w:val="20"/>
                <w:lang w:val="uk-UA" w:eastAsia="ru-RU"/>
              </w:rPr>
            </w:pPr>
          </w:p>
        </w:tc>
        <w:tc>
          <w:tcPr>
            <w:tcW w:w="1249" w:type="dxa"/>
            <w:gridSpan w:val="2"/>
            <w:vMerge/>
            <w:shd w:val="clear" w:color="auto" w:fill="E5B8B7"/>
            <w:vAlign w:val="center"/>
          </w:tcPr>
          <w:p w:rsidR="00D2514D" w:rsidRPr="002B1A08" w:rsidRDefault="00D2514D" w:rsidP="00213042">
            <w:pPr>
              <w:spacing w:after="0" w:line="240" w:lineRule="auto"/>
              <w:ind w:left="-28"/>
              <w:jc w:val="center"/>
              <w:rPr>
                <w:rFonts w:ascii="Century" w:hAnsi="Century" w:cs="Arial"/>
                <w:b/>
                <w:color w:val="000000" w:themeColor="text1"/>
                <w:sz w:val="20"/>
                <w:szCs w:val="20"/>
                <w:lang w:val="uk-UA" w:eastAsia="ru-RU"/>
              </w:rPr>
            </w:pPr>
          </w:p>
        </w:tc>
        <w:tc>
          <w:tcPr>
            <w:tcW w:w="283" w:type="dxa"/>
            <w:gridSpan w:val="2"/>
            <w:vMerge/>
            <w:vAlign w:val="center"/>
          </w:tcPr>
          <w:p w:rsidR="00D2514D" w:rsidRPr="002B1A08" w:rsidRDefault="00D2514D" w:rsidP="00213042">
            <w:pPr>
              <w:spacing w:after="0" w:line="240" w:lineRule="auto"/>
              <w:ind w:left="-28"/>
              <w:jc w:val="center"/>
              <w:rPr>
                <w:rFonts w:ascii="Century" w:hAnsi="Century" w:cs="Arial"/>
                <w:b/>
                <w:color w:val="000000" w:themeColor="text1"/>
                <w:sz w:val="20"/>
                <w:szCs w:val="20"/>
                <w:lang w:val="uk-UA" w:eastAsia="ru-RU"/>
              </w:rPr>
            </w:pPr>
          </w:p>
        </w:tc>
        <w:tc>
          <w:tcPr>
            <w:tcW w:w="1559" w:type="dxa"/>
            <w:gridSpan w:val="2"/>
            <w:vMerge/>
            <w:shd w:val="clear" w:color="auto" w:fill="E5B8B7"/>
            <w:vAlign w:val="center"/>
          </w:tcPr>
          <w:p w:rsidR="00D2514D" w:rsidRPr="002B1A08" w:rsidRDefault="00D2514D" w:rsidP="00213042">
            <w:pPr>
              <w:spacing w:after="0" w:line="240" w:lineRule="auto"/>
              <w:ind w:left="-28"/>
              <w:jc w:val="center"/>
              <w:rPr>
                <w:rFonts w:ascii="Century" w:hAnsi="Century" w:cs="Arial"/>
                <w:b/>
                <w:color w:val="000000" w:themeColor="text1"/>
                <w:sz w:val="20"/>
                <w:szCs w:val="20"/>
                <w:lang w:val="uk-UA" w:eastAsia="ru-RU"/>
              </w:rPr>
            </w:pPr>
          </w:p>
        </w:tc>
        <w:tc>
          <w:tcPr>
            <w:tcW w:w="236" w:type="dxa"/>
            <w:vMerge/>
            <w:vAlign w:val="center"/>
          </w:tcPr>
          <w:p w:rsidR="00D2514D" w:rsidRPr="002B1A08" w:rsidRDefault="00D2514D" w:rsidP="00213042">
            <w:pPr>
              <w:tabs>
                <w:tab w:val="left" w:pos="144"/>
              </w:tabs>
              <w:spacing w:after="0" w:line="240" w:lineRule="auto"/>
              <w:jc w:val="center"/>
              <w:rPr>
                <w:rFonts w:ascii="Century" w:hAnsi="Century" w:cs="Arial"/>
                <w:b/>
                <w:color w:val="000000" w:themeColor="text1"/>
                <w:sz w:val="20"/>
                <w:szCs w:val="20"/>
                <w:lang w:val="uk-UA" w:eastAsia="ru-RU"/>
              </w:rPr>
            </w:pPr>
          </w:p>
        </w:tc>
        <w:tc>
          <w:tcPr>
            <w:tcW w:w="1324" w:type="dxa"/>
            <w:gridSpan w:val="3"/>
            <w:vMerge/>
            <w:shd w:val="clear" w:color="auto" w:fill="E5B8B7"/>
            <w:vAlign w:val="center"/>
          </w:tcPr>
          <w:p w:rsidR="00D2514D" w:rsidRPr="002B1A08" w:rsidRDefault="00D2514D" w:rsidP="00213042">
            <w:pPr>
              <w:shd w:val="clear" w:color="auto" w:fill="CCFFFF"/>
              <w:spacing w:after="0" w:line="240" w:lineRule="auto"/>
              <w:jc w:val="center"/>
              <w:rPr>
                <w:rFonts w:ascii="Century" w:hAnsi="Century" w:cs="Arial"/>
                <w:b/>
                <w:color w:val="000000" w:themeColor="text1"/>
                <w:sz w:val="20"/>
                <w:szCs w:val="20"/>
                <w:lang w:val="uk-UA" w:eastAsia="ru-RU"/>
              </w:rPr>
            </w:pPr>
          </w:p>
        </w:tc>
        <w:tc>
          <w:tcPr>
            <w:tcW w:w="283" w:type="dxa"/>
            <w:gridSpan w:val="2"/>
            <w:vMerge/>
            <w:shd w:val="clear" w:color="auto" w:fill="FFFFFF"/>
            <w:vAlign w:val="center"/>
          </w:tcPr>
          <w:p w:rsidR="00D2514D" w:rsidRPr="002B1A08" w:rsidRDefault="00D2514D" w:rsidP="00213042">
            <w:pPr>
              <w:shd w:val="clear" w:color="auto" w:fill="FFFFFF"/>
              <w:spacing w:after="0" w:line="240" w:lineRule="auto"/>
              <w:jc w:val="center"/>
              <w:rPr>
                <w:rFonts w:ascii="Century" w:hAnsi="Century" w:cs="Arial"/>
                <w:b/>
                <w:color w:val="000000" w:themeColor="text1"/>
                <w:sz w:val="20"/>
                <w:szCs w:val="20"/>
                <w:lang w:val="uk-UA" w:eastAsia="ru-RU"/>
              </w:rPr>
            </w:pPr>
          </w:p>
        </w:tc>
        <w:tc>
          <w:tcPr>
            <w:tcW w:w="1490" w:type="dxa"/>
            <w:vMerge/>
            <w:shd w:val="clear" w:color="auto" w:fill="E5B8B7"/>
            <w:vAlign w:val="center"/>
          </w:tcPr>
          <w:p w:rsidR="00D2514D" w:rsidRPr="002B1A08" w:rsidRDefault="00D2514D" w:rsidP="00213042">
            <w:pPr>
              <w:jc w:val="center"/>
              <w:rPr>
                <w:rFonts w:ascii="Century" w:hAnsi="Century"/>
                <w:color w:val="000000" w:themeColor="text1"/>
                <w:lang w:val="uk-UA"/>
              </w:rPr>
            </w:pPr>
          </w:p>
        </w:tc>
        <w:tc>
          <w:tcPr>
            <w:tcW w:w="284" w:type="dxa"/>
            <w:gridSpan w:val="2"/>
            <w:vMerge/>
            <w:vAlign w:val="center"/>
          </w:tcPr>
          <w:p w:rsidR="00D2514D" w:rsidRPr="002B1A08" w:rsidRDefault="00D2514D" w:rsidP="00213042">
            <w:pPr>
              <w:tabs>
                <w:tab w:val="left" w:pos="360"/>
              </w:tabs>
              <w:spacing w:after="0" w:line="240" w:lineRule="auto"/>
              <w:jc w:val="center"/>
              <w:rPr>
                <w:rFonts w:ascii="Century" w:hAnsi="Century" w:cs="Arial"/>
                <w:b/>
                <w:color w:val="000000" w:themeColor="text1"/>
                <w:sz w:val="20"/>
                <w:szCs w:val="20"/>
                <w:lang w:val="uk-UA" w:eastAsia="ru-RU"/>
              </w:rPr>
            </w:pPr>
          </w:p>
        </w:tc>
        <w:tc>
          <w:tcPr>
            <w:tcW w:w="1486" w:type="dxa"/>
            <w:gridSpan w:val="3"/>
            <w:vMerge/>
            <w:shd w:val="clear" w:color="auto" w:fill="E5B8B7"/>
            <w:vAlign w:val="center"/>
          </w:tcPr>
          <w:p w:rsidR="00D2514D" w:rsidRPr="002B1A08" w:rsidRDefault="00D2514D" w:rsidP="00213042">
            <w:pPr>
              <w:tabs>
                <w:tab w:val="left" w:pos="-648"/>
              </w:tabs>
              <w:spacing w:after="0" w:line="240" w:lineRule="auto"/>
              <w:ind w:left="72"/>
              <w:jc w:val="center"/>
              <w:outlineLvl w:val="0"/>
              <w:rPr>
                <w:rFonts w:ascii="Century" w:hAnsi="Century" w:cs="Arial"/>
                <w:color w:val="000000" w:themeColor="text1"/>
                <w:sz w:val="20"/>
                <w:szCs w:val="20"/>
                <w:lang w:val="uk-UA" w:eastAsia="ru-RU"/>
              </w:rPr>
            </w:pPr>
          </w:p>
        </w:tc>
        <w:tc>
          <w:tcPr>
            <w:tcW w:w="356" w:type="dxa"/>
            <w:gridSpan w:val="2"/>
            <w:vMerge/>
            <w:vAlign w:val="center"/>
          </w:tcPr>
          <w:p w:rsidR="00D2514D" w:rsidRPr="002B1A08" w:rsidRDefault="00D2514D" w:rsidP="00213042">
            <w:pPr>
              <w:spacing w:after="0" w:line="240" w:lineRule="auto"/>
              <w:jc w:val="center"/>
              <w:rPr>
                <w:rFonts w:ascii="Century" w:hAnsi="Century" w:cs="Arial"/>
                <w:b/>
                <w:color w:val="000000" w:themeColor="text1"/>
                <w:sz w:val="20"/>
                <w:szCs w:val="20"/>
                <w:lang w:val="uk-UA" w:eastAsia="ru-RU"/>
              </w:rPr>
            </w:pPr>
          </w:p>
        </w:tc>
        <w:tc>
          <w:tcPr>
            <w:tcW w:w="1629" w:type="dxa"/>
            <w:gridSpan w:val="2"/>
            <w:vMerge/>
            <w:shd w:val="clear" w:color="auto" w:fill="E5B8B7"/>
            <w:vAlign w:val="center"/>
          </w:tcPr>
          <w:p w:rsidR="00D2514D" w:rsidRPr="002B1A08" w:rsidRDefault="00D2514D" w:rsidP="00213042">
            <w:pPr>
              <w:spacing w:after="0" w:line="240" w:lineRule="auto"/>
              <w:jc w:val="center"/>
              <w:rPr>
                <w:rFonts w:ascii="Century" w:hAnsi="Century" w:cs="Arial"/>
                <w:b/>
                <w:color w:val="000000" w:themeColor="text1"/>
                <w:sz w:val="20"/>
                <w:szCs w:val="20"/>
                <w:lang w:val="uk-UA" w:eastAsia="ru-RU"/>
              </w:rPr>
            </w:pPr>
          </w:p>
        </w:tc>
        <w:tc>
          <w:tcPr>
            <w:tcW w:w="283" w:type="dxa"/>
            <w:gridSpan w:val="2"/>
            <w:vMerge/>
            <w:vAlign w:val="center"/>
          </w:tcPr>
          <w:p w:rsidR="00D2514D" w:rsidRPr="002B1A08" w:rsidRDefault="00D2514D" w:rsidP="00213042">
            <w:pPr>
              <w:spacing w:after="0" w:line="240" w:lineRule="auto"/>
              <w:jc w:val="center"/>
              <w:rPr>
                <w:rFonts w:ascii="Century" w:hAnsi="Century" w:cs="Arial"/>
                <w:b/>
                <w:color w:val="000000" w:themeColor="text1"/>
                <w:sz w:val="20"/>
                <w:szCs w:val="20"/>
                <w:lang w:val="uk-UA" w:eastAsia="ru-RU"/>
              </w:rPr>
            </w:pPr>
          </w:p>
        </w:tc>
        <w:tc>
          <w:tcPr>
            <w:tcW w:w="2434" w:type="dxa"/>
            <w:shd w:val="clear" w:color="auto" w:fill="E5B8B7"/>
            <w:vAlign w:val="center"/>
          </w:tcPr>
          <w:p w:rsidR="00D2514D" w:rsidRPr="002B1A08" w:rsidRDefault="00D2514D" w:rsidP="00213042">
            <w:pPr>
              <w:spacing w:after="0" w:line="240" w:lineRule="auto"/>
              <w:jc w:val="center"/>
              <w:rPr>
                <w:rFonts w:ascii="Century" w:hAnsi="Century" w:cs="Arial"/>
                <w:b/>
                <w:color w:val="000000" w:themeColor="text1"/>
                <w:sz w:val="20"/>
                <w:szCs w:val="20"/>
                <w:lang w:val="uk-UA" w:eastAsia="ru-RU"/>
              </w:rPr>
            </w:pPr>
            <w:r w:rsidRPr="002B1A08">
              <w:rPr>
                <w:rFonts w:ascii="Century" w:hAnsi="Century" w:cs="Arial"/>
                <w:b/>
                <w:color w:val="000000" w:themeColor="text1"/>
                <w:sz w:val="20"/>
                <w:szCs w:val="20"/>
                <w:lang w:val="uk-UA" w:eastAsia="ru-RU"/>
              </w:rPr>
              <w:t xml:space="preserve">проведення </w:t>
            </w:r>
            <w:proofErr w:type="spellStart"/>
            <w:r w:rsidRPr="002B1A08">
              <w:rPr>
                <w:rFonts w:ascii="Century" w:hAnsi="Century" w:cs="Arial"/>
                <w:b/>
                <w:color w:val="000000" w:themeColor="text1"/>
                <w:sz w:val="20"/>
                <w:szCs w:val="20"/>
                <w:lang w:val="uk-UA" w:eastAsia="ru-RU"/>
              </w:rPr>
              <w:t>післятестового</w:t>
            </w:r>
            <w:proofErr w:type="spellEnd"/>
            <w:r w:rsidRPr="002B1A08">
              <w:rPr>
                <w:rFonts w:ascii="Century" w:hAnsi="Century" w:cs="Arial"/>
                <w:b/>
                <w:color w:val="000000" w:themeColor="text1"/>
                <w:sz w:val="20"/>
                <w:szCs w:val="20"/>
                <w:lang w:val="uk-UA" w:eastAsia="ru-RU"/>
              </w:rPr>
              <w:t xml:space="preserve"> консультування</w:t>
            </w:r>
          </w:p>
        </w:tc>
        <w:tc>
          <w:tcPr>
            <w:tcW w:w="289" w:type="dxa"/>
            <w:gridSpan w:val="2"/>
            <w:vMerge/>
            <w:vAlign w:val="center"/>
          </w:tcPr>
          <w:p w:rsidR="00D2514D" w:rsidRPr="002B1A08" w:rsidRDefault="00D2514D" w:rsidP="00213042">
            <w:pPr>
              <w:spacing w:after="0" w:line="240" w:lineRule="auto"/>
              <w:jc w:val="center"/>
              <w:rPr>
                <w:rFonts w:ascii="Century" w:hAnsi="Century" w:cs="Arial"/>
                <w:b/>
                <w:color w:val="000000" w:themeColor="text1"/>
                <w:sz w:val="20"/>
                <w:szCs w:val="20"/>
                <w:lang w:val="uk-UA" w:eastAsia="ru-RU"/>
              </w:rPr>
            </w:pPr>
          </w:p>
        </w:tc>
        <w:tc>
          <w:tcPr>
            <w:tcW w:w="1563" w:type="dxa"/>
            <w:vMerge/>
            <w:shd w:val="clear" w:color="auto" w:fill="E5B8B7"/>
            <w:vAlign w:val="center"/>
          </w:tcPr>
          <w:p w:rsidR="00D2514D" w:rsidRPr="002B1A08" w:rsidRDefault="00D2514D" w:rsidP="00213042">
            <w:pPr>
              <w:spacing w:after="0" w:line="240" w:lineRule="auto"/>
              <w:jc w:val="center"/>
              <w:rPr>
                <w:rFonts w:ascii="Century" w:hAnsi="Century" w:cs="Arial"/>
                <w:b/>
                <w:color w:val="000000" w:themeColor="text1"/>
                <w:sz w:val="20"/>
                <w:szCs w:val="20"/>
                <w:lang w:val="uk-UA" w:eastAsia="ru-RU"/>
              </w:rPr>
            </w:pPr>
          </w:p>
        </w:tc>
      </w:tr>
      <w:tr w:rsidR="002B1A08" w:rsidRPr="002B1A08" w:rsidTr="00022D95">
        <w:trPr>
          <w:cantSplit/>
          <w:trHeight w:val="305"/>
        </w:trPr>
        <w:tc>
          <w:tcPr>
            <w:tcW w:w="16263" w:type="dxa"/>
            <w:gridSpan w:val="30"/>
            <w:shd w:val="clear" w:color="auto" w:fill="B8CCE4"/>
            <w:vAlign w:val="center"/>
          </w:tcPr>
          <w:p w:rsidR="001B4FC2" w:rsidRPr="002B1A08" w:rsidRDefault="001B4FC2" w:rsidP="00213042">
            <w:pPr>
              <w:spacing w:after="0" w:line="240" w:lineRule="auto"/>
              <w:jc w:val="center"/>
              <w:rPr>
                <w:rFonts w:ascii="Century" w:hAnsi="Century" w:cs="Arial"/>
                <w:b/>
                <w:color w:val="000000" w:themeColor="text1"/>
                <w:sz w:val="20"/>
                <w:szCs w:val="20"/>
                <w:lang w:val="uk-UA" w:eastAsia="ru-RU"/>
              </w:rPr>
            </w:pPr>
            <w:r w:rsidRPr="002B1A08">
              <w:rPr>
                <w:rFonts w:ascii="Century" w:hAnsi="Century" w:cs="Arial"/>
                <w:b/>
                <w:color w:val="000000" w:themeColor="text1"/>
                <w:sz w:val="20"/>
                <w:szCs w:val="20"/>
                <w:lang w:val="uk-UA" w:eastAsia="ru-RU"/>
              </w:rPr>
              <w:t>Хто виконує функцію</w:t>
            </w:r>
          </w:p>
        </w:tc>
      </w:tr>
      <w:tr w:rsidR="002B1A08" w:rsidRPr="002B1A08" w:rsidTr="00022D95">
        <w:trPr>
          <w:cantSplit/>
          <w:trHeight w:val="2082"/>
        </w:trPr>
        <w:tc>
          <w:tcPr>
            <w:tcW w:w="1277" w:type="dxa"/>
            <w:shd w:val="clear" w:color="auto" w:fill="B8CCE4"/>
            <w:vAlign w:val="center"/>
          </w:tcPr>
          <w:p w:rsidR="000E36B1" w:rsidRPr="002B1A08" w:rsidRDefault="000E36B1" w:rsidP="00AA2D86">
            <w:pPr>
              <w:spacing w:after="0" w:line="240" w:lineRule="auto"/>
              <w:ind w:left="-28"/>
              <w:jc w:val="center"/>
              <w:rPr>
                <w:rFonts w:ascii="Century" w:hAnsi="Century" w:cs="Arial"/>
                <w:b/>
                <w:i/>
                <w:color w:val="000000" w:themeColor="text1"/>
                <w:sz w:val="20"/>
                <w:szCs w:val="20"/>
                <w:lang w:val="uk-UA" w:eastAsia="ru-RU"/>
              </w:rPr>
            </w:pPr>
            <w:r w:rsidRPr="002B1A08">
              <w:rPr>
                <w:rFonts w:ascii="Century" w:hAnsi="Century" w:cs="Arial"/>
                <w:b/>
                <w:i/>
                <w:color w:val="000000" w:themeColor="text1"/>
                <w:sz w:val="20"/>
                <w:szCs w:val="20"/>
                <w:lang w:val="uk-UA" w:eastAsia="ru-RU"/>
              </w:rPr>
              <w:t>Інтерв’юер</w:t>
            </w:r>
          </w:p>
        </w:tc>
        <w:tc>
          <w:tcPr>
            <w:tcW w:w="238" w:type="dxa"/>
            <w:vAlign w:val="center"/>
          </w:tcPr>
          <w:p w:rsidR="000E36B1" w:rsidRPr="002B1A08" w:rsidRDefault="000E36B1" w:rsidP="00213042">
            <w:pPr>
              <w:spacing w:after="0" w:line="240" w:lineRule="auto"/>
              <w:ind w:left="-28"/>
              <w:jc w:val="center"/>
              <w:rPr>
                <w:rFonts w:ascii="Century" w:hAnsi="Century" w:cs="Arial"/>
                <w:b/>
                <w:i/>
                <w:color w:val="000000" w:themeColor="text1"/>
                <w:sz w:val="20"/>
                <w:szCs w:val="20"/>
                <w:lang w:val="uk-UA" w:eastAsia="ru-RU"/>
              </w:rPr>
            </w:pPr>
          </w:p>
        </w:tc>
        <w:tc>
          <w:tcPr>
            <w:tcW w:w="1217" w:type="dxa"/>
            <w:shd w:val="clear" w:color="auto" w:fill="B8CCE4"/>
            <w:vAlign w:val="center"/>
          </w:tcPr>
          <w:p w:rsidR="000E36B1" w:rsidRPr="002B1A08" w:rsidRDefault="000E36B1" w:rsidP="00213042">
            <w:pPr>
              <w:spacing w:after="0" w:line="240" w:lineRule="auto"/>
              <w:ind w:left="-28"/>
              <w:jc w:val="center"/>
              <w:rPr>
                <w:rFonts w:ascii="Century" w:hAnsi="Century" w:cs="Arial"/>
                <w:b/>
                <w:i/>
                <w:color w:val="000000" w:themeColor="text1"/>
                <w:sz w:val="20"/>
                <w:szCs w:val="20"/>
                <w:lang w:val="uk-UA" w:eastAsia="ru-RU"/>
              </w:rPr>
            </w:pPr>
            <w:r w:rsidRPr="002B1A08">
              <w:rPr>
                <w:rFonts w:ascii="Century" w:hAnsi="Century" w:cs="Arial"/>
                <w:b/>
                <w:i/>
                <w:color w:val="000000" w:themeColor="text1"/>
                <w:sz w:val="20"/>
                <w:szCs w:val="20"/>
                <w:lang w:val="uk-UA" w:eastAsia="ru-RU"/>
              </w:rPr>
              <w:t xml:space="preserve">Ключовий </w:t>
            </w:r>
            <w:proofErr w:type="spellStart"/>
            <w:r w:rsidRPr="002B1A08">
              <w:rPr>
                <w:rFonts w:ascii="Century" w:hAnsi="Century" w:cs="Arial"/>
                <w:b/>
                <w:i/>
                <w:color w:val="000000" w:themeColor="text1"/>
                <w:sz w:val="20"/>
                <w:szCs w:val="20"/>
                <w:lang w:val="uk-UA" w:eastAsia="ru-RU"/>
              </w:rPr>
              <w:t>інфор</w:t>
            </w:r>
            <w:r w:rsidR="00E15581" w:rsidRPr="002B1A08">
              <w:rPr>
                <w:rFonts w:ascii="Century" w:hAnsi="Century" w:cs="Arial"/>
                <w:b/>
                <w:i/>
                <w:color w:val="000000" w:themeColor="text1"/>
                <w:sz w:val="20"/>
                <w:szCs w:val="20"/>
                <w:lang w:val="uk-UA" w:eastAsia="ru-RU"/>
              </w:rPr>
              <w:t>-</w:t>
            </w:r>
            <w:r w:rsidRPr="002B1A08">
              <w:rPr>
                <w:rFonts w:ascii="Century" w:hAnsi="Century" w:cs="Arial"/>
                <w:b/>
                <w:i/>
                <w:color w:val="000000" w:themeColor="text1"/>
                <w:sz w:val="20"/>
                <w:szCs w:val="20"/>
                <w:lang w:val="uk-UA" w:eastAsia="ru-RU"/>
              </w:rPr>
              <w:t>мант</w:t>
            </w:r>
            <w:proofErr w:type="spellEnd"/>
          </w:p>
        </w:tc>
        <w:tc>
          <w:tcPr>
            <w:tcW w:w="283" w:type="dxa"/>
            <w:gridSpan w:val="2"/>
            <w:vAlign w:val="center"/>
          </w:tcPr>
          <w:p w:rsidR="000E36B1" w:rsidRPr="002B1A08" w:rsidRDefault="000E36B1" w:rsidP="00213042">
            <w:pPr>
              <w:spacing w:after="0" w:line="240" w:lineRule="auto"/>
              <w:ind w:left="-28"/>
              <w:jc w:val="center"/>
              <w:rPr>
                <w:rFonts w:ascii="Century" w:hAnsi="Century" w:cs="Arial"/>
                <w:b/>
                <w:i/>
                <w:color w:val="000000" w:themeColor="text1"/>
                <w:sz w:val="20"/>
                <w:szCs w:val="20"/>
                <w:lang w:val="uk-UA" w:eastAsia="ru-RU"/>
              </w:rPr>
            </w:pPr>
          </w:p>
        </w:tc>
        <w:tc>
          <w:tcPr>
            <w:tcW w:w="1559" w:type="dxa"/>
            <w:gridSpan w:val="2"/>
            <w:shd w:val="clear" w:color="auto" w:fill="B8CCE4"/>
            <w:vAlign w:val="center"/>
          </w:tcPr>
          <w:p w:rsidR="000E36B1" w:rsidRPr="002B1A08" w:rsidRDefault="000E36B1" w:rsidP="00213042">
            <w:pPr>
              <w:spacing w:after="0" w:line="240" w:lineRule="auto"/>
              <w:ind w:left="-28"/>
              <w:jc w:val="center"/>
              <w:rPr>
                <w:rFonts w:ascii="Century" w:hAnsi="Century" w:cs="Arial"/>
                <w:b/>
                <w:i/>
                <w:color w:val="000000" w:themeColor="text1"/>
                <w:sz w:val="20"/>
                <w:szCs w:val="20"/>
                <w:lang w:val="uk-UA" w:eastAsia="ru-RU"/>
              </w:rPr>
            </w:pPr>
            <w:r w:rsidRPr="002B1A08">
              <w:rPr>
                <w:rFonts w:ascii="Century" w:hAnsi="Century" w:cs="Arial"/>
                <w:b/>
                <w:i/>
                <w:color w:val="000000" w:themeColor="text1"/>
                <w:sz w:val="20"/>
                <w:szCs w:val="20"/>
                <w:lang w:val="uk-UA" w:eastAsia="ru-RU"/>
              </w:rPr>
              <w:t>Інтерв’юер</w:t>
            </w:r>
          </w:p>
        </w:tc>
        <w:tc>
          <w:tcPr>
            <w:tcW w:w="284" w:type="dxa"/>
            <w:gridSpan w:val="3"/>
            <w:vAlign w:val="center"/>
          </w:tcPr>
          <w:p w:rsidR="000E36B1" w:rsidRPr="002B1A08" w:rsidRDefault="000E36B1" w:rsidP="00213042">
            <w:pPr>
              <w:tabs>
                <w:tab w:val="left" w:pos="144"/>
              </w:tabs>
              <w:spacing w:after="0" w:line="240" w:lineRule="auto"/>
              <w:jc w:val="center"/>
              <w:rPr>
                <w:rFonts w:ascii="Century" w:hAnsi="Century" w:cs="Arial"/>
                <w:b/>
                <w:color w:val="000000" w:themeColor="text1"/>
                <w:sz w:val="20"/>
                <w:szCs w:val="20"/>
                <w:lang w:val="uk-UA" w:eastAsia="ru-RU"/>
              </w:rPr>
            </w:pPr>
          </w:p>
        </w:tc>
        <w:tc>
          <w:tcPr>
            <w:tcW w:w="1276" w:type="dxa"/>
            <w:shd w:val="clear" w:color="auto" w:fill="B8CCE4"/>
            <w:vAlign w:val="center"/>
          </w:tcPr>
          <w:p w:rsidR="000E36B1" w:rsidRPr="002B1A08" w:rsidRDefault="000E36B1" w:rsidP="00213042">
            <w:pPr>
              <w:jc w:val="center"/>
              <w:rPr>
                <w:rFonts w:ascii="Century" w:hAnsi="Century"/>
                <w:b/>
                <w:i/>
                <w:color w:val="000000" w:themeColor="text1"/>
                <w:lang w:val="uk-UA" w:eastAsia="ru-RU"/>
              </w:rPr>
            </w:pPr>
            <w:r w:rsidRPr="002B1A08">
              <w:rPr>
                <w:rFonts w:ascii="Century" w:hAnsi="Century" w:cs="Arial"/>
                <w:b/>
                <w:i/>
                <w:color w:val="000000" w:themeColor="text1"/>
                <w:sz w:val="20"/>
                <w:szCs w:val="20"/>
                <w:lang w:val="uk-UA" w:eastAsia="ru-RU"/>
              </w:rPr>
              <w:t>Інтерв’юер</w:t>
            </w:r>
          </w:p>
        </w:tc>
        <w:tc>
          <w:tcPr>
            <w:tcW w:w="283" w:type="dxa"/>
            <w:gridSpan w:val="2"/>
            <w:shd w:val="clear" w:color="auto" w:fill="FFFFFF"/>
            <w:vAlign w:val="center"/>
          </w:tcPr>
          <w:p w:rsidR="000E36B1" w:rsidRPr="002B1A08" w:rsidRDefault="000E36B1" w:rsidP="00213042">
            <w:pPr>
              <w:shd w:val="clear" w:color="auto" w:fill="FFFFFF"/>
              <w:spacing w:after="0" w:line="240" w:lineRule="auto"/>
              <w:jc w:val="center"/>
              <w:rPr>
                <w:rFonts w:ascii="Century" w:hAnsi="Century" w:cs="Arial"/>
                <w:b/>
                <w:color w:val="000000" w:themeColor="text1"/>
                <w:sz w:val="20"/>
                <w:szCs w:val="20"/>
                <w:lang w:val="uk-UA" w:eastAsia="ru-RU"/>
              </w:rPr>
            </w:pPr>
          </w:p>
        </w:tc>
        <w:tc>
          <w:tcPr>
            <w:tcW w:w="1559" w:type="dxa"/>
            <w:gridSpan w:val="3"/>
            <w:shd w:val="clear" w:color="auto" w:fill="B8CCE4"/>
            <w:vAlign w:val="center"/>
          </w:tcPr>
          <w:p w:rsidR="000E36B1" w:rsidRPr="002B1A08" w:rsidRDefault="000E36B1" w:rsidP="00213042">
            <w:pPr>
              <w:jc w:val="center"/>
              <w:rPr>
                <w:rFonts w:ascii="Century" w:hAnsi="Century"/>
                <w:b/>
                <w:i/>
                <w:color w:val="000000" w:themeColor="text1"/>
                <w:lang w:val="uk-UA"/>
              </w:rPr>
            </w:pPr>
            <w:r w:rsidRPr="002B1A08">
              <w:rPr>
                <w:rFonts w:ascii="Century" w:hAnsi="Century"/>
                <w:b/>
                <w:i/>
                <w:color w:val="000000" w:themeColor="text1"/>
                <w:lang w:val="uk-UA"/>
              </w:rPr>
              <w:t>Інтерв’юер</w:t>
            </w:r>
          </w:p>
        </w:tc>
        <w:tc>
          <w:tcPr>
            <w:tcW w:w="284" w:type="dxa"/>
            <w:gridSpan w:val="2"/>
            <w:vAlign w:val="center"/>
          </w:tcPr>
          <w:p w:rsidR="000E36B1" w:rsidRPr="002B1A08" w:rsidRDefault="000E36B1" w:rsidP="00213042">
            <w:pPr>
              <w:tabs>
                <w:tab w:val="left" w:pos="360"/>
              </w:tabs>
              <w:spacing w:after="0" w:line="240" w:lineRule="auto"/>
              <w:jc w:val="center"/>
              <w:rPr>
                <w:rFonts w:ascii="Century" w:hAnsi="Century" w:cs="Arial"/>
                <w:b/>
                <w:color w:val="000000" w:themeColor="text1"/>
                <w:sz w:val="20"/>
                <w:szCs w:val="20"/>
                <w:lang w:val="uk-UA" w:eastAsia="ru-RU"/>
              </w:rPr>
            </w:pPr>
          </w:p>
        </w:tc>
        <w:tc>
          <w:tcPr>
            <w:tcW w:w="1417" w:type="dxa"/>
            <w:shd w:val="clear" w:color="auto" w:fill="B8CCE4"/>
            <w:vAlign w:val="center"/>
          </w:tcPr>
          <w:p w:rsidR="000E36B1" w:rsidRPr="002B1A08" w:rsidRDefault="000E36B1" w:rsidP="00213042">
            <w:pPr>
              <w:tabs>
                <w:tab w:val="left" w:pos="-648"/>
              </w:tabs>
              <w:spacing w:after="0" w:line="240" w:lineRule="auto"/>
              <w:ind w:left="72"/>
              <w:jc w:val="center"/>
              <w:outlineLvl w:val="0"/>
              <w:rPr>
                <w:rFonts w:ascii="Century" w:hAnsi="Century" w:cs="Arial"/>
                <w:b/>
                <w:i/>
                <w:color w:val="000000" w:themeColor="text1"/>
                <w:sz w:val="20"/>
                <w:szCs w:val="20"/>
                <w:lang w:val="uk-UA" w:eastAsia="ru-RU"/>
              </w:rPr>
            </w:pPr>
            <w:r w:rsidRPr="002B1A08">
              <w:rPr>
                <w:rFonts w:ascii="Century" w:hAnsi="Century" w:cs="Arial"/>
                <w:b/>
                <w:i/>
                <w:color w:val="000000" w:themeColor="text1"/>
                <w:sz w:val="20"/>
                <w:szCs w:val="20"/>
                <w:lang w:val="uk-UA" w:eastAsia="ru-RU"/>
              </w:rPr>
              <w:t>Мед. прац</w:t>
            </w:r>
            <w:r w:rsidR="00E15581" w:rsidRPr="002B1A08">
              <w:rPr>
                <w:rFonts w:ascii="Century" w:hAnsi="Century" w:cs="Arial"/>
                <w:b/>
                <w:i/>
                <w:color w:val="000000" w:themeColor="text1"/>
                <w:sz w:val="20"/>
                <w:szCs w:val="20"/>
                <w:lang w:val="uk-UA" w:eastAsia="ru-RU"/>
              </w:rPr>
              <w:t>івник</w:t>
            </w:r>
            <w:r w:rsidRPr="002B1A08">
              <w:rPr>
                <w:rFonts w:ascii="Century" w:hAnsi="Century" w:cs="Arial"/>
                <w:b/>
                <w:i/>
                <w:color w:val="000000" w:themeColor="text1"/>
                <w:sz w:val="20"/>
                <w:szCs w:val="20"/>
                <w:lang w:val="uk-UA" w:eastAsia="ru-RU"/>
              </w:rPr>
              <w:t xml:space="preserve"> або спеціаліс</w:t>
            </w:r>
            <w:r w:rsidR="00E15581" w:rsidRPr="002B1A08">
              <w:rPr>
                <w:rFonts w:ascii="Century" w:hAnsi="Century" w:cs="Arial"/>
                <w:b/>
                <w:i/>
                <w:color w:val="000000" w:themeColor="text1"/>
                <w:sz w:val="20"/>
                <w:szCs w:val="20"/>
                <w:lang w:val="uk-UA" w:eastAsia="ru-RU"/>
              </w:rPr>
              <w:t>т</w:t>
            </w:r>
            <w:r w:rsidRPr="002B1A08">
              <w:rPr>
                <w:rFonts w:ascii="Century" w:hAnsi="Century" w:cs="Arial"/>
                <w:b/>
                <w:i/>
                <w:color w:val="000000" w:themeColor="text1"/>
                <w:sz w:val="20"/>
                <w:szCs w:val="20"/>
                <w:lang w:val="uk-UA" w:eastAsia="ru-RU"/>
              </w:rPr>
              <w:t>, що має сертифікат ДКТ</w:t>
            </w:r>
          </w:p>
        </w:tc>
        <w:tc>
          <w:tcPr>
            <w:tcW w:w="284" w:type="dxa"/>
            <w:gridSpan w:val="2"/>
            <w:vAlign w:val="center"/>
          </w:tcPr>
          <w:p w:rsidR="000E36B1" w:rsidRPr="002B1A08" w:rsidRDefault="000E36B1" w:rsidP="00213042">
            <w:pPr>
              <w:spacing w:after="0" w:line="240" w:lineRule="auto"/>
              <w:jc w:val="center"/>
              <w:rPr>
                <w:rFonts w:ascii="Century" w:hAnsi="Century" w:cs="Arial"/>
                <w:b/>
                <w:color w:val="000000" w:themeColor="text1"/>
                <w:sz w:val="20"/>
                <w:szCs w:val="20"/>
                <w:lang w:val="uk-UA" w:eastAsia="ru-RU"/>
              </w:rPr>
            </w:pPr>
          </w:p>
        </w:tc>
        <w:tc>
          <w:tcPr>
            <w:tcW w:w="1701" w:type="dxa"/>
            <w:gridSpan w:val="2"/>
            <w:shd w:val="clear" w:color="auto" w:fill="B8CCE4"/>
            <w:vAlign w:val="center"/>
          </w:tcPr>
          <w:p w:rsidR="000E36B1" w:rsidRPr="002B1A08" w:rsidRDefault="00E15581" w:rsidP="00213042">
            <w:pPr>
              <w:spacing w:after="0" w:line="240" w:lineRule="auto"/>
              <w:jc w:val="center"/>
              <w:rPr>
                <w:rFonts w:ascii="Century" w:hAnsi="Century" w:cs="Arial"/>
                <w:b/>
                <w:i/>
                <w:color w:val="000000" w:themeColor="text1"/>
                <w:sz w:val="20"/>
                <w:szCs w:val="20"/>
                <w:lang w:val="uk-UA" w:eastAsia="ru-RU"/>
              </w:rPr>
            </w:pPr>
            <w:r w:rsidRPr="002B1A08">
              <w:rPr>
                <w:rFonts w:ascii="Century" w:hAnsi="Century" w:cs="Arial"/>
                <w:b/>
                <w:i/>
                <w:color w:val="000000" w:themeColor="text1"/>
                <w:sz w:val="20"/>
                <w:szCs w:val="20"/>
                <w:lang w:val="uk-UA" w:eastAsia="ru-RU"/>
              </w:rPr>
              <w:t xml:space="preserve"> Мед. працівник або спеціаліст</w:t>
            </w:r>
            <w:r w:rsidR="000E36B1" w:rsidRPr="002B1A08">
              <w:rPr>
                <w:rFonts w:ascii="Century" w:hAnsi="Century" w:cs="Arial"/>
                <w:b/>
                <w:i/>
                <w:color w:val="000000" w:themeColor="text1"/>
                <w:sz w:val="20"/>
                <w:szCs w:val="20"/>
                <w:lang w:val="uk-UA" w:eastAsia="ru-RU"/>
              </w:rPr>
              <w:t>, що має сертифікат ДКТ</w:t>
            </w:r>
          </w:p>
        </w:tc>
        <w:tc>
          <w:tcPr>
            <w:tcW w:w="283" w:type="dxa"/>
            <w:gridSpan w:val="2"/>
            <w:vAlign w:val="center"/>
          </w:tcPr>
          <w:p w:rsidR="000E36B1" w:rsidRPr="002B1A08" w:rsidRDefault="000E36B1" w:rsidP="00213042">
            <w:pPr>
              <w:spacing w:after="0" w:line="240" w:lineRule="auto"/>
              <w:jc w:val="center"/>
              <w:rPr>
                <w:rFonts w:ascii="Century" w:hAnsi="Century" w:cs="Arial"/>
                <w:b/>
                <w:color w:val="000000" w:themeColor="text1"/>
                <w:sz w:val="20"/>
                <w:szCs w:val="20"/>
                <w:lang w:val="uk-UA" w:eastAsia="ru-RU"/>
              </w:rPr>
            </w:pPr>
          </w:p>
        </w:tc>
        <w:tc>
          <w:tcPr>
            <w:tcW w:w="2472" w:type="dxa"/>
            <w:gridSpan w:val="3"/>
            <w:shd w:val="clear" w:color="auto" w:fill="B8CCE4"/>
            <w:vAlign w:val="center"/>
          </w:tcPr>
          <w:p w:rsidR="000E36B1" w:rsidRPr="002B1A08" w:rsidRDefault="00E15581" w:rsidP="00213042">
            <w:pPr>
              <w:spacing w:after="0" w:line="240" w:lineRule="auto"/>
              <w:jc w:val="center"/>
              <w:rPr>
                <w:rFonts w:ascii="Century" w:hAnsi="Century" w:cs="Arial"/>
                <w:b/>
                <w:i/>
                <w:color w:val="000000" w:themeColor="text1"/>
                <w:sz w:val="20"/>
                <w:szCs w:val="20"/>
                <w:lang w:val="uk-UA" w:eastAsia="ru-RU"/>
              </w:rPr>
            </w:pPr>
            <w:r w:rsidRPr="002B1A08">
              <w:rPr>
                <w:rFonts w:ascii="Century" w:hAnsi="Century" w:cs="Arial"/>
                <w:b/>
                <w:i/>
                <w:color w:val="000000" w:themeColor="text1"/>
                <w:sz w:val="20"/>
                <w:szCs w:val="20"/>
                <w:lang w:val="uk-UA" w:eastAsia="ru-RU"/>
              </w:rPr>
              <w:t>Мед. працівник або спеціаліст</w:t>
            </w:r>
            <w:r w:rsidR="000E36B1" w:rsidRPr="002B1A08">
              <w:rPr>
                <w:rFonts w:ascii="Century" w:hAnsi="Century" w:cs="Arial"/>
                <w:b/>
                <w:i/>
                <w:color w:val="000000" w:themeColor="text1"/>
                <w:sz w:val="20"/>
                <w:szCs w:val="20"/>
                <w:lang w:val="uk-UA" w:eastAsia="ru-RU"/>
              </w:rPr>
              <w:t>, що має сертифікат ДКТ та сертифікат участі в тренінгу СКК</w:t>
            </w:r>
          </w:p>
        </w:tc>
        <w:tc>
          <w:tcPr>
            <w:tcW w:w="283" w:type="dxa"/>
            <w:vAlign w:val="center"/>
          </w:tcPr>
          <w:p w:rsidR="000E36B1" w:rsidRPr="002B1A08" w:rsidRDefault="000E36B1" w:rsidP="00213042">
            <w:pPr>
              <w:spacing w:after="0" w:line="240" w:lineRule="auto"/>
              <w:jc w:val="center"/>
              <w:rPr>
                <w:rFonts w:ascii="Century" w:hAnsi="Century" w:cs="Arial"/>
                <w:b/>
                <w:color w:val="000000" w:themeColor="text1"/>
                <w:sz w:val="20"/>
                <w:szCs w:val="20"/>
                <w:lang w:val="uk-UA" w:eastAsia="ru-RU"/>
              </w:rPr>
            </w:pPr>
          </w:p>
        </w:tc>
        <w:tc>
          <w:tcPr>
            <w:tcW w:w="1563" w:type="dxa"/>
            <w:shd w:val="clear" w:color="auto" w:fill="B8CCE4"/>
            <w:vAlign w:val="center"/>
          </w:tcPr>
          <w:p w:rsidR="000E36B1" w:rsidRPr="002B1A08" w:rsidRDefault="000E36B1" w:rsidP="00213042">
            <w:pPr>
              <w:spacing w:after="0" w:line="240" w:lineRule="auto"/>
              <w:jc w:val="center"/>
              <w:rPr>
                <w:rFonts w:ascii="Century" w:hAnsi="Century" w:cs="Arial"/>
                <w:b/>
                <w:i/>
                <w:color w:val="000000" w:themeColor="text1"/>
                <w:sz w:val="20"/>
                <w:szCs w:val="20"/>
                <w:lang w:val="uk-UA" w:eastAsia="ru-RU"/>
              </w:rPr>
            </w:pPr>
            <w:r w:rsidRPr="002B1A08">
              <w:rPr>
                <w:rFonts w:ascii="Century" w:hAnsi="Century" w:cs="Arial"/>
                <w:b/>
                <w:i/>
                <w:color w:val="000000" w:themeColor="text1"/>
                <w:sz w:val="20"/>
                <w:szCs w:val="20"/>
                <w:lang w:val="uk-UA" w:eastAsia="ru-RU"/>
              </w:rPr>
              <w:t>Інтерв’юер</w:t>
            </w:r>
          </w:p>
        </w:tc>
      </w:tr>
    </w:tbl>
    <w:p w:rsidR="005E525C" w:rsidRPr="002B1A08" w:rsidRDefault="005E525C" w:rsidP="005E525C">
      <w:pPr>
        <w:spacing w:after="0" w:line="240" w:lineRule="auto"/>
        <w:jc w:val="center"/>
        <w:rPr>
          <w:rFonts w:ascii="Century" w:hAnsi="Century" w:cs="Arial"/>
          <w:b/>
          <w:color w:val="000000" w:themeColor="text1"/>
          <w:sz w:val="26"/>
          <w:szCs w:val="26"/>
          <w:lang w:val="uk-UA" w:eastAsia="ru-RU"/>
        </w:rPr>
      </w:pPr>
    </w:p>
    <w:p w:rsidR="005E525C" w:rsidRPr="002B1A08" w:rsidRDefault="005E525C" w:rsidP="005E525C">
      <w:pPr>
        <w:spacing w:after="0" w:line="240" w:lineRule="auto"/>
        <w:jc w:val="center"/>
        <w:rPr>
          <w:rFonts w:ascii="Century" w:hAnsi="Century" w:cs="Arial"/>
          <w:b/>
          <w:color w:val="000000" w:themeColor="text1"/>
          <w:sz w:val="26"/>
          <w:szCs w:val="26"/>
          <w:lang w:val="uk-UA" w:eastAsia="ru-RU"/>
        </w:rPr>
      </w:pPr>
      <w:r w:rsidRPr="002B1A08">
        <w:rPr>
          <w:rFonts w:ascii="Century" w:hAnsi="Century" w:cs="Arial"/>
          <w:b/>
          <w:color w:val="000000" w:themeColor="text1"/>
          <w:sz w:val="26"/>
          <w:szCs w:val="26"/>
          <w:lang w:val="uk-UA" w:eastAsia="ru-RU"/>
        </w:rPr>
        <w:t>Алгоритм отримання</w:t>
      </w:r>
      <w:r w:rsidR="00D2514D" w:rsidRPr="002B1A08">
        <w:rPr>
          <w:rFonts w:ascii="Century" w:hAnsi="Century" w:cs="Arial"/>
          <w:b/>
          <w:color w:val="000000" w:themeColor="text1"/>
          <w:sz w:val="26"/>
          <w:szCs w:val="26"/>
          <w:lang w:val="uk-UA" w:eastAsia="ru-RU"/>
        </w:rPr>
        <w:t xml:space="preserve"> ключовим інформантом</w:t>
      </w:r>
      <w:r w:rsidRPr="002B1A08">
        <w:rPr>
          <w:rFonts w:ascii="Century" w:hAnsi="Century" w:cs="Arial"/>
          <w:b/>
          <w:color w:val="000000" w:themeColor="text1"/>
          <w:sz w:val="26"/>
          <w:szCs w:val="26"/>
          <w:lang w:val="uk-UA" w:eastAsia="ru-RU"/>
        </w:rPr>
        <w:t xml:space="preserve"> винагороди за </w:t>
      </w:r>
      <w:proofErr w:type="spellStart"/>
      <w:r w:rsidRPr="002B1A08">
        <w:rPr>
          <w:rFonts w:ascii="Century" w:hAnsi="Century" w:cs="Arial"/>
          <w:b/>
          <w:color w:val="000000" w:themeColor="text1"/>
          <w:sz w:val="26"/>
          <w:szCs w:val="26"/>
          <w:lang w:val="uk-UA" w:eastAsia="ru-RU"/>
        </w:rPr>
        <w:t>рекрутинг</w:t>
      </w:r>
      <w:proofErr w:type="spellEnd"/>
      <w:r w:rsidRPr="002B1A08">
        <w:rPr>
          <w:rFonts w:ascii="Century" w:hAnsi="Century" w:cs="Arial"/>
          <w:b/>
          <w:color w:val="000000" w:themeColor="text1"/>
          <w:sz w:val="26"/>
          <w:szCs w:val="26"/>
          <w:lang w:val="uk-UA" w:eastAsia="ru-RU"/>
        </w:rPr>
        <w:t xml:space="preserve"> респондентів</w:t>
      </w:r>
    </w:p>
    <w:tbl>
      <w:tblPr>
        <w:tblW w:w="16157" w:type="dxa"/>
        <w:jc w:val="center"/>
        <w:tblInd w:w="-1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3"/>
        <w:gridCol w:w="12"/>
        <w:gridCol w:w="412"/>
        <w:gridCol w:w="59"/>
        <w:gridCol w:w="2247"/>
        <w:gridCol w:w="21"/>
        <w:gridCol w:w="391"/>
        <w:gridCol w:w="34"/>
        <w:gridCol w:w="5103"/>
        <w:gridCol w:w="57"/>
        <w:gridCol w:w="368"/>
        <w:gridCol w:w="44"/>
        <w:gridCol w:w="5396"/>
      </w:tblGrid>
      <w:tr w:rsidR="002B1A08" w:rsidRPr="002B1A08" w:rsidTr="00D2514D">
        <w:trPr>
          <w:jc w:val="center"/>
        </w:trPr>
        <w:tc>
          <w:tcPr>
            <w:tcW w:w="2025" w:type="dxa"/>
            <w:gridSpan w:val="2"/>
            <w:shd w:val="clear" w:color="auto" w:fill="C2D69B"/>
            <w:vAlign w:val="center"/>
          </w:tcPr>
          <w:p w:rsidR="005E525C" w:rsidRPr="002B1A08" w:rsidRDefault="005E525C" w:rsidP="00D2514D">
            <w:pPr>
              <w:tabs>
                <w:tab w:val="left" w:pos="360"/>
              </w:tabs>
              <w:spacing w:after="0"/>
              <w:jc w:val="center"/>
              <w:rPr>
                <w:rFonts w:ascii="Century" w:hAnsi="Century" w:cs="Arial"/>
                <w:b/>
                <w:color w:val="000000" w:themeColor="text1"/>
                <w:sz w:val="20"/>
                <w:szCs w:val="20"/>
                <w:lang w:val="uk-UA"/>
              </w:rPr>
            </w:pPr>
            <w:proofErr w:type="spellStart"/>
            <w:r w:rsidRPr="002B1A08">
              <w:rPr>
                <w:rFonts w:ascii="Century" w:hAnsi="Century" w:cs="Arial"/>
                <w:b/>
                <w:color w:val="000000" w:themeColor="text1"/>
                <w:sz w:val="20"/>
                <w:szCs w:val="20"/>
                <w:lang w:val="uk-UA"/>
              </w:rPr>
              <w:t>Роздачакупонів</w:t>
            </w:r>
            <w:proofErr w:type="spellEnd"/>
            <w:r w:rsidRPr="002B1A08">
              <w:rPr>
                <w:rFonts w:ascii="Century" w:hAnsi="Century" w:cs="Arial"/>
                <w:b/>
                <w:color w:val="000000" w:themeColor="text1"/>
                <w:sz w:val="20"/>
                <w:szCs w:val="20"/>
                <w:lang w:val="uk-UA"/>
              </w:rPr>
              <w:t xml:space="preserve"> </w:t>
            </w:r>
            <w:r w:rsidR="00D2514D" w:rsidRPr="002B1A08">
              <w:rPr>
                <w:rFonts w:ascii="Century" w:hAnsi="Century" w:cs="Arial"/>
                <w:b/>
                <w:color w:val="000000" w:themeColor="text1"/>
                <w:sz w:val="20"/>
                <w:szCs w:val="20"/>
                <w:lang w:val="uk-UA"/>
              </w:rPr>
              <w:t>учасника</w:t>
            </w:r>
          </w:p>
          <w:p w:rsidR="005E525C" w:rsidRPr="002B1A08" w:rsidRDefault="005E525C" w:rsidP="00D2514D">
            <w:pPr>
              <w:tabs>
                <w:tab w:val="left" w:pos="360"/>
              </w:tabs>
              <w:spacing w:after="0"/>
              <w:jc w:val="center"/>
              <w:rPr>
                <w:rFonts w:ascii="Century" w:hAnsi="Century" w:cs="Arial"/>
                <w:b/>
                <w:color w:val="000000" w:themeColor="text1"/>
                <w:sz w:val="20"/>
                <w:szCs w:val="20"/>
                <w:lang w:val="uk-UA"/>
              </w:rPr>
            </w:pPr>
            <w:proofErr w:type="spellStart"/>
            <w:r w:rsidRPr="002B1A08">
              <w:rPr>
                <w:rFonts w:ascii="Century" w:hAnsi="Century" w:cs="Arial"/>
                <w:b/>
                <w:color w:val="000000" w:themeColor="text1"/>
                <w:sz w:val="20"/>
                <w:szCs w:val="20"/>
                <w:lang w:val="uk-UA"/>
              </w:rPr>
              <w:t>рекрутером</w:t>
            </w:r>
            <w:proofErr w:type="spellEnd"/>
          </w:p>
        </w:tc>
        <w:tc>
          <w:tcPr>
            <w:tcW w:w="412" w:type="dxa"/>
            <w:vAlign w:val="center"/>
          </w:tcPr>
          <w:p w:rsidR="005E525C" w:rsidRPr="002B1A08" w:rsidRDefault="005E525C" w:rsidP="00D2514D">
            <w:pPr>
              <w:tabs>
                <w:tab w:val="left" w:pos="360"/>
              </w:tabs>
              <w:spacing w:after="0"/>
              <w:jc w:val="center"/>
              <w:rPr>
                <w:rFonts w:ascii="Century" w:hAnsi="Century" w:cs="Arial"/>
                <w:b/>
                <w:color w:val="000000" w:themeColor="text1"/>
                <w:sz w:val="20"/>
                <w:szCs w:val="20"/>
                <w:lang w:val="uk-UA"/>
              </w:rPr>
            </w:pPr>
            <w:r w:rsidRPr="002B1A08">
              <w:rPr>
                <w:rFonts w:ascii="Century" w:hAnsi="Century" w:cs="Arial"/>
                <w:b/>
                <w:color w:val="000000" w:themeColor="text1"/>
                <w:sz w:val="20"/>
                <w:szCs w:val="20"/>
                <w:lang w:val="uk-UA"/>
              </w:rPr>
              <w:sym w:font="Wingdings" w:char="F0E0"/>
            </w:r>
          </w:p>
        </w:tc>
        <w:tc>
          <w:tcPr>
            <w:tcW w:w="2306" w:type="dxa"/>
            <w:gridSpan w:val="2"/>
            <w:shd w:val="clear" w:color="auto" w:fill="C2D69B"/>
            <w:vAlign w:val="center"/>
          </w:tcPr>
          <w:p w:rsidR="005E525C" w:rsidRPr="002B1A08" w:rsidRDefault="005E525C" w:rsidP="00D2514D">
            <w:pPr>
              <w:tabs>
                <w:tab w:val="left" w:pos="360"/>
              </w:tabs>
              <w:spacing w:after="0"/>
              <w:jc w:val="center"/>
              <w:rPr>
                <w:rFonts w:ascii="Century" w:hAnsi="Century" w:cs="Arial"/>
                <w:b/>
                <w:color w:val="000000" w:themeColor="text1"/>
                <w:sz w:val="20"/>
                <w:szCs w:val="20"/>
                <w:lang w:val="uk-UA"/>
              </w:rPr>
            </w:pPr>
            <w:r w:rsidRPr="002B1A08">
              <w:rPr>
                <w:rFonts w:ascii="Century" w:hAnsi="Century" w:cs="Arial"/>
                <w:b/>
                <w:color w:val="000000" w:themeColor="text1"/>
                <w:sz w:val="20"/>
                <w:szCs w:val="20"/>
                <w:lang w:val="uk-UA"/>
              </w:rPr>
              <w:t>Опитування рекрутованих респондентів</w:t>
            </w:r>
          </w:p>
        </w:tc>
        <w:tc>
          <w:tcPr>
            <w:tcW w:w="412" w:type="dxa"/>
            <w:gridSpan w:val="2"/>
            <w:vAlign w:val="center"/>
          </w:tcPr>
          <w:p w:rsidR="005E525C" w:rsidRPr="002B1A08" w:rsidRDefault="005E525C" w:rsidP="00D2514D">
            <w:pPr>
              <w:tabs>
                <w:tab w:val="left" w:pos="360"/>
              </w:tabs>
              <w:spacing w:after="0"/>
              <w:jc w:val="center"/>
              <w:rPr>
                <w:rFonts w:ascii="Century" w:hAnsi="Century" w:cs="Arial"/>
                <w:b/>
                <w:color w:val="000000" w:themeColor="text1"/>
                <w:sz w:val="20"/>
                <w:szCs w:val="20"/>
                <w:lang w:val="uk-UA"/>
              </w:rPr>
            </w:pPr>
            <w:r w:rsidRPr="002B1A08">
              <w:rPr>
                <w:rFonts w:ascii="Century" w:hAnsi="Century" w:cs="Arial"/>
                <w:b/>
                <w:color w:val="000000" w:themeColor="text1"/>
                <w:sz w:val="20"/>
                <w:szCs w:val="20"/>
                <w:lang w:val="uk-UA"/>
              </w:rPr>
              <w:sym w:font="Wingdings" w:char="F0E0"/>
            </w:r>
          </w:p>
        </w:tc>
        <w:tc>
          <w:tcPr>
            <w:tcW w:w="5194" w:type="dxa"/>
            <w:gridSpan w:val="3"/>
            <w:shd w:val="clear" w:color="auto" w:fill="C2D69B"/>
            <w:vAlign w:val="center"/>
          </w:tcPr>
          <w:p w:rsidR="005E525C" w:rsidRPr="002B1A08" w:rsidRDefault="005E525C" w:rsidP="00D2514D">
            <w:pPr>
              <w:tabs>
                <w:tab w:val="left" w:pos="360"/>
              </w:tabs>
              <w:spacing w:after="0"/>
              <w:jc w:val="center"/>
              <w:rPr>
                <w:rFonts w:ascii="Century" w:hAnsi="Century" w:cs="Arial"/>
                <w:b/>
                <w:color w:val="000000" w:themeColor="text1"/>
                <w:sz w:val="20"/>
                <w:szCs w:val="20"/>
                <w:lang w:val="uk-UA"/>
              </w:rPr>
            </w:pPr>
            <w:r w:rsidRPr="002B1A08">
              <w:rPr>
                <w:rFonts w:ascii="Century" w:hAnsi="Century" w:cs="Arial"/>
                <w:b/>
                <w:color w:val="000000" w:themeColor="text1"/>
                <w:sz w:val="20"/>
                <w:szCs w:val="20"/>
                <w:lang w:val="uk-UA"/>
              </w:rPr>
              <w:t>Тестування на ВІЛ та Гепатит С рекрутованих респондентів.</w:t>
            </w:r>
          </w:p>
          <w:p w:rsidR="005E525C" w:rsidRPr="002B1A08" w:rsidRDefault="005E525C" w:rsidP="00D2514D">
            <w:pPr>
              <w:tabs>
                <w:tab w:val="left" w:pos="360"/>
              </w:tabs>
              <w:spacing w:after="0"/>
              <w:jc w:val="center"/>
              <w:rPr>
                <w:rFonts w:ascii="Century" w:hAnsi="Century" w:cs="Arial"/>
                <w:b/>
                <w:color w:val="000000" w:themeColor="text1"/>
                <w:sz w:val="20"/>
                <w:szCs w:val="20"/>
                <w:lang w:val="uk-UA"/>
              </w:rPr>
            </w:pPr>
            <w:r w:rsidRPr="002B1A08">
              <w:rPr>
                <w:rFonts w:ascii="Century" w:hAnsi="Century" w:cs="Arial"/>
                <w:b/>
                <w:color w:val="000000" w:themeColor="text1"/>
                <w:sz w:val="20"/>
                <w:szCs w:val="20"/>
                <w:lang w:val="uk-UA"/>
              </w:rPr>
              <w:t xml:space="preserve">Взяття СКК </w:t>
            </w:r>
          </w:p>
          <w:p w:rsidR="005E525C" w:rsidRPr="002B1A08" w:rsidRDefault="005E525C" w:rsidP="00D2514D">
            <w:pPr>
              <w:tabs>
                <w:tab w:val="left" w:pos="360"/>
              </w:tabs>
              <w:spacing w:after="0"/>
              <w:jc w:val="center"/>
              <w:rPr>
                <w:rFonts w:ascii="Century" w:hAnsi="Century" w:cs="Arial"/>
                <w:i/>
                <w:color w:val="000000" w:themeColor="text1"/>
                <w:sz w:val="20"/>
                <w:szCs w:val="20"/>
                <w:lang w:val="uk-UA"/>
              </w:rPr>
            </w:pPr>
            <w:r w:rsidRPr="002B1A08">
              <w:rPr>
                <w:rFonts w:ascii="Century" w:hAnsi="Century" w:cs="Arial"/>
                <w:i/>
                <w:color w:val="000000" w:themeColor="text1"/>
                <w:sz w:val="20"/>
                <w:szCs w:val="20"/>
                <w:lang w:val="uk-UA"/>
              </w:rPr>
              <w:t>(у випадку позитивного результату на ВІЛ)</w:t>
            </w:r>
          </w:p>
        </w:tc>
        <w:tc>
          <w:tcPr>
            <w:tcW w:w="412" w:type="dxa"/>
            <w:gridSpan w:val="2"/>
            <w:vAlign w:val="center"/>
          </w:tcPr>
          <w:p w:rsidR="005E525C" w:rsidRPr="002B1A08" w:rsidRDefault="005E525C" w:rsidP="00D2514D">
            <w:pPr>
              <w:tabs>
                <w:tab w:val="left" w:pos="360"/>
              </w:tabs>
              <w:spacing w:after="0"/>
              <w:jc w:val="center"/>
              <w:rPr>
                <w:rFonts w:ascii="Century" w:hAnsi="Century" w:cs="Arial"/>
                <w:b/>
                <w:color w:val="000000" w:themeColor="text1"/>
                <w:sz w:val="20"/>
                <w:szCs w:val="20"/>
                <w:lang w:val="uk-UA"/>
              </w:rPr>
            </w:pPr>
            <w:r w:rsidRPr="002B1A08">
              <w:rPr>
                <w:rFonts w:ascii="Century" w:hAnsi="Century" w:cs="Arial"/>
                <w:b/>
                <w:color w:val="000000" w:themeColor="text1"/>
                <w:sz w:val="20"/>
                <w:szCs w:val="20"/>
                <w:lang w:val="uk-UA"/>
              </w:rPr>
              <w:sym w:font="Wingdings" w:char="F0E0"/>
            </w:r>
          </w:p>
        </w:tc>
        <w:tc>
          <w:tcPr>
            <w:tcW w:w="5396" w:type="dxa"/>
            <w:shd w:val="clear" w:color="auto" w:fill="C2D69B"/>
            <w:vAlign w:val="center"/>
          </w:tcPr>
          <w:p w:rsidR="005E525C" w:rsidRPr="002B1A08" w:rsidRDefault="005E525C" w:rsidP="00D2514D">
            <w:pPr>
              <w:tabs>
                <w:tab w:val="left" w:pos="360"/>
              </w:tabs>
              <w:spacing w:after="0"/>
              <w:jc w:val="center"/>
              <w:rPr>
                <w:rFonts w:ascii="Century" w:hAnsi="Century" w:cs="Arial"/>
                <w:b/>
                <w:color w:val="000000" w:themeColor="text1"/>
                <w:sz w:val="20"/>
                <w:szCs w:val="20"/>
                <w:lang w:val="uk-UA"/>
              </w:rPr>
            </w:pPr>
            <w:r w:rsidRPr="002B1A08">
              <w:rPr>
                <w:rFonts w:ascii="Century" w:hAnsi="Century" w:cs="Arial"/>
                <w:b/>
                <w:color w:val="000000" w:themeColor="text1"/>
                <w:sz w:val="20"/>
                <w:szCs w:val="20"/>
                <w:lang w:val="uk-UA"/>
              </w:rPr>
              <w:t xml:space="preserve">Видача винагороди </w:t>
            </w:r>
            <w:r w:rsidR="00E86AF5" w:rsidRPr="002B1A08">
              <w:rPr>
                <w:rFonts w:ascii="Century" w:hAnsi="Century" w:cs="Arial"/>
                <w:b/>
                <w:color w:val="000000" w:themeColor="text1"/>
                <w:sz w:val="20"/>
                <w:szCs w:val="20"/>
                <w:lang w:val="uk-UA"/>
              </w:rPr>
              <w:t xml:space="preserve">ключовому інформанту </w:t>
            </w:r>
            <w:r w:rsidRPr="002B1A08">
              <w:rPr>
                <w:rFonts w:ascii="Century" w:hAnsi="Century" w:cs="Arial"/>
                <w:b/>
                <w:color w:val="000000" w:themeColor="text1"/>
                <w:sz w:val="20"/>
                <w:szCs w:val="20"/>
                <w:lang w:val="uk-UA"/>
              </w:rPr>
              <w:t xml:space="preserve">за </w:t>
            </w:r>
            <w:proofErr w:type="spellStart"/>
            <w:r w:rsidRPr="002B1A08">
              <w:rPr>
                <w:rFonts w:ascii="Century" w:hAnsi="Century" w:cs="Arial"/>
                <w:b/>
                <w:color w:val="000000" w:themeColor="text1"/>
                <w:sz w:val="20"/>
                <w:szCs w:val="20"/>
                <w:lang w:val="uk-UA"/>
              </w:rPr>
              <w:t>рекрутинг</w:t>
            </w:r>
            <w:proofErr w:type="spellEnd"/>
            <w:r w:rsidRPr="002B1A08">
              <w:rPr>
                <w:rFonts w:ascii="Century" w:hAnsi="Century" w:cs="Arial"/>
                <w:b/>
                <w:color w:val="000000" w:themeColor="text1"/>
                <w:sz w:val="20"/>
                <w:szCs w:val="20"/>
                <w:lang w:val="uk-UA"/>
              </w:rPr>
              <w:t xml:space="preserve"> респондентів </w:t>
            </w:r>
            <w:r w:rsidRPr="002B1A08">
              <w:rPr>
                <w:rFonts w:ascii="Century" w:hAnsi="Century" w:cs="Arial"/>
                <w:i/>
                <w:color w:val="000000" w:themeColor="text1"/>
                <w:sz w:val="20"/>
                <w:szCs w:val="20"/>
                <w:lang w:val="uk-UA"/>
              </w:rPr>
              <w:t>(у випадку проведення інтерв’ю та тестування)</w:t>
            </w:r>
          </w:p>
        </w:tc>
      </w:tr>
      <w:tr w:rsidR="002B1A08" w:rsidRPr="002B1A08" w:rsidTr="00D2514D">
        <w:tblPrEx>
          <w:tblLook w:val="0000" w:firstRow="0" w:lastRow="0" w:firstColumn="0" w:lastColumn="0" w:noHBand="0" w:noVBand="0"/>
        </w:tblPrEx>
        <w:trPr>
          <w:trHeight w:val="164"/>
          <w:jc w:val="center"/>
        </w:trPr>
        <w:tc>
          <w:tcPr>
            <w:tcW w:w="16157" w:type="dxa"/>
            <w:gridSpan w:val="13"/>
            <w:shd w:val="clear" w:color="auto" w:fill="C6D9F1"/>
          </w:tcPr>
          <w:p w:rsidR="00D2514D" w:rsidRPr="002B1A08" w:rsidRDefault="00D2514D" w:rsidP="00D2514D">
            <w:pPr>
              <w:spacing w:after="0"/>
              <w:jc w:val="center"/>
              <w:rPr>
                <w:rFonts w:ascii="Century" w:hAnsi="Century" w:cs="Calibri"/>
                <w:b/>
                <w:color w:val="000000" w:themeColor="text1"/>
                <w:sz w:val="24"/>
                <w:szCs w:val="24"/>
                <w:lang w:val="uk-UA"/>
              </w:rPr>
            </w:pPr>
            <w:r w:rsidRPr="002B1A08">
              <w:rPr>
                <w:rFonts w:ascii="Century" w:hAnsi="Century" w:cs="Arial"/>
                <w:b/>
                <w:color w:val="000000" w:themeColor="text1"/>
                <w:sz w:val="20"/>
                <w:szCs w:val="20"/>
                <w:lang w:val="uk-UA" w:eastAsia="ru-RU"/>
              </w:rPr>
              <w:t>Хто виконує функцію</w:t>
            </w:r>
          </w:p>
        </w:tc>
      </w:tr>
      <w:tr w:rsidR="002B1A08" w:rsidRPr="002B1A08" w:rsidTr="00A84F78">
        <w:tblPrEx>
          <w:tblLook w:val="0000" w:firstRow="0" w:lastRow="0" w:firstColumn="0" w:lastColumn="0" w:noHBand="0" w:noVBand="0"/>
        </w:tblPrEx>
        <w:trPr>
          <w:trHeight w:val="156"/>
          <w:jc w:val="center"/>
        </w:trPr>
        <w:tc>
          <w:tcPr>
            <w:tcW w:w="2013" w:type="dxa"/>
            <w:shd w:val="clear" w:color="auto" w:fill="C6D9F1"/>
          </w:tcPr>
          <w:p w:rsidR="00D2514D" w:rsidRPr="002B1A08" w:rsidRDefault="00D2514D" w:rsidP="00A84F78">
            <w:pPr>
              <w:spacing w:after="0" w:line="240" w:lineRule="auto"/>
              <w:jc w:val="center"/>
              <w:rPr>
                <w:rFonts w:ascii="Century" w:hAnsi="Century" w:cs="Calibri"/>
                <w:b/>
                <w:i/>
                <w:color w:val="000000" w:themeColor="text1"/>
                <w:sz w:val="24"/>
                <w:szCs w:val="24"/>
                <w:lang w:val="uk-UA"/>
              </w:rPr>
            </w:pPr>
            <w:r w:rsidRPr="002B1A08">
              <w:rPr>
                <w:rFonts w:ascii="Century" w:hAnsi="Century" w:cs="Calibri"/>
                <w:b/>
                <w:i/>
                <w:color w:val="000000" w:themeColor="text1"/>
                <w:sz w:val="24"/>
                <w:szCs w:val="24"/>
                <w:lang w:val="uk-UA"/>
              </w:rPr>
              <w:t>Ключовий інформант</w:t>
            </w:r>
          </w:p>
        </w:tc>
        <w:tc>
          <w:tcPr>
            <w:tcW w:w="483" w:type="dxa"/>
            <w:gridSpan w:val="3"/>
          </w:tcPr>
          <w:p w:rsidR="00D2514D" w:rsidRPr="002B1A08" w:rsidRDefault="00D2514D" w:rsidP="00D2514D">
            <w:pPr>
              <w:spacing w:after="0"/>
              <w:jc w:val="center"/>
              <w:rPr>
                <w:rFonts w:ascii="Century" w:hAnsi="Century" w:cs="Calibri"/>
                <w:b/>
                <w:i/>
                <w:color w:val="000000" w:themeColor="text1"/>
                <w:sz w:val="24"/>
                <w:szCs w:val="24"/>
                <w:lang w:val="uk-UA"/>
              </w:rPr>
            </w:pPr>
          </w:p>
        </w:tc>
        <w:tc>
          <w:tcPr>
            <w:tcW w:w="2268" w:type="dxa"/>
            <w:gridSpan w:val="2"/>
            <w:shd w:val="clear" w:color="auto" w:fill="C6D9F1"/>
            <w:vAlign w:val="center"/>
          </w:tcPr>
          <w:p w:rsidR="00D2514D" w:rsidRPr="002B1A08" w:rsidRDefault="00D2514D" w:rsidP="00A84F78">
            <w:pPr>
              <w:spacing w:after="0"/>
              <w:jc w:val="center"/>
              <w:rPr>
                <w:rFonts w:ascii="Century" w:hAnsi="Century" w:cs="Calibri"/>
                <w:b/>
                <w:i/>
                <w:color w:val="000000" w:themeColor="text1"/>
                <w:sz w:val="24"/>
                <w:szCs w:val="24"/>
                <w:lang w:val="uk-UA"/>
              </w:rPr>
            </w:pPr>
            <w:r w:rsidRPr="002B1A08">
              <w:rPr>
                <w:rFonts w:ascii="Century" w:hAnsi="Century" w:cs="Calibri"/>
                <w:b/>
                <w:i/>
                <w:color w:val="000000" w:themeColor="text1"/>
                <w:sz w:val="24"/>
                <w:szCs w:val="24"/>
                <w:lang w:val="uk-UA"/>
              </w:rPr>
              <w:t>Інтерв’юер</w:t>
            </w:r>
          </w:p>
        </w:tc>
        <w:tc>
          <w:tcPr>
            <w:tcW w:w="425" w:type="dxa"/>
            <w:gridSpan w:val="2"/>
            <w:vAlign w:val="center"/>
          </w:tcPr>
          <w:p w:rsidR="00D2514D" w:rsidRPr="002B1A08" w:rsidRDefault="00D2514D" w:rsidP="00A84F78">
            <w:pPr>
              <w:spacing w:after="0"/>
              <w:jc w:val="center"/>
              <w:rPr>
                <w:rFonts w:ascii="Century" w:hAnsi="Century" w:cs="Calibri"/>
                <w:b/>
                <w:i/>
                <w:color w:val="000000" w:themeColor="text1"/>
                <w:sz w:val="24"/>
                <w:szCs w:val="24"/>
                <w:lang w:val="uk-UA"/>
              </w:rPr>
            </w:pPr>
          </w:p>
        </w:tc>
        <w:tc>
          <w:tcPr>
            <w:tcW w:w="5103" w:type="dxa"/>
            <w:shd w:val="clear" w:color="auto" w:fill="C6D9F1"/>
            <w:vAlign w:val="center"/>
          </w:tcPr>
          <w:p w:rsidR="00D2514D" w:rsidRPr="002B1A08" w:rsidRDefault="00D2514D" w:rsidP="00A84F78">
            <w:pPr>
              <w:spacing w:after="0"/>
              <w:jc w:val="center"/>
              <w:rPr>
                <w:rFonts w:ascii="Century" w:hAnsi="Century" w:cs="Calibri"/>
                <w:b/>
                <w:i/>
                <w:color w:val="000000" w:themeColor="text1"/>
                <w:sz w:val="24"/>
                <w:szCs w:val="24"/>
                <w:lang w:val="uk-UA"/>
              </w:rPr>
            </w:pPr>
            <w:r w:rsidRPr="002B1A08">
              <w:rPr>
                <w:rFonts w:ascii="Century" w:hAnsi="Century" w:cs="Calibri"/>
                <w:b/>
                <w:i/>
                <w:color w:val="000000" w:themeColor="text1"/>
                <w:sz w:val="24"/>
                <w:szCs w:val="24"/>
                <w:lang w:val="uk-UA"/>
              </w:rPr>
              <w:t>Мед. працівник</w:t>
            </w:r>
          </w:p>
        </w:tc>
        <w:tc>
          <w:tcPr>
            <w:tcW w:w="425" w:type="dxa"/>
            <w:gridSpan w:val="2"/>
            <w:vAlign w:val="center"/>
          </w:tcPr>
          <w:p w:rsidR="00D2514D" w:rsidRPr="002B1A08" w:rsidRDefault="00D2514D" w:rsidP="00A84F78">
            <w:pPr>
              <w:spacing w:after="0"/>
              <w:jc w:val="center"/>
              <w:rPr>
                <w:rFonts w:ascii="Century" w:hAnsi="Century" w:cs="Calibri"/>
                <w:b/>
                <w:i/>
                <w:color w:val="000000" w:themeColor="text1"/>
                <w:sz w:val="24"/>
                <w:szCs w:val="24"/>
                <w:lang w:val="uk-UA"/>
              </w:rPr>
            </w:pPr>
          </w:p>
        </w:tc>
        <w:tc>
          <w:tcPr>
            <w:tcW w:w="5440" w:type="dxa"/>
            <w:gridSpan w:val="2"/>
            <w:shd w:val="clear" w:color="auto" w:fill="C6D9F1"/>
            <w:vAlign w:val="center"/>
          </w:tcPr>
          <w:p w:rsidR="00D2514D" w:rsidRPr="002B1A08" w:rsidRDefault="00D2514D" w:rsidP="00A84F78">
            <w:pPr>
              <w:spacing w:after="0"/>
              <w:jc w:val="center"/>
              <w:rPr>
                <w:rFonts w:ascii="Century" w:hAnsi="Century" w:cs="Calibri"/>
                <w:b/>
                <w:i/>
                <w:color w:val="000000" w:themeColor="text1"/>
                <w:sz w:val="24"/>
                <w:szCs w:val="24"/>
                <w:lang w:val="uk-UA"/>
              </w:rPr>
            </w:pPr>
            <w:r w:rsidRPr="002B1A08">
              <w:rPr>
                <w:rFonts w:ascii="Century" w:hAnsi="Century" w:cs="Calibri"/>
                <w:b/>
                <w:i/>
                <w:color w:val="000000" w:themeColor="text1"/>
                <w:sz w:val="24"/>
                <w:szCs w:val="24"/>
                <w:lang w:val="uk-UA"/>
              </w:rPr>
              <w:t>Інтерв’юер</w:t>
            </w:r>
          </w:p>
        </w:tc>
      </w:tr>
    </w:tbl>
    <w:p w:rsidR="00F66AB3" w:rsidRPr="002B1A08" w:rsidRDefault="00F66AB3" w:rsidP="00F66AB3">
      <w:pPr>
        <w:spacing w:after="0"/>
        <w:rPr>
          <w:rFonts w:cs="Calibri"/>
          <w:b/>
          <w:color w:val="000000" w:themeColor="text1"/>
          <w:sz w:val="24"/>
          <w:szCs w:val="24"/>
          <w:lang w:val="uk-UA"/>
        </w:rPr>
        <w:sectPr w:rsidR="00F66AB3" w:rsidRPr="002B1A08" w:rsidSect="005E525C">
          <w:pgSz w:w="16838" w:h="11906" w:orient="landscape"/>
          <w:pgMar w:top="426" w:right="851" w:bottom="851" w:left="851" w:header="709" w:footer="709" w:gutter="0"/>
          <w:cols w:space="708"/>
          <w:docGrid w:linePitch="360"/>
        </w:sectPr>
      </w:pPr>
    </w:p>
    <w:p w:rsidR="00004F70" w:rsidRPr="002B1A08" w:rsidRDefault="00004F70" w:rsidP="00D166DA">
      <w:pPr>
        <w:shd w:val="clear" w:color="auto" w:fill="76923C"/>
        <w:spacing w:after="0"/>
        <w:jc w:val="center"/>
        <w:rPr>
          <w:rFonts w:ascii="Century" w:hAnsi="Century" w:cs="Calibri"/>
          <w:b/>
          <w:color w:val="000000" w:themeColor="text1"/>
          <w:sz w:val="25"/>
          <w:szCs w:val="25"/>
        </w:rPr>
      </w:pPr>
      <w:r w:rsidRPr="002B1A08">
        <w:rPr>
          <w:rFonts w:ascii="Century" w:hAnsi="Century" w:cs="Calibri"/>
          <w:b/>
          <w:color w:val="000000" w:themeColor="text1"/>
          <w:sz w:val="25"/>
          <w:szCs w:val="25"/>
          <w:lang w:val="uk-UA"/>
        </w:rPr>
        <w:lastRenderedPageBreak/>
        <w:t>ЗОНДАЖНЕ ДОСЛІДЖЕННЯ СЕРЕД ЖКС</w:t>
      </w:r>
    </w:p>
    <w:p w:rsidR="00004F70" w:rsidRPr="002B1A08" w:rsidRDefault="00004F70" w:rsidP="00B072CF">
      <w:pPr>
        <w:spacing w:after="0"/>
        <w:jc w:val="both"/>
        <w:rPr>
          <w:rFonts w:ascii="Century" w:hAnsi="Century" w:cs="Calibri"/>
          <w:b/>
          <w:color w:val="000000" w:themeColor="text1"/>
          <w:sz w:val="25"/>
          <w:szCs w:val="25"/>
        </w:rPr>
      </w:pPr>
    </w:p>
    <w:p w:rsidR="00B072CF" w:rsidRPr="002B1A08" w:rsidRDefault="00B072CF" w:rsidP="00B072CF">
      <w:pPr>
        <w:spacing w:after="0"/>
        <w:jc w:val="both"/>
        <w:rPr>
          <w:rFonts w:ascii="Century" w:hAnsi="Century" w:cs="Calibri"/>
          <w:b/>
          <w:color w:val="000000" w:themeColor="text1"/>
          <w:sz w:val="25"/>
          <w:szCs w:val="25"/>
          <w:lang w:val="uk-UA"/>
        </w:rPr>
      </w:pPr>
      <w:r w:rsidRPr="002B1A08">
        <w:rPr>
          <w:rFonts w:ascii="Century" w:hAnsi="Century" w:cs="Calibri"/>
          <w:b/>
          <w:color w:val="000000" w:themeColor="text1"/>
          <w:sz w:val="25"/>
          <w:szCs w:val="25"/>
          <w:lang w:val="uk-UA"/>
        </w:rPr>
        <w:t>Географічне охоплення:</w:t>
      </w:r>
      <w:r w:rsidRPr="002B1A08">
        <w:rPr>
          <w:rFonts w:ascii="Century" w:hAnsi="Century" w:cs="Calibri"/>
          <w:color w:val="000000" w:themeColor="text1"/>
          <w:sz w:val="25"/>
          <w:szCs w:val="25"/>
          <w:lang w:val="uk-UA"/>
        </w:rPr>
        <w:t xml:space="preserve"> м</w:t>
      </w:r>
      <w:r w:rsidR="00427B53">
        <w:rPr>
          <w:rFonts w:ascii="Century" w:hAnsi="Century" w:cs="Calibri"/>
          <w:color w:val="000000" w:themeColor="text1"/>
          <w:sz w:val="25"/>
          <w:szCs w:val="25"/>
          <w:lang w:val="uk-UA"/>
        </w:rPr>
        <w:t>м</w:t>
      </w:r>
      <w:r w:rsidRPr="002B1A08">
        <w:rPr>
          <w:rFonts w:ascii="Century" w:hAnsi="Century" w:cs="Calibri"/>
          <w:color w:val="000000" w:themeColor="text1"/>
          <w:sz w:val="25"/>
          <w:szCs w:val="25"/>
          <w:lang w:val="uk-UA"/>
        </w:rPr>
        <w:t>. Черкаси та Львів.</w:t>
      </w:r>
    </w:p>
    <w:p w:rsidR="00B072CF" w:rsidRPr="002B1A08" w:rsidRDefault="00B072CF" w:rsidP="00B072CF">
      <w:pPr>
        <w:spacing w:after="0"/>
        <w:jc w:val="both"/>
        <w:rPr>
          <w:rFonts w:ascii="Century" w:hAnsi="Century" w:cs="Calibri"/>
          <w:b/>
          <w:color w:val="000000" w:themeColor="text1"/>
          <w:sz w:val="25"/>
          <w:szCs w:val="25"/>
          <w:lang w:val="uk-UA"/>
        </w:rPr>
      </w:pPr>
    </w:p>
    <w:p w:rsidR="00022D95" w:rsidRPr="002B1A08" w:rsidRDefault="00B072CF" w:rsidP="00022D95">
      <w:pPr>
        <w:spacing w:after="0"/>
        <w:jc w:val="both"/>
        <w:rPr>
          <w:rFonts w:ascii="Century" w:hAnsi="Century" w:cs="Calibri"/>
          <w:color w:val="000000" w:themeColor="text1"/>
          <w:sz w:val="25"/>
          <w:szCs w:val="25"/>
          <w:lang w:val="uk-UA"/>
        </w:rPr>
      </w:pPr>
      <w:r w:rsidRPr="002B1A08">
        <w:rPr>
          <w:rFonts w:ascii="Century" w:hAnsi="Century" w:cs="Calibri"/>
          <w:b/>
          <w:color w:val="000000" w:themeColor="text1"/>
          <w:sz w:val="25"/>
          <w:szCs w:val="25"/>
          <w:lang w:val="uk-UA"/>
        </w:rPr>
        <w:t xml:space="preserve">Підстави для проведення </w:t>
      </w:r>
      <w:proofErr w:type="spellStart"/>
      <w:r w:rsidRPr="002B1A08">
        <w:rPr>
          <w:rFonts w:ascii="Century" w:hAnsi="Century" w:cs="Calibri"/>
          <w:b/>
          <w:color w:val="000000" w:themeColor="text1"/>
          <w:sz w:val="25"/>
          <w:szCs w:val="25"/>
          <w:lang w:val="uk-UA"/>
        </w:rPr>
        <w:t>зондажного</w:t>
      </w:r>
      <w:proofErr w:type="spellEnd"/>
      <w:r w:rsidRPr="002B1A08">
        <w:rPr>
          <w:rFonts w:ascii="Century" w:hAnsi="Century" w:cs="Calibri"/>
          <w:b/>
          <w:color w:val="000000" w:themeColor="text1"/>
          <w:sz w:val="25"/>
          <w:szCs w:val="25"/>
          <w:lang w:val="uk-UA"/>
        </w:rPr>
        <w:t xml:space="preserve"> дослідження.</w:t>
      </w:r>
      <w:r w:rsidRPr="002B1A08">
        <w:rPr>
          <w:rFonts w:ascii="Century" w:hAnsi="Century" w:cs="Calibri"/>
          <w:color w:val="000000" w:themeColor="text1"/>
          <w:sz w:val="25"/>
          <w:szCs w:val="25"/>
          <w:lang w:val="uk-UA"/>
        </w:rPr>
        <w:t xml:space="preserve"> За результатами </w:t>
      </w:r>
      <w:proofErr w:type="spellStart"/>
      <w:r w:rsidRPr="002B1A08">
        <w:rPr>
          <w:rFonts w:ascii="Century" w:hAnsi="Century" w:cs="Calibri"/>
          <w:color w:val="000000" w:themeColor="text1"/>
          <w:sz w:val="25"/>
          <w:szCs w:val="25"/>
          <w:lang w:val="uk-UA"/>
        </w:rPr>
        <w:t>формативного</w:t>
      </w:r>
      <w:proofErr w:type="spellEnd"/>
      <w:r w:rsidRPr="002B1A08">
        <w:rPr>
          <w:rFonts w:ascii="Century" w:hAnsi="Century" w:cs="Calibri"/>
          <w:color w:val="000000" w:themeColor="text1"/>
          <w:sz w:val="25"/>
          <w:szCs w:val="25"/>
          <w:lang w:val="uk-UA"/>
        </w:rPr>
        <w:t xml:space="preserve"> дослідження група ЖКС у зазначених містах є важкодоступною групою, доступ до якої обмежений навіть для представників громадських організацій, які з ними працюють.</w:t>
      </w:r>
    </w:p>
    <w:p w:rsidR="00022D95" w:rsidRPr="002B1A08" w:rsidRDefault="00022D95" w:rsidP="00022D95">
      <w:pPr>
        <w:spacing w:after="0"/>
        <w:ind w:firstLine="708"/>
        <w:jc w:val="both"/>
        <w:rPr>
          <w:rFonts w:ascii="Century" w:hAnsi="Century" w:cs="Calibri"/>
          <w:b/>
          <w:color w:val="000000" w:themeColor="text1"/>
          <w:sz w:val="25"/>
          <w:szCs w:val="25"/>
          <w:lang w:val="uk-UA"/>
        </w:rPr>
      </w:pPr>
      <w:r w:rsidRPr="002B1A08">
        <w:rPr>
          <w:rFonts w:ascii="Century" w:hAnsi="Century" w:cs="Calibri"/>
          <w:color w:val="000000" w:themeColor="text1"/>
          <w:sz w:val="25"/>
          <w:szCs w:val="25"/>
          <w:lang w:val="uk-UA"/>
        </w:rPr>
        <w:t xml:space="preserve">Результати </w:t>
      </w:r>
      <w:proofErr w:type="spellStart"/>
      <w:r w:rsidRPr="002B1A08">
        <w:rPr>
          <w:rFonts w:ascii="Century" w:hAnsi="Century" w:cs="Calibri"/>
          <w:color w:val="000000" w:themeColor="text1"/>
          <w:sz w:val="25"/>
          <w:szCs w:val="25"/>
          <w:lang w:val="uk-UA"/>
        </w:rPr>
        <w:t>формативного</w:t>
      </w:r>
      <w:proofErr w:type="spellEnd"/>
      <w:r w:rsidRPr="002B1A08">
        <w:rPr>
          <w:rFonts w:ascii="Century" w:hAnsi="Century" w:cs="Calibri"/>
          <w:color w:val="000000" w:themeColor="text1"/>
          <w:sz w:val="25"/>
          <w:szCs w:val="25"/>
          <w:lang w:val="uk-UA"/>
        </w:rPr>
        <w:t xml:space="preserve"> дослідження показали, що у місті Львів буде важко реалізувати заплановану вибірку, тому додатково буде проведено </w:t>
      </w:r>
      <w:proofErr w:type="spellStart"/>
      <w:r w:rsidRPr="002B1A08">
        <w:rPr>
          <w:rFonts w:ascii="Century" w:hAnsi="Century" w:cs="Calibri"/>
          <w:color w:val="000000" w:themeColor="text1"/>
          <w:sz w:val="25"/>
          <w:szCs w:val="25"/>
          <w:lang w:val="uk-UA"/>
        </w:rPr>
        <w:t>зондажне</w:t>
      </w:r>
      <w:proofErr w:type="spellEnd"/>
      <w:r w:rsidRPr="002B1A08">
        <w:rPr>
          <w:rFonts w:ascii="Century" w:hAnsi="Century" w:cs="Calibri"/>
          <w:color w:val="000000" w:themeColor="text1"/>
          <w:sz w:val="25"/>
          <w:szCs w:val="25"/>
          <w:lang w:val="uk-UA"/>
        </w:rPr>
        <w:t xml:space="preserve"> опитування. Крім того, місцева громадська організація має обмежений доступ до цільової групи і доцільно буде застосувати </w:t>
      </w:r>
      <w:proofErr w:type="spellStart"/>
      <w:r w:rsidRPr="002B1A08">
        <w:rPr>
          <w:rFonts w:ascii="Century" w:hAnsi="Century" w:cs="Calibri"/>
          <w:color w:val="000000" w:themeColor="text1"/>
          <w:sz w:val="25"/>
          <w:szCs w:val="25"/>
          <w:lang w:val="uk-UA"/>
        </w:rPr>
        <w:t>зондажне</w:t>
      </w:r>
      <w:proofErr w:type="spellEnd"/>
      <w:r w:rsidRPr="002B1A08">
        <w:rPr>
          <w:rFonts w:ascii="Century" w:hAnsi="Century" w:cs="Calibri"/>
          <w:color w:val="000000" w:themeColor="text1"/>
          <w:sz w:val="25"/>
          <w:szCs w:val="25"/>
          <w:lang w:val="uk-UA"/>
        </w:rPr>
        <w:t xml:space="preserve"> опитування для самостійного виходу на цільову групу. В Черкасах громадська організація також має обмежений доступ до цільової групи, це підтверджують результати </w:t>
      </w:r>
      <w:proofErr w:type="spellStart"/>
      <w:r w:rsidRPr="002B1A08">
        <w:rPr>
          <w:rFonts w:ascii="Century" w:hAnsi="Century" w:cs="Calibri"/>
          <w:color w:val="000000" w:themeColor="text1"/>
          <w:sz w:val="25"/>
          <w:szCs w:val="25"/>
          <w:lang w:val="uk-UA"/>
        </w:rPr>
        <w:t>формативного</w:t>
      </w:r>
      <w:proofErr w:type="spellEnd"/>
      <w:r w:rsidRPr="002B1A08">
        <w:rPr>
          <w:rFonts w:ascii="Century" w:hAnsi="Century" w:cs="Calibri"/>
          <w:color w:val="000000" w:themeColor="text1"/>
          <w:sz w:val="25"/>
          <w:szCs w:val="25"/>
          <w:lang w:val="uk-UA"/>
        </w:rPr>
        <w:t xml:space="preserve"> дослідження під час якого, за допомогою НУО, вдалося опитати лише 5 ЖКС. Отримані дані у вищезгаданих містах говорять про необхідність проведення дослідження іншого формату, який дасть змогу і вийти на цільову групу</w:t>
      </w:r>
      <w:r w:rsidR="00427B53">
        <w:rPr>
          <w:rFonts w:ascii="Century" w:hAnsi="Century" w:cs="Calibri"/>
          <w:color w:val="000000" w:themeColor="text1"/>
          <w:sz w:val="25"/>
          <w:szCs w:val="25"/>
          <w:lang w:val="uk-UA"/>
        </w:rPr>
        <w:t>,</w:t>
      </w:r>
      <w:r w:rsidRPr="002B1A08">
        <w:rPr>
          <w:rFonts w:ascii="Century" w:hAnsi="Century" w:cs="Calibri"/>
          <w:color w:val="000000" w:themeColor="text1"/>
          <w:sz w:val="25"/>
          <w:szCs w:val="25"/>
          <w:lang w:val="uk-UA"/>
        </w:rPr>
        <w:t xml:space="preserve"> і більш детальніше вивчити організацію секс-роботи в місті та поведінкові практики ЖКС.</w:t>
      </w:r>
    </w:p>
    <w:p w:rsidR="002D6B29" w:rsidRPr="002B1A08" w:rsidRDefault="002D6B29" w:rsidP="002D6B29">
      <w:pPr>
        <w:spacing w:after="0"/>
        <w:jc w:val="both"/>
        <w:rPr>
          <w:rFonts w:ascii="Century" w:hAnsi="Century" w:cs="Calibri"/>
          <w:color w:val="000000" w:themeColor="text1"/>
          <w:sz w:val="25"/>
          <w:szCs w:val="25"/>
          <w:lang w:val="uk-UA"/>
        </w:rPr>
      </w:pPr>
      <w:r w:rsidRPr="002B1A08">
        <w:rPr>
          <w:rFonts w:ascii="Century" w:hAnsi="Century" w:cs="Calibri"/>
          <w:b/>
          <w:color w:val="000000" w:themeColor="text1"/>
          <w:sz w:val="25"/>
          <w:szCs w:val="25"/>
          <w:lang w:val="uk-UA"/>
        </w:rPr>
        <w:t>Мета опитування</w:t>
      </w:r>
      <w:r w:rsidRPr="002B1A08">
        <w:rPr>
          <w:rFonts w:ascii="Century" w:hAnsi="Century" w:cs="Calibri"/>
          <w:color w:val="000000" w:themeColor="text1"/>
          <w:sz w:val="25"/>
          <w:szCs w:val="25"/>
          <w:lang w:val="uk-UA"/>
        </w:rPr>
        <w:t xml:space="preserve"> полягає в отриманні детальної інформації щодо структури організації секс-бізнесу в місті, рівень знань про </w:t>
      </w:r>
      <w:r w:rsidR="006B7B8A">
        <w:rPr>
          <w:rFonts w:ascii="Century" w:hAnsi="Century" w:cs="Calibri"/>
          <w:color w:val="000000" w:themeColor="text1"/>
          <w:sz w:val="25"/>
          <w:szCs w:val="25"/>
          <w:lang w:val="uk-UA"/>
        </w:rPr>
        <w:t>громадські</w:t>
      </w:r>
      <w:r w:rsidRPr="002B1A08">
        <w:rPr>
          <w:rFonts w:ascii="Century" w:hAnsi="Century" w:cs="Calibri"/>
          <w:color w:val="000000" w:themeColor="text1"/>
          <w:sz w:val="25"/>
          <w:szCs w:val="25"/>
          <w:lang w:val="uk-UA"/>
        </w:rPr>
        <w:t xml:space="preserve"> організації, які працюють в місті та рівень довіри до них, а також про основні канали пошуку клієнтів та особливості цього пошуку. Не менш важливими будуть отримані знання щодо бар’єрів при зверненні до </w:t>
      </w:r>
      <w:r w:rsidR="006B7B8A">
        <w:rPr>
          <w:rFonts w:ascii="Century" w:hAnsi="Century" w:cs="Calibri"/>
          <w:color w:val="000000" w:themeColor="text1"/>
          <w:sz w:val="25"/>
          <w:szCs w:val="25"/>
          <w:lang w:val="uk-UA"/>
        </w:rPr>
        <w:t>громадських</w:t>
      </w:r>
      <w:r w:rsidRPr="002B1A08">
        <w:rPr>
          <w:rFonts w:ascii="Century" w:hAnsi="Century" w:cs="Calibri"/>
          <w:color w:val="000000" w:themeColor="text1"/>
          <w:sz w:val="25"/>
          <w:szCs w:val="25"/>
          <w:lang w:val="uk-UA"/>
        </w:rPr>
        <w:t xml:space="preserve"> організацій та соціально-медичних установ. </w:t>
      </w:r>
    </w:p>
    <w:p w:rsidR="00022D95" w:rsidRPr="002B1A08" w:rsidRDefault="00022D95" w:rsidP="001F1647">
      <w:pPr>
        <w:tabs>
          <w:tab w:val="left" w:pos="284"/>
        </w:tabs>
        <w:spacing w:after="0"/>
        <w:jc w:val="both"/>
        <w:rPr>
          <w:rFonts w:ascii="Century" w:hAnsi="Century" w:cs="Calibri"/>
          <w:b/>
          <w:color w:val="000000" w:themeColor="text1"/>
          <w:sz w:val="25"/>
          <w:szCs w:val="25"/>
          <w:lang w:val="uk-UA"/>
        </w:rPr>
      </w:pPr>
      <w:r w:rsidRPr="002B1A08">
        <w:rPr>
          <w:rFonts w:ascii="Century" w:hAnsi="Century" w:cs="Calibri"/>
          <w:b/>
          <w:color w:val="000000" w:themeColor="text1"/>
          <w:sz w:val="25"/>
          <w:szCs w:val="25"/>
          <w:lang w:val="uk-UA"/>
        </w:rPr>
        <w:t xml:space="preserve">Цільова група дослідження – </w:t>
      </w:r>
      <w:r w:rsidRPr="002B1A08">
        <w:rPr>
          <w:rFonts w:ascii="Century" w:hAnsi="Century" w:cs="Calibri"/>
          <w:color w:val="000000" w:themeColor="text1"/>
          <w:sz w:val="25"/>
          <w:szCs w:val="25"/>
          <w:lang w:val="uk-UA"/>
        </w:rPr>
        <w:t>особи, які протягом 6 місяців, що передують дослідженню, надавали сексуальні послуги за винагороду.</w:t>
      </w:r>
    </w:p>
    <w:p w:rsidR="00B072CF" w:rsidRPr="002B1A08" w:rsidRDefault="00B072CF" w:rsidP="00B072CF">
      <w:pPr>
        <w:spacing w:after="0"/>
        <w:jc w:val="both"/>
        <w:rPr>
          <w:rFonts w:ascii="Century" w:hAnsi="Century" w:cs="Calibri"/>
          <w:color w:val="000000" w:themeColor="text1"/>
          <w:sz w:val="25"/>
          <w:szCs w:val="25"/>
          <w:lang w:val="uk-UA" w:eastAsia="ru-RU"/>
        </w:rPr>
      </w:pPr>
      <w:r w:rsidRPr="002B1A08">
        <w:rPr>
          <w:rFonts w:ascii="Century" w:hAnsi="Century" w:cs="Arial"/>
          <w:b/>
          <w:color w:val="000000" w:themeColor="text1"/>
          <w:sz w:val="25"/>
          <w:szCs w:val="25"/>
          <w:lang w:val="uk-UA"/>
        </w:rPr>
        <w:t xml:space="preserve">Метод організації опитування. </w:t>
      </w:r>
      <w:r w:rsidRPr="002B1A08">
        <w:rPr>
          <w:rFonts w:ascii="Century" w:hAnsi="Century" w:cs="Arial"/>
          <w:color w:val="000000" w:themeColor="text1"/>
          <w:sz w:val="25"/>
          <w:szCs w:val="25"/>
          <w:lang w:val="uk-UA"/>
        </w:rPr>
        <w:t xml:space="preserve">Пошук ЖКС здійснюватиметься через Інтернет, телефони тощо. </w:t>
      </w:r>
      <w:r w:rsidRPr="002B1A08">
        <w:rPr>
          <w:rFonts w:ascii="Century" w:hAnsi="Century" w:cs="Calibri"/>
          <w:color w:val="000000" w:themeColor="text1"/>
          <w:sz w:val="25"/>
          <w:szCs w:val="25"/>
          <w:lang w:val="uk-UA" w:eastAsia="ru-RU"/>
        </w:rPr>
        <w:t>Зв'язок з ЖКС буде встановлюватися під виглядом клієнтів</w:t>
      </w:r>
      <w:r w:rsidRPr="002B1A08">
        <w:rPr>
          <w:rFonts w:ascii="Century" w:hAnsi="Century" w:cs="Arial"/>
          <w:color w:val="000000" w:themeColor="text1"/>
          <w:sz w:val="25"/>
          <w:szCs w:val="25"/>
          <w:lang w:val="uk-UA"/>
        </w:rPr>
        <w:t>. І</w:t>
      </w:r>
      <w:r w:rsidRPr="002B1A08">
        <w:rPr>
          <w:rFonts w:ascii="Century" w:hAnsi="Century" w:cs="Calibri"/>
          <w:color w:val="000000" w:themeColor="text1"/>
          <w:sz w:val="25"/>
          <w:szCs w:val="25"/>
          <w:lang w:val="uk-UA" w:eastAsia="ru-RU"/>
        </w:rPr>
        <w:t xml:space="preserve">нтерв’ю буде купуватися при зустрічі за суму рівноцінну погодинній оплаті ЖКС за секс-послугу. Метод </w:t>
      </w:r>
      <w:r w:rsidRPr="002B1A08">
        <w:rPr>
          <w:rFonts w:ascii="Century" w:hAnsi="Century" w:cs="Calibri"/>
          <w:color w:val="000000" w:themeColor="text1"/>
          <w:sz w:val="25"/>
          <w:szCs w:val="25"/>
          <w:u w:val="single"/>
          <w:lang w:val="uk-UA" w:eastAsia="ru-RU"/>
        </w:rPr>
        <w:t>«клієнт–опитування»</w:t>
      </w:r>
      <w:r w:rsidRPr="002B1A08">
        <w:rPr>
          <w:rFonts w:ascii="Century" w:hAnsi="Century" w:cs="Calibri"/>
          <w:color w:val="000000" w:themeColor="text1"/>
          <w:sz w:val="25"/>
          <w:szCs w:val="25"/>
          <w:lang w:val="uk-UA" w:eastAsia="ru-RU"/>
        </w:rPr>
        <w:t>.</w:t>
      </w:r>
    </w:p>
    <w:p w:rsidR="00B072CF" w:rsidRPr="002B1A08" w:rsidRDefault="00B072CF" w:rsidP="00B072CF">
      <w:pPr>
        <w:spacing w:before="120" w:after="0"/>
        <w:jc w:val="both"/>
        <w:rPr>
          <w:rFonts w:ascii="Century" w:hAnsi="Century" w:cs="Arial"/>
          <w:color w:val="000000" w:themeColor="text1"/>
          <w:sz w:val="25"/>
          <w:szCs w:val="25"/>
          <w:lang w:val="uk-UA"/>
        </w:rPr>
      </w:pPr>
      <w:r w:rsidRPr="002B1A08">
        <w:rPr>
          <w:rFonts w:ascii="Century" w:hAnsi="Century" w:cs="Calibri"/>
          <w:color w:val="000000" w:themeColor="text1"/>
          <w:sz w:val="25"/>
          <w:szCs w:val="25"/>
          <w:lang w:val="uk-UA" w:eastAsia="ru-RU"/>
        </w:rPr>
        <w:t xml:space="preserve">Дослідження передбачає лише опитування без тестування на ВІЛ та гепатит С. Якщо ЖКС матимуть бажання пройти тестування, їх буде надано направлення на тестування до регіонального Центу </w:t>
      </w:r>
      <w:proofErr w:type="spellStart"/>
      <w:r w:rsidRPr="002B1A08">
        <w:rPr>
          <w:rFonts w:ascii="Century" w:hAnsi="Century" w:cs="Calibri"/>
          <w:color w:val="000000" w:themeColor="text1"/>
          <w:sz w:val="25"/>
          <w:szCs w:val="25"/>
          <w:lang w:val="uk-UA" w:eastAsia="ru-RU"/>
        </w:rPr>
        <w:t>СНІДу</w:t>
      </w:r>
      <w:proofErr w:type="spellEnd"/>
      <w:r w:rsidRPr="002B1A08">
        <w:rPr>
          <w:rFonts w:ascii="Century" w:hAnsi="Century" w:cs="Calibri"/>
          <w:color w:val="000000" w:themeColor="text1"/>
          <w:sz w:val="25"/>
          <w:szCs w:val="25"/>
          <w:lang w:val="uk-UA" w:eastAsia="ru-RU"/>
        </w:rPr>
        <w:t>.</w:t>
      </w:r>
    </w:p>
    <w:p w:rsidR="00022D95" w:rsidRPr="002B1A08" w:rsidRDefault="00022D95" w:rsidP="001F1647">
      <w:pPr>
        <w:spacing w:before="120" w:after="0"/>
        <w:jc w:val="both"/>
        <w:rPr>
          <w:rFonts w:ascii="Century" w:hAnsi="Century" w:cs="Calibri"/>
          <w:color w:val="000000" w:themeColor="text1"/>
          <w:sz w:val="25"/>
          <w:szCs w:val="25"/>
          <w:lang w:val="uk-UA"/>
        </w:rPr>
      </w:pPr>
      <w:proofErr w:type="spellStart"/>
      <w:r w:rsidRPr="002B1A08">
        <w:rPr>
          <w:rFonts w:ascii="Century" w:hAnsi="Century" w:cs="Calibri"/>
          <w:color w:val="000000" w:themeColor="text1"/>
          <w:sz w:val="25"/>
          <w:szCs w:val="25"/>
          <w:lang w:val="uk-UA"/>
        </w:rPr>
        <w:t>Зондажне</w:t>
      </w:r>
      <w:proofErr w:type="spellEnd"/>
      <w:r w:rsidRPr="002B1A08">
        <w:rPr>
          <w:rFonts w:ascii="Century" w:hAnsi="Century" w:cs="Calibri"/>
          <w:color w:val="000000" w:themeColor="text1"/>
          <w:sz w:val="25"/>
          <w:szCs w:val="25"/>
          <w:lang w:val="uk-UA"/>
        </w:rPr>
        <w:t xml:space="preserve"> опитування передбачає збір лише поведінкових даних, тестування проводитися не буде, тому зібрані дані не будуть враховані при розрахунку національних показників. </w:t>
      </w:r>
    </w:p>
    <w:p w:rsidR="00B072CF" w:rsidRPr="002B1A08" w:rsidRDefault="00B072CF" w:rsidP="00B072CF">
      <w:pPr>
        <w:spacing w:after="0"/>
        <w:jc w:val="both"/>
        <w:rPr>
          <w:rFonts w:ascii="Century" w:hAnsi="Century" w:cs="Calibri"/>
          <w:color w:val="000000" w:themeColor="text1"/>
          <w:sz w:val="25"/>
          <w:szCs w:val="25"/>
          <w:lang w:val="uk-UA" w:eastAsia="ru-RU"/>
        </w:rPr>
      </w:pPr>
      <w:r w:rsidRPr="002B1A08">
        <w:rPr>
          <w:rFonts w:ascii="Century" w:hAnsi="Century" w:cs="Arial"/>
          <w:b/>
          <w:color w:val="000000" w:themeColor="text1"/>
          <w:sz w:val="25"/>
          <w:szCs w:val="25"/>
          <w:lang w:val="uk-UA"/>
        </w:rPr>
        <w:t>Запланований розмір вибіркової сукупності</w:t>
      </w:r>
      <w:r w:rsidRPr="002B1A08">
        <w:rPr>
          <w:rFonts w:ascii="Century" w:hAnsi="Century" w:cs="Calibri"/>
          <w:color w:val="000000" w:themeColor="text1"/>
          <w:sz w:val="25"/>
          <w:szCs w:val="25"/>
          <w:lang w:val="uk-UA" w:eastAsia="ru-RU"/>
        </w:rPr>
        <w:t xml:space="preserve"> становить 100 осіб (по 50 осіб у мм. Черкаси та Львів).</w:t>
      </w:r>
    </w:p>
    <w:p w:rsidR="00FF7C6B" w:rsidRPr="002B1A08" w:rsidRDefault="00365DBE" w:rsidP="008B2520">
      <w:pPr>
        <w:spacing w:after="0"/>
        <w:jc w:val="both"/>
        <w:rPr>
          <w:rFonts w:ascii="Century" w:hAnsi="Century" w:cs="Calibri"/>
          <w:color w:val="000000" w:themeColor="text1"/>
          <w:sz w:val="25"/>
          <w:szCs w:val="25"/>
          <w:lang w:val="uk-UA"/>
        </w:rPr>
      </w:pPr>
      <w:proofErr w:type="spellStart"/>
      <w:r w:rsidRPr="002B1A08">
        <w:rPr>
          <w:rFonts w:ascii="Century" w:hAnsi="Century" w:cs="Calibri"/>
          <w:b/>
          <w:color w:val="000000" w:themeColor="text1"/>
          <w:sz w:val="25"/>
          <w:szCs w:val="25"/>
          <w:lang w:val="uk-UA"/>
        </w:rPr>
        <w:t>Рекрутинг</w:t>
      </w:r>
      <w:proofErr w:type="spellEnd"/>
      <w:r w:rsidRPr="002B1A08">
        <w:rPr>
          <w:rFonts w:ascii="Century" w:hAnsi="Century" w:cs="Calibri"/>
          <w:b/>
          <w:color w:val="000000" w:themeColor="text1"/>
          <w:sz w:val="25"/>
          <w:szCs w:val="25"/>
          <w:lang w:val="uk-UA"/>
        </w:rPr>
        <w:t xml:space="preserve"> респондентів</w:t>
      </w:r>
      <w:r w:rsidRPr="002B1A08">
        <w:rPr>
          <w:rFonts w:ascii="Century" w:hAnsi="Century" w:cs="Calibri"/>
          <w:color w:val="000000" w:themeColor="text1"/>
          <w:sz w:val="25"/>
          <w:szCs w:val="25"/>
          <w:lang w:val="uk-UA"/>
        </w:rPr>
        <w:t xml:space="preserve"> буде відбуватися через інтерв’юера </w:t>
      </w:r>
      <w:r w:rsidR="00E20E06" w:rsidRPr="002B1A08">
        <w:rPr>
          <w:rFonts w:ascii="Century" w:hAnsi="Century" w:cs="Calibri"/>
          <w:color w:val="000000" w:themeColor="text1"/>
          <w:sz w:val="25"/>
          <w:szCs w:val="25"/>
          <w:lang w:val="uk-UA"/>
        </w:rPr>
        <w:t>чоловічої статі, який буде домовлятися з ЖКС</w:t>
      </w:r>
      <w:r w:rsidR="00600D8F" w:rsidRPr="002B1A08">
        <w:rPr>
          <w:rFonts w:ascii="Century" w:hAnsi="Century" w:cs="Calibri"/>
          <w:color w:val="000000" w:themeColor="text1"/>
          <w:sz w:val="25"/>
          <w:szCs w:val="25"/>
          <w:lang w:val="uk-UA"/>
        </w:rPr>
        <w:t xml:space="preserve"> про</w:t>
      </w:r>
      <w:r w:rsidR="00E20E06" w:rsidRPr="002B1A08">
        <w:rPr>
          <w:rFonts w:ascii="Century" w:hAnsi="Century" w:cs="Calibri"/>
          <w:color w:val="000000" w:themeColor="text1"/>
          <w:sz w:val="25"/>
          <w:szCs w:val="25"/>
          <w:lang w:val="uk-UA"/>
        </w:rPr>
        <w:t xml:space="preserve"> інтерв’ю під виглядом клієнта. Тобто спочатку </w:t>
      </w:r>
      <w:r w:rsidR="00E20E06" w:rsidRPr="002B1A08">
        <w:rPr>
          <w:rFonts w:ascii="Century" w:hAnsi="Century" w:cs="Calibri"/>
          <w:color w:val="000000" w:themeColor="text1"/>
          <w:sz w:val="25"/>
          <w:szCs w:val="25"/>
          <w:lang w:val="uk-UA"/>
        </w:rPr>
        <w:lastRenderedPageBreak/>
        <w:t xml:space="preserve">інтерв’юер буде домовлятися про надання сексуальних послуг і потім пояснювати </w:t>
      </w:r>
      <w:proofErr w:type="spellStart"/>
      <w:r w:rsidR="00E20E06" w:rsidRPr="002B1A08">
        <w:rPr>
          <w:rFonts w:ascii="Century" w:hAnsi="Century" w:cs="Calibri"/>
          <w:color w:val="000000" w:themeColor="text1"/>
          <w:sz w:val="25"/>
          <w:szCs w:val="25"/>
          <w:lang w:val="uk-UA"/>
        </w:rPr>
        <w:t>респондентці</w:t>
      </w:r>
      <w:proofErr w:type="spellEnd"/>
      <w:r w:rsidR="00E20E06" w:rsidRPr="002B1A08">
        <w:rPr>
          <w:rFonts w:ascii="Century" w:hAnsi="Century" w:cs="Calibri"/>
          <w:color w:val="000000" w:themeColor="text1"/>
          <w:sz w:val="25"/>
          <w:szCs w:val="25"/>
          <w:lang w:val="uk-UA"/>
        </w:rPr>
        <w:t xml:space="preserve"> мету свого звернення.</w:t>
      </w:r>
    </w:p>
    <w:p w:rsidR="008F64B1" w:rsidRPr="002B1A08" w:rsidRDefault="00FF7C6B" w:rsidP="008B2520">
      <w:pPr>
        <w:spacing w:after="0"/>
        <w:jc w:val="both"/>
        <w:rPr>
          <w:rFonts w:ascii="Century" w:hAnsi="Century" w:cs="Calibri"/>
          <w:color w:val="000000" w:themeColor="text1"/>
          <w:sz w:val="25"/>
          <w:szCs w:val="25"/>
          <w:lang w:val="uk-UA"/>
        </w:rPr>
      </w:pPr>
      <w:r w:rsidRPr="002B1A08">
        <w:rPr>
          <w:rFonts w:ascii="Century" w:hAnsi="Century" w:cs="Calibri"/>
          <w:b/>
          <w:color w:val="000000" w:themeColor="text1"/>
          <w:sz w:val="25"/>
          <w:szCs w:val="25"/>
          <w:lang w:val="uk-UA"/>
        </w:rPr>
        <w:t xml:space="preserve">Канали </w:t>
      </w:r>
      <w:proofErr w:type="spellStart"/>
      <w:r w:rsidRPr="002B1A08">
        <w:rPr>
          <w:rFonts w:ascii="Century" w:hAnsi="Century" w:cs="Calibri"/>
          <w:b/>
          <w:color w:val="000000" w:themeColor="text1"/>
          <w:sz w:val="25"/>
          <w:szCs w:val="25"/>
          <w:lang w:val="uk-UA"/>
        </w:rPr>
        <w:t>рекрутингу</w:t>
      </w:r>
      <w:proofErr w:type="spellEnd"/>
      <w:r w:rsidRPr="002B1A08">
        <w:rPr>
          <w:rFonts w:ascii="Century" w:hAnsi="Century" w:cs="Calibri"/>
          <w:b/>
          <w:color w:val="000000" w:themeColor="text1"/>
          <w:sz w:val="25"/>
          <w:szCs w:val="25"/>
          <w:lang w:val="uk-UA"/>
        </w:rPr>
        <w:t>.</w:t>
      </w:r>
      <w:r w:rsidRPr="002B1A08">
        <w:rPr>
          <w:rFonts w:ascii="Century" w:hAnsi="Century" w:cs="Calibri"/>
          <w:i/>
          <w:color w:val="000000" w:themeColor="text1"/>
          <w:sz w:val="25"/>
          <w:szCs w:val="25"/>
          <w:lang w:val="uk-UA"/>
        </w:rPr>
        <w:t xml:space="preserve"> </w:t>
      </w:r>
      <w:r w:rsidRPr="002B1A08">
        <w:rPr>
          <w:rFonts w:ascii="Century" w:hAnsi="Century" w:cs="Calibri"/>
          <w:color w:val="000000" w:themeColor="text1"/>
          <w:sz w:val="25"/>
          <w:szCs w:val="25"/>
          <w:lang w:val="uk-UA"/>
        </w:rPr>
        <w:t xml:space="preserve">За результатами </w:t>
      </w:r>
      <w:proofErr w:type="spellStart"/>
      <w:r w:rsidRPr="002B1A08">
        <w:rPr>
          <w:rFonts w:ascii="Century" w:hAnsi="Century" w:cs="Calibri"/>
          <w:color w:val="000000" w:themeColor="text1"/>
          <w:sz w:val="25"/>
          <w:szCs w:val="25"/>
          <w:lang w:val="uk-UA"/>
        </w:rPr>
        <w:t>формативного</w:t>
      </w:r>
      <w:proofErr w:type="spellEnd"/>
      <w:r w:rsidRPr="002B1A08">
        <w:rPr>
          <w:rFonts w:ascii="Century" w:hAnsi="Century" w:cs="Calibri"/>
          <w:color w:val="000000" w:themeColor="text1"/>
          <w:sz w:val="25"/>
          <w:szCs w:val="25"/>
          <w:lang w:val="uk-UA"/>
        </w:rPr>
        <w:t xml:space="preserve"> дослідження був складений список точок роботи ЖКС. Цей список буде використано для встановлення контакту з ЖКС на вказаних точках. Це може бути як особистий візит, так і встановлення контакту через телефон з подальшою зустріччю для опитування. </w:t>
      </w:r>
      <w:r w:rsidR="00600D8F" w:rsidRPr="002B1A08">
        <w:rPr>
          <w:rFonts w:ascii="Century" w:hAnsi="Century" w:cs="Calibri"/>
          <w:color w:val="000000" w:themeColor="text1"/>
          <w:sz w:val="25"/>
          <w:szCs w:val="25"/>
          <w:lang w:val="uk-UA"/>
        </w:rPr>
        <w:t>ЖКС, які прийняли участь у дослідженні можуть рекрутувати до участі інших ЖКС. Після анкетування інтерв’юер буде запитувати у ЖКС чи може вона порекомендувати для залуч</w:t>
      </w:r>
      <w:r w:rsidR="00602C08" w:rsidRPr="002B1A08">
        <w:rPr>
          <w:rFonts w:ascii="Century" w:hAnsi="Century" w:cs="Calibri"/>
          <w:color w:val="000000" w:themeColor="text1"/>
          <w:sz w:val="25"/>
          <w:szCs w:val="25"/>
          <w:lang w:val="uk-UA"/>
        </w:rPr>
        <w:t xml:space="preserve">ення у дослідження своїх подруг та надати їх контакти. </w:t>
      </w:r>
    </w:p>
    <w:p w:rsidR="00602C08" w:rsidRPr="002B1A08" w:rsidRDefault="00022D95" w:rsidP="001F1647">
      <w:pPr>
        <w:spacing w:after="0"/>
        <w:jc w:val="both"/>
        <w:rPr>
          <w:rFonts w:ascii="Century" w:hAnsi="Century" w:cs="Calibri"/>
          <w:color w:val="000000" w:themeColor="text1"/>
          <w:sz w:val="25"/>
          <w:szCs w:val="25"/>
          <w:lang w:val="uk-UA"/>
        </w:rPr>
      </w:pPr>
      <w:r w:rsidRPr="002B1A08">
        <w:rPr>
          <w:rFonts w:ascii="Century" w:hAnsi="Century" w:cs="Calibri"/>
          <w:b/>
          <w:color w:val="000000" w:themeColor="text1"/>
          <w:sz w:val="25"/>
          <w:szCs w:val="25"/>
          <w:lang w:val="uk-UA"/>
        </w:rPr>
        <w:t xml:space="preserve">Винагорода за участь. </w:t>
      </w:r>
      <w:r w:rsidR="00A07114" w:rsidRPr="002B1A08">
        <w:rPr>
          <w:rFonts w:ascii="Century" w:hAnsi="Century" w:cs="Calibri"/>
          <w:color w:val="000000" w:themeColor="text1"/>
          <w:sz w:val="25"/>
          <w:szCs w:val="25"/>
          <w:lang w:val="uk-UA"/>
        </w:rPr>
        <w:t>Кожна респондента отримає винагороду за участь у дослідженні рівноцінну погодинній оплаті за надання секс-послуг.</w:t>
      </w:r>
      <w:r w:rsidR="001B5BC8" w:rsidRPr="002B1A08">
        <w:rPr>
          <w:rFonts w:ascii="Century" w:hAnsi="Century" w:cs="Calibri"/>
          <w:color w:val="000000" w:themeColor="text1"/>
          <w:sz w:val="25"/>
          <w:szCs w:val="25"/>
          <w:lang w:val="uk-UA"/>
        </w:rPr>
        <w:t xml:space="preserve"> </w:t>
      </w:r>
      <w:r w:rsidR="00640E02" w:rsidRPr="002B1A08">
        <w:rPr>
          <w:rFonts w:ascii="Century" w:hAnsi="Century" w:cs="Calibri"/>
          <w:color w:val="000000" w:themeColor="text1"/>
          <w:sz w:val="25"/>
          <w:szCs w:val="25"/>
          <w:lang w:val="uk-UA"/>
        </w:rPr>
        <w:t xml:space="preserve">Винагорода за участь буде головною мотивацією для ЖКС прийняти участь у дослідженні. В цілому, </w:t>
      </w:r>
      <w:proofErr w:type="spellStart"/>
      <w:r w:rsidR="00640E02" w:rsidRPr="002B1A08">
        <w:rPr>
          <w:rFonts w:ascii="Century" w:hAnsi="Century" w:cs="Calibri"/>
          <w:color w:val="000000" w:themeColor="text1"/>
          <w:sz w:val="25"/>
          <w:szCs w:val="25"/>
          <w:lang w:val="uk-UA"/>
        </w:rPr>
        <w:t>респондентка</w:t>
      </w:r>
      <w:proofErr w:type="spellEnd"/>
      <w:r w:rsidR="00640E02" w:rsidRPr="002B1A08">
        <w:rPr>
          <w:rFonts w:ascii="Century" w:hAnsi="Century" w:cs="Calibri"/>
          <w:color w:val="000000" w:themeColor="text1"/>
          <w:sz w:val="25"/>
          <w:szCs w:val="25"/>
          <w:lang w:val="uk-UA"/>
        </w:rPr>
        <w:t xml:space="preserve"> витратить на опитування не більше годити свого часу. Зважаючи на </w:t>
      </w:r>
      <w:proofErr w:type="spellStart"/>
      <w:r w:rsidR="00640E02" w:rsidRPr="002B1A08">
        <w:rPr>
          <w:rFonts w:ascii="Century" w:hAnsi="Century" w:cs="Calibri"/>
          <w:color w:val="000000" w:themeColor="text1"/>
          <w:sz w:val="25"/>
          <w:szCs w:val="25"/>
          <w:lang w:val="uk-UA"/>
        </w:rPr>
        <w:t>важкодоступність</w:t>
      </w:r>
      <w:proofErr w:type="spellEnd"/>
      <w:r w:rsidR="00640E02" w:rsidRPr="002B1A08">
        <w:rPr>
          <w:rFonts w:ascii="Century" w:hAnsi="Century" w:cs="Calibri"/>
          <w:color w:val="000000" w:themeColor="text1"/>
          <w:sz w:val="25"/>
          <w:szCs w:val="25"/>
          <w:lang w:val="uk-UA"/>
        </w:rPr>
        <w:t xml:space="preserve"> цільової групи в даних містах, гідна винагорода за участь має полегшити реалізацію запланованої вибірки, адже під час </w:t>
      </w:r>
      <w:proofErr w:type="spellStart"/>
      <w:r w:rsidR="00640E02" w:rsidRPr="002B1A08">
        <w:rPr>
          <w:rFonts w:ascii="Century" w:hAnsi="Century" w:cs="Calibri"/>
          <w:color w:val="000000" w:themeColor="text1"/>
          <w:sz w:val="25"/>
          <w:szCs w:val="25"/>
          <w:lang w:val="uk-UA"/>
        </w:rPr>
        <w:t>формативного</w:t>
      </w:r>
      <w:proofErr w:type="spellEnd"/>
      <w:r w:rsidR="00640E02" w:rsidRPr="002B1A08">
        <w:rPr>
          <w:rFonts w:ascii="Century" w:hAnsi="Century" w:cs="Calibri"/>
          <w:color w:val="000000" w:themeColor="text1"/>
          <w:sz w:val="25"/>
          <w:szCs w:val="25"/>
          <w:lang w:val="uk-UA"/>
        </w:rPr>
        <w:t xml:space="preserve"> дослідження значна кількість ЖКС відповіла, що мотивацією для участі може стати відповідна винагорода. </w:t>
      </w:r>
    </w:p>
    <w:p w:rsidR="0004493E" w:rsidRPr="006A6767" w:rsidRDefault="00022D95" w:rsidP="001F1647">
      <w:pPr>
        <w:spacing w:after="0"/>
        <w:jc w:val="both"/>
        <w:rPr>
          <w:rFonts w:ascii="Century" w:hAnsi="Century" w:cs="Calibri"/>
          <w:color w:val="000000" w:themeColor="text1"/>
          <w:sz w:val="25"/>
          <w:szCs w:val="25"/>
          <w:lang w:val="uk-UA"/>
        </w:rPr>
      </w:pPr>
      <w:r w:rsidRPr="002B1A08">
        <w:rPr>
          <w:rFonts w:ascii="Century" w:hAnsi="Century" w:cs="Calibri"/>
          <w:b/>
          <w:color w:val="000000" w:themeColor="text1"/>
          <w:sz w:val="25"/>
          <w:szCs w:val="25"/>
          <w:lang w:val="uk-UA"/>
        </w:rPr>
        <w:t>Організаційні умови.</w:t>
      </w:r>
      <w:r w:rsidR="002B5A40" w:rsidRPr="002B1A08">
        <w:rPr>
          <w:rFonts w:ascii="Century" w:hAnsi="Century" w:cs="Calibri"/>
          <w:color w:val="000000" w:themeColor="text1"/>
          <w:sz w:val="25"/>
          <w:szCs w:val="25"/>
          <w:lang w:val="uk-UA"/>
        </w:rPr>
        <w:t xml:space="preserve"> </w:t>
      </w:r>
      <w:r w:rsidR="0004493E" w:rsidRPr="002B1A08">
        <w:rPr>
          <w:rFonts w:ascii="Century" w:hAnsi="Century" w:cs="Calibri"/>
          <w:color w:val="000000" w:themeColor="text1"/>
          <w:sz w:val="25"/>
          <w:szCs w:val="25"/>
          <w:lang w:val="uk-UA"/>
        </w:rPr>
        <w:t>Інтерв’ю</w:t>
      </w:r>
      <w:r w:rsidR="002B5A40" w:rsidRPr="002B1A08">
        <w:rPr>
          <w:rFonts w:ascii="Century" w:hAnsi="Century" w:cs="Calibri"/>
          <w:color w:val="000000" w:themeColor="text1"/>
          <w:sz w:val="25"/>
          <w:szCs w:val="25"/>
          <w:lang w:val="uk-UA"/>
        </w:rPr>
        <w:t xml:space="preserve"> може бути проведене в бу</w:t>
      </w:r>
      <w:r w:rsidR="00566ACD" w:rsidRPr="002B1A08">
        <w:rPr>
          <w:rFonts w:ascii="Century" w:hAnsi="Century" w:cs="Calibri"/>
          <w:color w:val="000000" w:themeColor="text1"/>
          <w:sz w:val="25"/>
          <w:szCs w:val="25"/>
          <w:lang w:val="uk-UA"/>
        </w:rPr>
        <w:t xml:space="preserve">дь-якому зручному місці для ЖКС, але при цьому мають зберігатися умови конфіденційності та </w:t>
      </w:r>
      <w:r w:rsidR="00566ACD" w:rsidRPr="006A6767">
        <w:rPr>
          <w:rFonts w:ascii="Century" w:hAnsi="Century" w:cs="Calibri"/>
          <w:color w:val="000000" w:themeColor="text1"/>
          <w:sz w:val="25"/>
          <w:szCs w:val="25"/>
          <w:lang w:val="uk-UA"/>
        </w:rPr>
        <w:t xml:space="preserve">анонімності. </w:t>
      </w:r>
    </w:p>
    <w:p w:rsidR="002B5A40" w:rsidRPr="006A6767" w:rsidRDefault="00566ACD" w:rsidP="008B2520">
      <w:pPr>
        <w:spacing w:after="0"/>
        <w:jc w:val="both"/>
        <w:rPr>
          <w:rFonts w:ascii="Century" w:hAnsi="Century" w:cs="Calibri"/>
          <w:i/>
          <w:color w:val="000000" w:themeColor="text1"/>
          <w:sz w:val="25"/>
          <w:szCs w:val="25"/>
          <w:lang w:val="uk-UA"/>
        </w:rPr>
      </w:pPr>
      <w:r w:rsidRPr="006A6767">
        <w:rPr>
          <w:rFonts w:ascii="Century" w:hAnsi="Century" w:cs="Calibri"/>
          <w:i/>
          <w:color w:val="000000" w:themeColor="text1"/>
          <w:sz w:val="25"/>
          <w:szCs w:val="25"/>
          <w:lang w:val="uk-UA"/>
        </w:rPr>
        <w:t>Місцем для проведення інтерв’ю може бути:</w:t>
      </w:r>
    </w:p>
    <w:p w:rsidR="00566ACD" w:rsidRPr="006A6767" w:rsidRDefault="00566ACD" w:rsidP="006D0355">
      <w:pPr>
        <w:pStyle w:val="a3"/>
        <w:numPr>
          <w:ilvl w:val="0"/>
          <w:numId w:val="41"/>
        </w:numPr>
        <w:spacing w:after="0"/>
        <w:rPr>
          <w:rFonts w:ascii="Century" w:hAnsi="Century" w:cs="Calibri"/>
          <w:color w:val="000000" w:themeColor="text1"/>
          <w:sz w:val="25"/>
          <w:szCs w:val="25"/>
          <w:lang w:val="uk-UA"/>
        </w:rPr>
      </w:pPr>
      <w:r w:rsidRPr="006A6767">
        <w:rPr>
          <w:rFonts w:ascii="Century" w:hAnsi="Century" w:cs="Calibri"/>
          <w:color w:val="000000" w:themeColor="text1"/>
          <w:sz w:val="25"/>
          <w:szCs w:val="25"/>
          <w:lang w:val="uk-UA"/>
        </w:rPr>
        <w:t xml:space="preserve">Кафе, ресторан, бар </w:t>
      </w:r>
      <w:r w:rsidR="00022D95" w:rsidRPr="006A6767">
        <w:rPr>
          <w:rFonts w:ascii="Century" w:hAnsi="Century" w:cs="Calibri"/>
          <w:color w:val="000000" w:themeColor="text1"/>
          <w:sz w:val="25"/>
          <w:szCs w:val="25"/>
          <w:lang w:val="uk-UA"/>
        </w:rPr>
        <w:t>тощо</w:t>
      </w:r>
      <w:r w:rsidRPr="006A6767">
        <w:rPr>
          <w:rFonts w:ascii="Century" w:hAnsi="Century" w:cs="Calibri"/>
          <w:color w:val="000000" w:themeColor="text1"/>
          <w:sz w:val="25"/>
          <w:szCs w:val="25"/>
          <w:lang w:val="uk-UA"/>
        </w:rPr>
        <w:t>.</w:t>
      </w:r>
    </w:p>
    <w:p w:rsidR="00566ACD" w:rsidRPr="006A6767" w:rsidRDefault="00DF36BC" w:rsidP="006D0355">
      <w:pPr>
        <w:pStyle w:val="a3"/>
        <w:numPr>
          <w:ilvl w:val="0"/>
          <w:numId w:val="41"/>
        </w:numPr>
        <w:spacing w:after="0"/>
        <w:rPr>
          <w:rFonts w:ascii="Century" w:hAnsi="Century" w:cs="Calibri"/>
          <w:color w:val="000000" w:themeColor="text1"/>
          <w:sz w:val="25"/>
          <w:szCs w:val="25"/>
          <w:lang w:val="uk-UA"/>
        </w:rPr>
      </w:pPr>
      <w:r w:rsidRPr="006A6767">
        <w:rPr>
          <w:rFonts w:ascii="Century" w:hAnsi="Century" w:cs="Calibri"/>
          <w:color w:val="000000" w:themeColor="text1"/>
          <w:sz w:val="25"/>
          <w:szCs w:val="25"/>
          <w:lang w:val="uk-UA"/>
        </w:rPr>
        <w:t>Автомобіль (когось з членів команди)</w:t>
      </w:r>
      <w:r w:rsidR="00022D95" w:rsidRPr="006A6767">
        <w:rPr>
          <w:rFonts w:ascii="Century" w:hAnsi="Century" w:cs="Calibri"/>
          <w:color w:val="000000" w:themeColor="text1"/>
          <w:sz w:val="25"/>
          <w:szCs w:val="25"/>
          <w:lang w:val="uk-UA"/>
        </w:rPr>
        <w:t>.</w:t>
      </w:r>
    </w:p>
    <w:p w:rsidR="00DF36BC" w:rsidRPr="006A6767" w:rsidRDefault="00DF36BC" w:rsidP="006D0355">
      <w:pPr>
        <w:pStyle w:val="a3"/>
        <w:numPr>
          <w:ilvl w:val="0"/>
          <w:numId w:val="41"/>
        </w:numPr>
        <w:spacing w:after="0"/>
        <w:rPr>
          <w:rFonts w:ascii="Century" w:hAnsi="Century" w:cs="Calibri"/>
          <w:color w:val="000000" w:themeColor="text1"/>
          <w:sz w:val="25"/>
          <w:szCs w:val="25"/>
          <w:lang w:val="uk-UA"/>
        </w:rPr>
      </w:pPr>
      <w:r w:rsidRPr="006A6767">
        <w:rPr>
          <w:rFonts w:ascii="Century" w:hAnsi="Century" w:cs="Calibri"/>
          <w:color w:val="000000" w:themeColor="text1"/>
          <w:sz w:val="25"/>
          <w:szCs w:val="25"/>
          <w:lang w:val="uk-UA"/>
        </w:rPr>
        <w:t>Квартира</w:t>
      </w:r>
      <w:r w:rsidR="00B6000D" w:rsidRPr="006A6767">
        <w:rPr>
          <w:rFonts w:ascii="Century" w:hAnsi="Century" w:cs="Calibri"/>
          <w:color w:val="000000" w:themeColor="text1"/>
          <w:sz w:val="25"/>
          <w:szCs w:val="25"/>
          <w:lang w:val="uk-UA"/>
        </w:rPr>
        <w:t>, де живуть/працюють ЖКС</w:t>
      </w:r>
      <w:r w:rsidRPr="006A6767">
        <w:rPr>
          <w:rFonts w:ascii="Century" w:hAnsi="Century" w:cs="Calibri"/>
          <w:color w:val="000000" w:themeColor="text1"/>
          <w:sz w:val="25"/>
          <w:szCs w:val="25"/>
          <w:lang w:val="uk-UA"/>
        </w:rPr>
        <w:t xml:space="preserve"> (при умов</w:t>
      </w:r>
      <w:r w:rsidR="009E5FC3" w:rsidRPr="006A6767">
        <w:rPr>
          <w:rFonts w:ascii="Century" w:hAnsi="Century" w:cs="Calibri"/>
          <w:color w:val="000000" w:themeColor="text1"/>
          <w:sz w:val="25"/>
          <w:szCs w:val="25"/>
          <w:lang w:val="uk-UA"/>
        </w:rPr>
        <w:t>ах</w:t>
      </w:r>
      <w:r w:rsidRPr="006A6767">
        <w:rPr>
          <w:rFonts w:ascii="Century" w:hAnsi="Century" w:cs="Calibri"/>
          <w:color w:val="000000" w:themeColor="text1"/>
          <w:sz w:val="25"/>
          <w:szCs w:val="25"/>
          <w:lang w:val="uk-UA"/>
        </w:rPr>
        <w:t xml:space="preserve"> безпеки для </w:t>
      </w:r>
      <w:r w:rsidR="00B6000D" w:rsidRPr="006A6767">
        <w:rPr>
          <w:rFonts w:ascii="Century" w:hAnsi="Century" w:cs="Calibri"/>
          <w:color w:val="000000" w:themeColor="text1"/>
          <w:sz w:val="25"/>
          <w:szCs w:val="25"/>
          <w:lang w:val="uk-UA"/>
        </w:rPr>
        <w:t>інтерв’юера</w:t>
      </w:r>
      <w:r w:rsidRPr="006A6767">
        <w:rPr>
          <w:rFonts w:ascii="Century" w:hAnsi="Century" w:cs="Calibri"/>
          <w:color w:val="000000" w:themeColor="text1"/>
          <w:sz w:val="25"/>
          <w:szCs w:val="25"/>
          <w:lang w:val="uk-UA"/>
        </w:rPr>
        <w:t>)</w:t>
      </w:r>
      <w:r w:rsidR="00022D95" w:rsidRPr="006A6767">
        <w:rPr>
          <w:rFonts w:ascii="Century" w:hAnsi="Century" w:cs="Calibri"/>
          <w:color w:val="000000" w:themeColor="text1"/>
          <w:sz w:val="25"/>
          <w:szCs w:val="25"/>
          <w:lang w:val="uk-UA"/>
        </w:rPr>
        <w:t>.</w:t>
      </w:r>
    </w:p>
    <w:p w:rsidR="00566ACD" w:rsidRPr="006A6767" w:rsidRDefault="00DF36BC" w:rsidP="006D0355">
      <w:pPr>
        <w:pStyle w:val="a3"/>
        <w:numPr>
          <w:ilvl w:val="0"/>
          <w:numId w:val="41"/>
        </w:numPr>
        <w:spacing w:after="0"/>
        <w:rPr>
          <w:rFonts w:ascii="Century" w:hAnsi="Century" w:cs="Calibri"/>
          <w:color w:val="000000" w:themeColor="text1"/>
          <w:sz w:val="25"/>
          <w:szCs w:val="25"/>
          <w:lang w:val="uk-UA"/>
        </w:rPr>
      </w:pPr>
      <w:r w:rsidRPr="006A6767">
        <w:rPr>
          <w:rFonts w:ascii="Century" w:hAnsi="Century" w:cs="Calibri"/>
          <w:color w:val="000000" w:themeColor="text1"/>
          <w:sz w:val="25"/>
          <w:szCs w:val="25"/>
          <w:lang w:val="uk-UA"/>
        </w:rPr>
        <w:t>Вулиця (сквер, парк тощо)</w:t>
      </w:r>
      <w:r w:rsidR="00022D95" w:rsidRPr="006A6767">
        <w:rPr>
          <w:rFonts w:ascii="Century" w:hAnsi="Century" w:cs="Calibri"/>
          <w:color w:val="000000" w:themeColor="text1"/>
          <w:sz w:val="25"/>
          <w:szCs w:val="25"/>
          <w:lang w:val="uk-UA"/>
        </w:rPr>
        <w:t>.</w:t>
      </w:r>
    </w:p>
    <w:p w:rsidR="00566ACD" w:rsidRPr="002B1A08" w:rsidRDefault="00566ACD" w:rsidP="008B2520">
      <w:pPr>
        <w:spacing w:after="0"/>
        <w:rPr>
          <w:rFonts w:cs="Calibri"/>
          <w:color w:val="000000" w:themeColor="text1"/>
          <w:sz w:val="24"/>
          <w:szCs w:val="24"/>
          <w:lang w:val="uk-UA"/>
        </w:rPr>
      </w:pPr>
    </w:p>
    <w:p w:rsidR="00E227B1" w:rsidRPr="002B1A08" w:rsidRDefault="00E227B1" w:rsidP="008B2520">
      <w:pPr>
        <w:spacing w:after="0"/>
        <w:rPr>
          <w:rFonts w:cs="Calibri"/>
          <w:color w:val="000000" w:themeColor="text1"/>
          <w:sz w:val="24"/>
          <w:szCs w:val="24"/>
          <w:lang w:val="uk-UA"/>
        </w:rPr>
      </w:pPr>
    </w:p>
    <w:p w:rsidR="00E227B1" w:rsidRPr="002B1A08" w:rsidRDefault="00E227B1" w:rsidP="008B2520">
      <w:pPr>
        <w:spacing w:after="0"/>
        <w:rPr>
          <w:rFonts w:cs="Calibri"/>
          <w:color w:val="000000" w:themeColor="text1"/>
          <w:sz w:val="24"/>
          <w:szCs w:val="24"/>
          <w:lang w:val="uk-UA"/>
        </w:rPr>
      </w:pPr>
    </w:p>
    <w:p w:rsidR="00E227B1" w:rsidRPr="002B1A08" w:rsidRDefault="00E227B1" w:rsidP="008B2520">
      <w:pPr>
        <w:spacing w:after="0"/>
        <w:rPr>
          <w:rFonts w:cs="Calibri"/>
          <w:color w:val="000000" w:themeColor="text1"/>
          <w:sz w:val="24"/>
          <w:szCs w:val="24"/>
          <w:lang w:val="uk-UA"/>
        </w:rPr>
      </w:pPr>
    </w:p>
    <w:p w:rsidR="00E227B1" w:rsidRPr="002B1A08" w:rsidRDefault="00E227B1" w:rsidP="008B2520">
      <w:pPr>
        <w:spacing w:after="0"/>
        <w:rPr>
          <w:rFonts w:cs="Calibri"/>
          <w:color w:val="000000" w:themeColor="text1"/>
          <w:sz w:val="24"/>
          <w:szCs w:val="24"/>
          <w:lang w:val="uk-UA"/>
        </w:rPr>
      </w:pPr>
    </w:p>
    <w:p w:rsidR="00E227B1" w:rsidRPr="002B1A08" w:rsidRDefault="00E227B1" w:rsidP="008B2520">
      <w:pPr>
        <w:spacing w:after="0"/>
        <w:rPr>
          <w:rFonts w:cs="Calibri"/>
          <w:color w:val="000000" w:themeColor="text1"/>
          <w:sz w:val="24"/>
          <w:szCs w:val="24"/>
          <w:lang w:val="uk-UA"/>
        </w:rPr>
      </w:pPr>
    </w:p>
    <w:p w:rsidR="00E227B1" w:rsidRPr="002B1A08" w:rsidRDefault="00E227B1" w:rsidP="008B2520">
      <w:pPr>
        <w:spacing w:after="0"/>
        <w:rPr>
          <w:rFonts w:cs="Calibri"/>
          <w:color w:val="000000" w:themeColor="text1"/>
          <w:sz w:val="24"/>
          <w:szCs w:val="24"/>
          <w:lang w:val="uk-UA"/>
        </w:rPr>
      </w:pPr>
    </w:p>
    <w:p w:rsidR="00E227B1" w:rsidRPr="002B1A08" w:rsidRDefault="00E227B1" w:rsidP="008B2520">
      <w:pPr>
        <w:spacing w:after="0"/>
        <w:rPr>
          <w:rFonts w:cs="Calibri"/>
          <w:color w:val="000000" w:themeColor="text1"/>
          <w:sz w:val="24"/>
          <w:szCs w:val="24"/>
          <w:lang w:val="uk-UA"/>
        </w:rPr>
      </w:pPr>
    </w:p>
    <w:p w:rsidR="006654AB" w:rsidRPr="002B1A08" w:rsidRDefault="006654AB" w:rsidP="001F1647">
      <w:pPr>
        <w:spacing w:after="0"/>
        <w:rPr>
          <w:rFonts w:cs="Arial"/>
          <w:b/>
          <w:caps/>
          <w:color w:val="000000" w:themeColor="text1"/>
          <w:sz w:val="26"/>
          <w:szCs w:val="26"/>
          <w:lang w:val="uk-UA" w:eastAsia="ru-RU"/>
        </w:rPr>
      </w:pPr>
    </w:p>
    <w:p w:rsidR="00A813B7" w:rsidRPr="002B1A08" w:rsidRDefault="00A813B7" w:rsidP="00E227B1">
      <w:pPr>
        <w:spacing w:after="0"/>
        <w:rPr>
          <w:rFonts w:cs="Arial"/>
          <w:b/>
          <w:caps/>
          <w:color w:val="000000" w:themeColor="text1"/>
          <w:sz w:val="26"/>
          <w:szCs w:val="26"/>
          <w:lang w:val="uk-UA" w:eastAsia="ru-RU"/>
        </w:rPr>
        <w:sectPr w:rsidR="00A813B7" w:rsidRPr="002B1A08" w:rsidSect="00F66AB3">
          <w:pgSz w:w="11906" w:h="16838"/>
          <w:pgMar w:top="851" w:right="851" w:bottom="851" w:left="1134" w:header="709" w:footer="709" w:gutter="0"/>
          <w:cols w:space="708"/>
          <w:docGrid w:linePitch="360"/>
        </w:sectPr>
      </w:pPr>
    </w:p>
    <w:p w:rsidR="00A813B7" w:rsidRPr="002B1A08" w:rsidRDefault="00A813B7" w:rsidP="00E227B1">
      <w:pPr>
        <w:spacing w:after="0"/>
        <w:jc w:val="center"/>
        <w:rPr>
          <w:rFonts w:ascii="Century" w:hAnsi="Century" w:cs="Calibri"/>
          <w:b/>
          <w:color w:val="000000" w:themeColor="text1"/>
          <w:sz w:val="24"/>
          <w:szCs w:val="24"/>
          <w:lang w:val="uk-UA"/>
        </w:rPr>
      </w:pPr>
      <w:r w:rsidRPr="002B1A08">
        <w:rPr>
          <w:rFonts w:ascii="Century" w:hAnsi="Century" w:cs="Calibri"/>
          <w:b/>
          <w:color w:val="000000" w:themeColor="text1"/>
          <w:sz w:val="24"/>
          <w:szCs w:val="24"/>
          <w:lang w:val="uk-UA"/>
        </w:rPr>
        <w:lastRenderedPageBreak/>
        <w:t>УЗАГАЛЬНЕНИЙ АЛГОРИТМ ЗОНДАЖНОГО ДОСЛІДЖЕННЯ</w:t>
      </w:r>
    </w:p>
    <w:p w:rsidR="00E227B1" w:rsidRPr="002B1A08" w:rsidRDefault="00E227B1" w:rsidP="00E227B1">
      <w:pPr>
        <w:spacing w:after="0"/>
        <w:jc w:val="center"/>
        <w:rPr>
          <w:rFonts w:ascii="Century" w:hAnsi="Century" w:cs="Calibri"/>
          <w:b/>
          <w:color w:val="000000" w:themeColor="text1"/>
          <w:sz w:val="24"/>
          <w:szCs w:val="24"/>
          <w:lang w:val="uk-UA"/>
        </w:rPr>
      </w:pPr>
    </w:p>
    <w:tbl>
      <w:tblPr>
        <w:tblW w:w="1587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425"/>
        <w:gridCol w:w="1701"/>
        <w:gridCol w:w="567"/>
        <w:gridCol w:w="1701"/>
        <w:gridCol w:w="567"/>
        <w:gridCol w:w="1560"/>
        <w:gridCol w:w="425"/>
        <w:gridCol w:w="2126"/>
        <w:gridCol w:w="425"/>
        <w:gridCol w:w="2410"/>
        <w:gridCol w:w="425"/>
        <w:gridCol w:w="1985"/>
      </w:tblGrid>
      <w:tr w:rsidR="002B1A08" w:rsidRPr="002B1A08" w:rsidTr="009F3B8A">
        <w:trPr>
          <w:cantSplit/>
          <w:trHeight w:val="597"/>
        </w:trPr>
        <w:tc>
          <w:tcPr>
            <w:tcW w:w="15877" w:type="dxa"/>
            <w:gridSpan w:val="13"/>
            <w:shd w:val="clear" w:color="auto" w:fill="8DB3E2"/>
            <w:vAlign w:val="center"/>
          </w:tcPr>
          <w:p w:rsidR="00F73D24" w:rsidRPr="002B1A08" w:rsidRDefault="006A6767" w:rsidP="00F73D24">
            <w:pPr>
              <w:shd w:val="clear" w:color="auto" w:fill="FFFFFF"/>
              <w:spacing w:after="0" w:line="240" w:lineRule="auto"/>
              <w:jc w:val="center"/>
              <w:rPr>
                <w:rFonts w:ascii="Century" w:hAnsi="Century" w:cs="Arial"/>
                <w:b/>
                <w:color w:val="000000" w:themeColor="text1"/>
                <w:sz w:val="20"/>
                <w:szCs w:val="20"/>
                <w:lang w:val="uk-UA" w:eastAsia="ru-RU"/>
              </w:rPr>
            </w:pPr>
            <w:r>
              <w:rPr>
                <w:rFonts w:ascii="Century" w:hAnsi="Century" w:cs="Arial"/>
                <w:b/>
                <w:color w:val="000000" w:themeColor="text1"/>
                <w:sz w:val="20"/>
                <w:szCs w:val="20"/>
                <w:lang w:val="uk-UA" w:eastAsia="ru-RU"/>
              </w:rPr>
              <w:t>Соціол</w:t>
            </w:r>
            <w:r w:rsidR="00F73D24" w:rsidRPr="002B1A08">
              <w:rPr>
                <w:rFonts w:ascii="Century" w:hAnsi="Century" w:cs="Arial"/>
                <w:b/>
                <w:color w:val="000000" w:themeColor="text1"/>
                <w:sz w:val="20"/>
                <w:szCs w:val="20"/>
                <w:lang w:val="uk-UA" w:eastAsia="ru-RU"/>
              </w:rPr>
              <w:t>огічний компонент</w:t>
            </w:r>
          </w:p>
        </w:tc>
      </w:tr>
      <w:tr w:rsidR="002B1A08" w:rsidRPr="002B1A08" w:rsidTr="00E316F7">
        <w:trPr>
          <w:cantSplit/>
          <w:trHeight w:val="1537"/>
        </w:trPr>
        <w:tc>
          <w:tcPr>
            <w:tcW w:w="1560" w:type="dxa"/>
            <w:shd w:val="clear" w:color="auto" w:fill="E5B8B7"/>
            <w:vAlign w:val="center"/>
          </w:tcPr>
          <w:p w:rsidR="009F3B8A" w:rsidRPr="002B1A08" w:rsidRDefault="009F3B8A" w:rsidP="006B6F29">
            <w:pPr>
              <w:spacing w:after="0" w:line="240" w:lineRule="auto"/>
              <w:jc w:val="center"/>
              <w:rPr>
                <w:rFonts w:ascii="Century" w:hAnsi="Century" w:cs="Arial"/>
                <w:b/>
                <w:color w:val="000000" w:themeColor="text1"/>
                <w:lang w:val="uk-UA" w:eastAsia="ru-RU"/>
              </w:rPr>
            </w:pPr>
            <w:r w:rsidRPr="002B1A08">
              <w:rPr>
                <w:rFonts w:ascii="Century" w:hAnsi="Century" w:cs="Arial"/>
                <w:b/>
                <w:color w:val="000000" w:themeColor="text1"/>
                <w:lang w:val="uk-UA" w:eastAsia="ru-RU"/>
              </w:rPr>
              <w:t>Визначення місць для пошуку ЖКС</w:t>
            </w:r>
          </w:p>
        </w:tc>
        <w:tc>
          <w:tcPr>
            <w:tcW w:w="425" w:type="dxa"/>
            <w:vAlign w:val="center"/>
          </w:tcPr>
          <w:p w:rsidR="009F3B8A" w:rsidRPr="002B1A08" w:rsidRDefault="009F3B8A" w:rsidP="00E316F7">
            <w:pPr>
              <w:jc w:val="center"/>
              <w:rPr>
                <w:rFonts w:ascii="Century" w:hAnsi="Century"/>
                <w:color w:val="000000" w:themeColor="text1"/>
                <w:lang w:val="uk-UA"/>
              </w:rPr>
            </w:pPr>
            <w:r w:rsidRPr="002B1A08">
              <w:rPr>
                <w:rFonts w:ascii="Century" w:hAnsi="Century" w:cs="Arial"/>
                <w:b/>
                <w:color w:val="000000" w:themeColor="text1"/>
                <w:lang w:val="uk-UA" w:eastAsia="ru-RU"/>
              </w:rPr>
              <w:sym w:font="Wingdings" w:char="F0E0"/>
            </w:r>
          </w:p>
        </w:tc>
        <w:tc>
          <w:tcPr>
            <w:tcW w:w="1701" w:type="dxa"/>
            <w:shd w:val="clear" w:color="auto" w:fill="E5B8B7"/>
            <w:vAlign w:val="center"/>
          </w:tcPr>
          <w:p w:rsidR="009F3B8A" w:rsidRPr="002B1A08" w:rsidRDefault="009F3B8A" w:rsidP="00E316F7">
            <w:pPr>
              <w:spacing w:after="0" w:line="240" w:lineRule="auto"/>
              <w:ind w:left="-28"/>
              <w:jc w:val="center"/>
              <w:rPr>
                <w:rFonts w:ascii="Century" w:hAnsi="Century" w:cs="Arial"/>
                <w:b/>
                <w:color w:val="000000" w:themeColor="text1"/>
                <w:lang w:val="uk-UA" w:eastAsia="ru-RU"/>
              </w:rPr>
            </w:pPr>
            <w:r w:rsidRPr="002B1A08">
              <w:rPr>
                <w:rFonts w:ascii="Century" w:hAnsi="Century" w:cs="Arial"/>
                <w:b/>
                <w:color w:val="000000" w:themeColor="text1"/>
                <w:lang w:val="uk-UA" w:eastAsia="ru-RU"/>
              </w:rPr>
              <w:t>Встановлення контакту з ЖКС під виглядом клієнта</w:t>
            </w:r>
          </w:p>
        </w:tc>
        <w:tc>
          <w:tcPr>
            <w:tcW w:w="567" w:type="dxa"/>
            <w:vAlign w:val="center"/>
          </w:tcPr>
          <w:p w:rsidR="009F3B8A" w:rsidRPr="002B1A08" w:rsidRDefault="009F3B8A" w:rsidP="00E316F7">
            <w:pPr>
              <w:spacing w:after="0" w:line="240" w:lineRule="auto"/>
              <w:ind w:left="-28"/>
              <w:jc w:val="center"/>
              <w:rPr>
                <w:rFonts w:ascii="Century" w:hAnsi="Century" w:cs="Arial"/>
                <w:b/>
                <w:color w:val="000000" w:themeColor="text1"/>
                <w:lang w:val="uk-UA" w:eastAsia="ru-RU"/>
              </w:rPr>
            </w:pPr>
            <w:r w:rsidRPr="002B1A08">
              <w:rPr>
                <w:rFonts w:ascii="Century" w:hAnsi="Century" w:cs="Arial"/>
                <w:b/>
                <w:color w:val="000000" w:themeColor="text1"/>
                <w:lang w:val="uk-UA" w:eastAsia="ru-RU"/>
              </w:rPr>
              <w:sym w:font="Wingdings" w:char="F0E0"/>
            </w:r>
          </w:p>
        </w:tc>
        <w:tc>
          <w:tcPr>
            <w:tcW w:w="1701" w:type="dxa"/>
            <w:shd w:val="clear" w:color="auto" w:fill="E5B8B7"/>
            <w:vAlign w:val="center"/>
          </w:tcPr>
          <w:p w:rsidR="009F3B8A" w:rsidRPr="002B1A08" w:rsidRDefault="009F3B8A" w:rsidP="00E316F7">
            <w:pPr>
              <w:jc w:val="center"/>
              <w:rPr>
                <w:rFonts w:ascii="Century" w:hAnsi="Century"/>
                <w:color w:val="000000" w:themeColor="text1"/>
                <w:lang w:val="uk-UA"/>
              </w:rPr>
            </w:pPr>
            <w:r w:rsidRPr="002B1A08">
              <w:rPr>
                <w:rFonts w:ascii="Century" w:hAnsi="Century"/>
                <w:b/>
                <w:color w:val="000000" w:themeColor="text1"/>
                <w:lang w:val="uk-UA" w:eastAsia="ru-RU"/>
              </w:rPr>
              <w:t>Домовленість про інтерв’ю</w:t>
            </w:r>
          </w:p>
        </w:tc>
        <w:tc>
          <w:tcPr>
            <w:tcW w:w="567" w:type="dxa"/>
            <w:vAlign w:val="center"/>
          </w:tcPr>
          <w:p w:rsidR="009F3B8A" w:rsidRPr="002B1A08" w:rsidRDefault="009F3B8A" w:rsidP="00E316F7">
            <w:pPr>
              <w:tabs>
                <w:tab w:val="left" w:pos="144"/>
              </w:tabs>
              <w:spacing w:after="0" w:line="240" w:lineRule="auto"/>
              <w:jc w:val="center"/>
              <w:rPr>
                <w:rFonts w:ascii="Century" w:hAnsi="Century" w:cs="Arial"/>
                <w:b/>
                <w:color w:val="000000" w:themeColor="text1"/>
                <w:lang w:val="uk-UA" w:eastAsia="ru-RU"/>
              </w:rPr>
            </w:pPr>
            <w:r w:rsidRPr="002B1A08">
              <w:rPr>
                <w:rFonts w:ascii="Century" w:hAnsi="Century" w:cs="Arial"/>
                <w:b/>
                <w:color w:val="000000" w:themeColor="text1"/>
                <w:lang w:val="uk-UA" w:eastAsia="ru-RU"/>
              </w:rPr>
              <w:sym w:font="Wingdings" w:char="F0E0"/>
            </w:r>
          </w:p>
        </w:tc>
        <w:tc>
          <w:tcPr>
            <w:tcW w:w="1560" w:type="dxa"/>
            <w:shd w:val="clear" w:color="auto" w:fill="E5B8B7"/>
            <w:vAlign w:val="center"/>
          </w:tcPr>
          <w:p w:rsidR="009F3B8A" w:rsidRPr="002B1A08" w:rsidRDefault="009F3B8A" w:rsidP="00E316F7">
            <w:pPr>
              <w:jc w:val="center"/>
              <w:rPr>
                <w:rFonts w:ascii="Century" w:hAnsi="Century"/>
                <w:b/>
                <w:color w:val="000000" w:themeColor="text1"/>
                <w:lang w:val="uk-UA"/>
              </w:rPr>
            </w:pPr>
            <w:r w:rsidRPr="002B1A08">
              <w:rPr>
                <w:rFonts w:ascii="Century" w:hAnsi="Century"/>
                <w:b/>
                <w:color w:val="000000" w:themeColor="text1"/>
                <w:lang w:val="uk-UA"/>
              </w:rPr>
              <w:t>Опитування респондента</w:t>
            </w:r>
          </w:p>
        </w:tc>
        <w:tc>
          <w:tcPr>
            <w:tcW w:w="425" w:type="dxa"/>
            <w:vAlign w:val="center"/>
          </w:tcPr>
          <w:p w:rsidR="009F3B8A" w:rsidRPr="002B1A08" w:rsidRDefault="009F3B8A" w:rsidP="00E316F7">
            <w:pPr>
              <w:tabs>
                <w:tab w:val="left" w:pos="360"/>
              </w:tabs>
              <w:spacing w:after="0" w:line="240" w:lineRule="auto"/>
              <w:jc w:val="center"/>
              <w:rPr>
                <w:rFonts w:ascii="Century" w:hAnsi="Century" w:cs="Arial"/>
                <w:b/>
                <w:color w:val="000000" w:themeColor="text1"/>
                <w:lang w:val="uk-UA" w:eastAsia="ru-RU"/>
              </w:rPr>
            </w:pPr>
            <w:r w:rsidRPr="002B1A08">
              <w:rPr>
                <w:rFonts w:ascii="Century" w:hAnsi="Century" w:cs="Arial"/>
                <w:b/>
                <w:color w:val="000000" w:themeColor="text1"/>
                <w:lang w:val="uk-UA" w:eastAsia="ru-RU"/>
              </w:rPr>
              <w:sym w:font="Wingdings" w:char="F0E0"/>
            </w:r>
          </w:p>
        </w:tc>
        <w:tc>
          <w:tcPr>
            <w:tcW w:w="2126" w:type="dxa"/>
            <w:shd w:val="clear" w:color="auto" w:fill="E5B8B7"/>
            <w:vAlign w:val="center"/>
          </w:tcPr>
          <w:p w:rsidR="009F3B8A" w:rsidRPr="002B1A08" w:rsidRDefault="009F3B8A" w:rsidP="00E316F7">
            <w:pPr>
              <w:jc w:val="center"/>
              <w:rPr>
                <w:rFonts w:ascii="Century" w:hAnsi="Century"/>
                <w:b/>
                <w:color w:val="000000" w:themeColor="text1"/>
                <w:lang w:val="uk-UA" w:eastAsia="ru-RU"/>
              </w:rPr>
            </w:pPr>
            <w:r w:rsidRPr="002B1A08">
              <w:rPr>
                <w:rFonts w:ascii="Century" w:hAnsi="Century"/>
                <w:b/>
                <w:color w:val="000000" w:themeColor="text1"/>
                <w:lang w:val="uk-UA"/>
              </w:rPr>
              <w:t>Видача талона-направлення на тестування (при необхідності)</w:t>
            </w:r>
          </w:p>
        </w:tc>
        <w:tc>
          <w:tcPr>
            <w:tcW w:w="425" w:type="dxa"/>
            <w:vAlign w:val="center"/>
          </w:tcPr>
          <w:p w:rsidR="009F3B8A" w:rsidRPr="002B1A08" w:rsidRDefault="009F3B8A" w:rsidP="00E316F7">
            <w:pPr>
              <w:spacing w:after="0" w:line="240" w:lineRule="auto"/>
              <w:jc w:val="center"/>
              <w:rPr>
                <w:rFonts w:ascii="Century" w:hAnsi="Century" w:cs="Arial"/>
                <w:b/>
                <w:color w:val="000000" w:themeColor="text1"/>
                <w:lang w:val="uk-UA" w:eastAsia="ru-RU"/>
              </w:rPr>
            </w:pPr>
            <w:r w:rsidRPr="002B1A08">
              <w:rPr>
                <w:rFonts w:ascii="Century" w:hAnsi="Century" w:cs="Arial"/>
                <w:b/>
                <w:color w:val="000000" w:themeColor="text1"/>
                <w:lang w:val="uk-UA" w:eastAsia="ru-RU"/>
              </w:rPr>
              <w:sym w:font="Wingdings" w:char="F0E0"/>
            </w:r>
          </w:p>
        </w:tc>
        <w:tc>
          <w:tcPr>
            <w:tcW w:w="2410" w:type="dxa"/>
            <w:shd w:val="clear" w:color="auto" w:fill="E5B8B7"/>
            <w:vAlign w:val="center"/>
          </w:tcPr>
          <w:p w:rsidR="009F3B8A" w:rsidRPr="002B1A08" w:rsidRDefault="009F3B8A" w:rsidP="00E316F7">
            <w:pPr>
              <w:spacing w:after="0" w:line="240" w:lineRule="auto"/>
              <w:jc w:val="center"/>
              <w:rPr>
                <w:rFonts w:ascii="Century" w:hAnsi="Century" w:cs="Arial"/>
                <w:color w:val="000000" w:themeColor="text1"/>
                <w:lang w:val="uk-UA" w:eastAsia="ru-RU"/>
              </w:rPr>
            </w:pPr>
            <w:r w:rsidRPr="002B1A08">
              <w:rPr>
                <w:rFonts w:ascii="Century" w:hAnsi="Century" w:cs="Arial"/>
                <w:b/>
                <w:color w:val="000000" w:themeColor="text1"/>
                <w:lang w:val="uk-UA" w:eastAsia="ru-RU"/>
              </w:rPr>
              <w:t>Домовленість з респондентом про рекрутування інших ЖКС (взяття контактів, по можливості)</w:t>
            </w:r>
          </w:p>
        </w:tc>
        <w:tc>
          <w:tcPr>
            <w:tcW w:w="425" w:type="dxa"/>
            <w:vAlign w:val="center"/>
          </w:tcPr>
          <w:p w:rsidR="009F3B8A" w:rsidRPr="002B1A08" w:rsidRDefault="009F3B8A" w:rsidP="00E316F7">
            <w:pPr>
              <w:spacing w:after="0" w:line="240" w:lineRule="auto"/>
              <w:jc w:val="center"/>
              <w:rPr>
                <w:rFonts w:ascii="Century" w:hAnsi="Century" w:cs="Arial"/>
                <w:b/>
                <w:color w:val="000000" w:themeColor="text1"/>
                <w:lang w:val="uk-UA" w:eastAsia="ru-RU"/>
              </w:rPr>
            </w:pPr>
            <w:r w:rsidRPr="002B1A08">
              <w:rPr>
                <w:rFonts w:ascii="Century" w:hAnsi="Century" w:cs="Arial"/>
                <w:b/>
                <w:color w:val="000000" w:themeColor="text1"/>
                <w:lang w:val="uk-UA" w:eastAsia="ru-RU"/>
              </w:rPr>
              <w:sym w:font="Wingdings" w:char="F0E0"/>
            </w:r>
          </w:p>
        </w:tc>
        <w:tc>
          <w:tcPr>
            <w:tcW w:w="1985" w:type="dxa"/>
            <w:shd w:val="clear" w:color="auto" w:fill="E5B8B7"/>
            <w:vAlign w:val="center"/>
          </w:tcPr>
          <w:p w:rsidR="009F3B8A" w:rsidRPr="002B1A08" w:rsidRDefault="009F3B8A" w:rsidP="00E316F7">
            <w:pPr>
              <w:spacing w:after="0" w:line="240" w:lineRule="auto"/>
              <w:jc w:val="center"/>
              <w:rPr>
                <w:rFonts w:ascii="Century" w:hAnsi="Century" w:cs="Arial"/>
                <w:b/>
                <w:color w:val="000000" w:themeColor="text1"/>
                <w:lang w:val="uk-UA" w:eastAsia="ru-RU"/>
              </w:rPr>
            </w:pPr>
            <w:r w:rsidRPr="002B1A08">
              <w:rPr>
                <w:rFonts w:ascii="Century" w:hAnsi="Century" w:cs="Arial"/>
                <w:b/>
                <w:color w:val="000000" w:themeColor="text1"/>
                <w:lang w:val="uk-UA" w:eastAsia="ru-RU"/>
              </w:rPr>
              <w:t>Видача винагороди за участь в дослідженні</w:t>
            </w:r>
          </w:p>
        </w:tc>
      </w:tr>
      <w:tr w:rsidR="002B1A08" w:rsidRPr="002B1A08" w:rsidTr="009F3B8A">
        <w:trPr>
          <w:cantSplit/>
          <w:trHeight w:val="305"/>
        </w:trPr>
        <w:tc>
          <w:tcPr>
            <w:tcW w:w="15877" w:type="dxa"/>
            <w:gridSpan w:val="13"/>
            <w:shd w:val="clear" w:color="auto" w:fill="B8CCE4"/>
            <w:vAlign w:val="center"/>
          </w:tcPr>
          <w:p w:rsidR="00A813B7" w:rsidRPr="002B1A08" w:rsidRDefault="00A813B7" w:rsidP="00213042">
            <w:pPr>
              <w:spacing w:after="0" w:line="240" w:lineRule="auto"/>
              <w:jc w:val="center"/>
              <w:rPr>
                <w:rFonts w:ascii="Century" w:hAnsi="Century" w:cs="Arial"/>
                <w:b/>
                <w:color w:val="000000" w:themeColor="text1"/>
                <w:sz w:val="20"/>
                <w:szCs w:val="20"/>
                <w:lang w:val="uk-UA" w:eastAsia="ru-RU"/>
              </w:rPr>
            </w:pPr>
            <w:r w:rsidRPr="002B1A08">
              <w:rPr>
                <w:rFonts w:ascii="Century" w:hAnsi="Century" w:cs="Arial"/>
                <w:b/>
                <w:color w:val="000000" w:themeColor="text1"/>
                <w:sz w:val="20"/>
                <w:szCs w:val="20"/>
                <w:lang w:val="uk-UA" w:eastAsia="ru-RU"/>
              </w:rPr>
              <w:t>Хто виконує функцію</w:t>
            </w:r>
          </w:p>
        </w:tc>
      </w:tr>
      <w:tr w:rsidR="002B1A08" w:rsidRPr="002B1A08" w:rsidTr="009F3B8A">
        <w:trPr>
          <w:cantSplit/>
          <w:trHeight w:val="927"/>
        </w:trPr>
        <w:tc>
          <w:tcPr>
            <w:tcW w:w="15877" w:type="dxa"/>
            <w:gridSpan w:val="13"/>
            <w:shd w:val="clear" w:color="auto" w:fill="B8CCE4"/>
            <w:vAlign w:val="center"/>
          </w:tcPr>
          <w:p w:rsidR="002925AF" w:rsidRPr="002B1A08" w:rsidRDefault="002925AF" w:rsidP="00213042">
            <w:pPr>
              <w:spacing w:after="0" w:line="240" w:lineRule="auto"/>
              <w:ind w:left="-28"/>
              <w:jc w:val="center"/>
              <w:rPr>
                <w:rFonts w:ascii="Century" w:hAnsi="Century" w:cs="Arial"/>
                <w:b/>
                <w:i/>
                <w:color w:val="000000" w:themeColor="text1"/>
                <w:sz w:val="20"/>
                <w:szCs w:val="20"/>
                <w:lang w:val="uk-UA" w:eastAsia="ru-RU"/>
              </w:rPr>
            </w:pPr>
            <w:r w:rsidRPr="002B1A08">
              <w:rPr>
                <w:rFonts w:ascii="Century" w:hAnsi="Century" w:cs="Arial"/>
                <w:b/>
                <w:i/>
                <w:color w:val="000000" w:themeColor="text1"/>
                <w:sz w:val="20"/>
                <w:szCs w:val="20"/>
                <w:lang w:val="uk-UA" w:eastAsia="ru-RU"/>
              </w:rPr>
              <w:t>Інтерв’юер</w:t>
            </w:r>
          </w:p>
          <w:p w:rsidR="002925AF" w:rsidRPr="002B1A08" w:rsidRDefault="002925AF" w:rsidP="00213042">
            <w:pPr>
              <w:spacing w:after="0" w:line="240" w:lineRule="auto"/>
              <w:jc w:val="center"/>
              <w:rPr>
                <w:rFonts w:ascii="Century" w:hAnsi="Century" w:cs="Arial"/>
                <w:b/>
                <w:i/>
                <w:color w:val="000000" w:themeColor="text1"/>
                <w:sz w:val="20"/>
                <w:szCs w:val="20"/>
                <w:lang w:val="uk-UA" w:eastAsia="ru-RU"/>
              </w:rPr>
            </w:pPr>
          </w:p>
        </w:tc>
      </w:tr>
    </w:tbl>
    <w:p w:rsidR="006654AB" w:rsidRPr="002B1A08" w:rsidRDefault="006654AB" w:rsidP="0058358C">
      <w:pPr>
        <w:spacing w:after="0"/>
        <w:ind w:left="284"/>
        <w:jc w:val="center"/>
        <w:rPr>
          <w:rFonts w:ascii="Century" w:hAnsi="Century" w:cs="Arial"/>
          <w:b/>
          <w:caps/>
          <w:color w:val="000000" w:themeColor="text1"/>
          <w:sz w:val="26"/>
          <w:szCs w:val="26"/>
          <w:lang w:val="uk-UA" w:eastAsia="ru-RU"/>
        </w:rPr>
      </w:pPr>
    </w:p>
    <w:p w:rsidR="006654AB" w:rsidRPr="002B1A08" w:rsidRDefault="006654AB" w:rsidP="0058358C">
      <w:pPr>
        <w:spacing w:after="0"/>
        <w:ind w:left="284"/>
        <w:jc w:val="center"/>
        <w:rPr>
          <w:rFonts w:cs="Arial"/>
          <w:b/>
          <w:caps/>
          <w:color w:val="000000" w:themeColor="text1"/>
          <w:sz w:val="26"/>
          <w:szCs w:val="26"/>
          <w:lang w:val="uk-UA" w:eastAsia="ru-RU"/>
        </w:rPr>
      </w:pPr>
    </w:p>
    <w:p w:rsidR="00AE691C" w:rsidRPr="002B1A08" w:rsidRDefault="00AE691C" w:rsidP="0058358C">
      <w:pPr>
        <w:spacing w:after="0"/>
        <w:ind w:left="284"/>
        <w:jc w:val="center"/>
        <w:rPr>
          <w:rFonts w:cs="Arial"/>
          <w:b/>
          <w:caps/>
          <w:color w:val="000000" w:themeColor="text1"/>
          <w:sz w:val="26"/>
          <w:szCs w:val="26"/>
          <w:lang w:val="uk-UA" w:eastAsia="ru-RU"/>
        </w:rPr>
      </w:pPr>
    </w:p>
    <w:p w:rsidR="00AE691C" w:rsidRPr="002B1A08" w:rsidRDefault="00AE691C" w:rsidP="0058358C">
      <w:pPr>
        <w:spacing w:after="0"/>
        <w:ind w:left="284"/>
        <w:jc w:val="center"/>
        <w:rPr>
          <w:rFonts w:cs="Arial"/>
          <w:b/>
          <w:caps/>
          <w:color w:val="000000" w:themeColor="text1"/>
          <w:sz w:val="26"/>
          <w:szCs w:val="26"/>
          <w:lang w:val="uk-UA" w:eastAsia="ru-RU"/>
        </w:rPr>
      </w:pPr>
    </w:p>
    <w:p w:rsidR="00AE691C" w:rsidRPr="002B1A08" w:rsidRDefault="00AE691C" w:rsidP="0058358C">
      <w:pPr>
        <w:spacing w:after="0"/>
        <w:ind w:left="284"/>
        <w:jc w:val="center"/>
        <w:rPr>
          <w:rFonts w:cs="Arial"/>
          <w:b/>
          <w:caps/>
          <w:color w:val="000000" w:themeColor="text1"/>
          <w:sz w:val="26"/>
          <w:szCs w:val="26"/>
          <w:lang w:val="uk-UA" w:eastAsia="ru-RU"/>
        </w:rPr>
      </w:pPr>
    </w:p>
    <w:p w:rsidR="00AE691C" w:rsidRPr="002B1A08" w:rsidRDefault="00AE691C" w:rsidP="0058358C">
      <w:pPr>
        <w:spacing w:after="0"/>
        <w:ind w:left="284"/>
        <w:jc w:val="center"/>
        <w:rPr>
          <w:rFonts w:cs="Arial"/>
          <w:b/>
          <w:caps/>
          <w:color w:val="000000" w:themeColor="text1"/>
          <w:sz w:val="26"/>
          <w:szCs w:val="26"/>
          <w:lang w:val="uk-UA" w:eastAsia="ru-RU"/>
        </w:rPr>
      </w:pPr>
    </w:p>
    <w:p w:rsidR="00AE691C" w:rsidRPr="002B1A08" w:rsidRDefault="00AE691C" w:rsidP="0058358C">
      <w:pPr>
        <w:spacing w:after="0"/>
        <w:ind w:left="284"/>
        <w:jc w:val="center"/>
        <w:rPr>
          <w:rFonts w:cs="Arial"/>
          <w:b/>
          <w:caps/>
          <w:color w:val="000000" w:themeColor="text1"/>
          <w:sz w:val="26"/>
          <w:szCs w:val="26"/>
          <w:lang w:val="uk-UA" w:eastAsia="ru-RU"/>
        </w:rPr>
      </w:pPr>
    </w:p>
    <w:p w:rsidR="00AE691C" w:rsidRPr="002B1A08" w:rsidRDefault="00AE691C" w:rsidP="0058358C">
      <w:pPr>
        <w:spacing w:after="0"/>
        <w:ind w:left="284"/>
        <w:jc w:val="center"/>
        <w:rPr>
          <w:rFonts w:cs="Arial"/>
          <w:b/>
          <w:caps/>
          <w:color w:val="000000" w:themeColor="text1"/>
          <w:sz w:val="26"/>
          <w:szCs w:val="26"/>
          <w:lang w:val="uk-UA" w:eastAsia="ru-RU"/>
        </w:rPr>
      </w:pPr>
    </w:p>
    <w:p w:rsidR="00A813B7" w:rsidRPr="002B1A08" w:rsidRDefault="00A813B7" w:rsidP="00DD0C74">
      <w:pPr>
        <w:spacing w:after="0"/>
        <w:rPr>
          <w:rFonts w:cs="Arial"/>
          <w:b/>
          <w:caps/>
          <w:color w:val="000000" w:themeColor="text1"/>
          <w:sz w:val="26"/>
          <w:szCs w:val="26"/>
          <w:lang w:val="uk-UA" w:eastAsia="ru-RU"/>
        </w:rPr>
        <w:sectPr w:rsidR="00A813B7" w:rsidRPr="002B1A08" w:rsidSect="00A813B7">
          <w:pgSz w:w="16838" w:h="11906" w:orient="landscape"/>
          <w:pgMar w:top="1134" w:right="851" w:bottom="851" w:left="851" w:header="709" w:footer="709" w:gutter="0"/>
          <w:cols w:space="708"/>
          <w:docGrid w:linePitch="360"/>
        </w:sectPr>
      </w:pPr>
    </w:p>
    <w:p w:rsidR="00D166DA" w:rsidRPr="002B1A08" w:rsidRDefault="00D166DA" w:rsidP="00D166DA">
      <w:pPr>
        <w:shd w:val="clear" w:color="auto" w:fill="76923C"/>
        <w:spacing w:after="0"/>
        <w:jc w:val="center"/>
        <w:rPr>
          <w:rFonts w:ascii="Century" w:hAnsi="Century" w:cs="Calibri"/>
          <w:b/>
          <w:color w:val="000000" w:themeColor="text1"/>
          <w:sz w:val="25"/>
          <w:szCs w:val="25"/>
        </w:rPr>
      </w:pPr>
      <w:r w:rsidRPr="002B1A08">
        <w:rPr>
          <w:rFonts w:ascii="Century" w:hAnsi="Century" w:cs="Calibri"/>
          <w:b/>
          <w:color w:val="000000" w:themeColor="text1"/>
          <w:sz w:val="25"/>
          <w:szCs w:val="25"/>
          <w:lang w:val="uk-UA"/>
        </w:rPr>
        <w:lastRenderedPageBreak/>
        <w:t>Алгоритм нумерації респондента (ID респондента) для методик RDS, TLS та КІ</w:t>
      </w:r>
    </w:p>
    <w:p w:rsidR="00D166DA" w:rsidRPr="002B1A08" w:rsidRDefault="00D166DA" w:rsidP="00D166DA">
      <w:pPr>
        <w:spacing w:after="0"/>
        <w:jc w:val="center"/>
        <w:rPr>
          <w:rFonts w:ascii="Century" w:hAnsi="Century" w:cs="Calibri"/>
          <w:b/>
          <w:color w:val="000000" w:themeColor="text1"/>
          <w:sz w:val="25"/>
          <w:szCs w:val="25"/>
          <w:lang w:val="uk-UA"/>
        </w:rPr>
      </w:pPr>
    </w:p>
    <w:p w:rsidR="00D166DA" w:rsidRPr="002B1A08" w:rsidRDefault="00D166DA" w:rsidP="00D166DA">
      <w:pPr>
        <w:pStyle w:val="a3"/>
        <w:numPr>
          <w:ilvl w:val="0"/>
          <w:numId w:val="35"/>
        </w:numPr>
        <w:spacing w:after="0"/>
        <w:jc w:val="both"/>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ID респондента проставляється на анкеті згідно вказаного в таблиці з вибіркою діапазону, тобто перший респондент в м. Біла Церква отримує ID респондента – «1», другий – «2», останній опитуваний – «50». Для інших міст схема є такою ж згідно вказаного діапазону нумерації для їх міста.</w:t>
      </w:r>
    </w:p>
    <w:p w:rsidR="00D166DA" w:rsidRPr="002B1A08" w:rsidRDefault="00D166DA" w:rsidP="00D166DA">
      <w:pPr>
        <w:pStyle w:val="a3"/>
        <w:numPr>
          <w:ilvl w:val="0"/>
          <w:numId w:val="35"/>
        </w:numPr>
        <w:spacing w:after="0"/>
        <w:jc w:val="both"/>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ID респондента проставляється інтерв’юером на купоні направлення на тестування після проведення опитування. На талоні поруч із номером обов’язково вказується цільова група дослідження – «ЖКС».</w:t>
      </w:r>
    </w:p>
    <w:p w:rsidR="00D166DA" w:rsidRPr="002B1A08" w:rsidRDefault="00D166DA" w:rsidP="00D166DA">
      <w:pPr>
        <w:pStyle w:val="a3"/>
        <w:numPr>
          <w:ilvl w:val="0"/>
          <w:numId w:val="35"/>
        </w:numPr>
        <w:spacing w:after="0"/>
        <w:jc w:val="both"/>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Медичний працівник фіксує ID респондента із принесеного талону та його цільову групу – «ЖКС» в медичному журналі, де фіксує результати тестування.</w:t>
      </w:r>
    </w:p>
    <w:p w:rsidR="00D166DA" w:rsidRPr="002B1A08" w:rsidRDefault="00D166DA" w:rsidP="00D166DA">
      <w:pPr>
        <w:pStyle w:val="a3"/>
        <w:numPr>
          <w:ilvl w:val="0"/>
          <w:numId w:val="35"/>
        </w:numPr>
        <w:spacing w:after="0"/>
        <w:jc w:val="both"/>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У разі позитивного результату на ВІЛ проводиться забір СКК та медичний працівник фіксує ID респондента та його цільову групу на зразку СКК.</w:t>
      </w:r>
    </w:p>
    <w:p w:rsidR="00D166DA" w:rsidRPr="002B1A08" w:rsidRDefault="00D166DA" w:rsidP="00D166DA">
      <w:pPr>
        <w:spacing w:after="0"/>
        <w:ind w:left="284"/>
        <w:jc w:val="both"/>
        <w:rPr>
          <w:rFonts w:ascii="Century" w:hAnsi="Century" w:cs="Calibri"/>
          <w:color w:val="000000" w:themeColor="text1"/>
          <w:sz w:val="25"/>
          <w:szCs w:val="25"/>
          <w:lang w:val="uk-UA"/>
        </w:rPr>
      </w:pPr>
    </w:p>
    <w:p w:rsidR="00D166DA" w:rsidRPr="002B1A08" w:rsidRDefault="00D166DA" w:rsidP="00D166DA">
      <w:pPr>
        <w:spacing w:after="0"/>
        <w:ind w:left="284"/>
        <w:jc w:val="both"/>
        <w:rPr>
          <w:rFonts w:cs="Arial"/>
          <w:b/>
          <w:caps/>
          <w:color w:val="000000" w:themeColor="text1"/>
          <w:sz w:val="26"/>
          <w:szCs w:val="26"/>
          <w:lang w:val="uk-UA" w:eastAsia="ru-RU"/>
        </w:rPr>
      </w:pPr>
      <w:r w:rsidRPr="002B1A08">
        <w:rPr>
          <w:rFonts w:ascii="Century" w:hAnsi="Century" w:cs="Calibri"/>
          <w:color w:val="000000" w:themeColor="text1"/>
          <w:sz w:val="25"/>
          <w:szCs w:val="25"/>
          <w:lang w:val="uk-UA"/>
        </w:rPr>
        <w:t>Медичний працівник ставить підпис на талоні респондента, це є підтвердженням, що респондент пройшов тестування. (див. рис. 4</w:t>
      </w:r>
      <w:r w:rsidR="00D01A47" w:rsidRPr="002B1A08">
        <w:rPr>
          <w:rFonts w:ascii="Century" w:hAnsi="Century" w:cs="Calibri"/>
          <w:color w:val="000000" w:themeColor="text1"/>
          <w:sz w:val="25"/>
          <w:szCs w:val="25"/>
          <w:lang w:val="uk-UA"/>
        </w:rPr>
        <w:t>, 5</w:t>
      </w:r>
      <w:r w:rsidRPr="002B1A08">
        <w:rPr>
          <w:rFonts w:ascii="Century" w:hAnsi="Century" w:cs="Calibri"/>
          <w:color w:val="000000" w:themeColor="text1"/>
          <w:sz w:val="25"/>
          <w:szCs w:val="25"/>
          <w:lang w:val="uk-UA"/>
        </w:rPr>
        <w:t>), та перенаправляє респондента до купон-менеджера</w:t>
      </w:r>
      <w:r w:rsidR="006328E6">
        <w:rPr>
          <w:rFonts w:ascii="Century" w:hAnsi="Century" w:cs="Calibri"/>
          <w:color w:val="000000" w:themeColor="text1"/>
          <w:sz w:val="25"/>
          <w:szCs w:val="25"/>
          <w:lang w:val="uk-UA"/>
        </w:rPr>
        <w:t xml:space="preserve">/інтерв’юера </w:t>
      </w:r>
      <w:r w:rsidRPr="002B1A08">
        <w:rPr>
          <w:rFonts w:ascii="Century" w:hAnsi="Century" w:cs="Calibri"/>
          <w:color w:val="000000" w:themeColor="text1"/>
          <w:sz w:val="25"/>
          <w:szCs w:val="25"/>
          <w:lang w:val="uk-UA"/>
        </w:rPr>
        <w:t>для отримання винагороди.</w:t>
      </w:r>
    </w:p>
    <w:p w:rsidR="00D166DA" w:rsidRPr="002B1A08" w:rsidRDefault="00D166DA" w:rsidP="00143007">
      <w:pPr>
        <w:pStyle w:val="af1"/>
        <w:spacing w:after="0"/>
        <w:ind w:firstLine="720"/>
        <w:jc w:val="both"/>
        <w:rPr>
          <w:rFonts w:ascii="Century" w:hAnsi="Century" w:cs="Calibri"/>
          <w:color w:val="000000" w:themeColor="text1"/>
          <w:sz w:val="25"/>
          <w:szCs w:val="25"/>
          <w:lang w:val="uk-UA"/>
        </w:rPr>
      </w:pPr>
    </w:p>
    <w:p w:rsidR="00D166DA" w:rsidRPr="002B1A08" w:rsidRDefault="00D166DA" w:rsidP="00143007">
      <w:pPr>
        <w:pStyle w:val="af1"/>
        <w:spacing w:after="0"/>
        <w:ind w:firstLine="720"/>
        <w:jc w:val="both"/>
        <w:rPr>
          <w:rFonts w:ascii="Century" w:hAnsi="Century" w:cs="Calibri"/>
          <w:color w:val="000000" w:themeColor="text1"/>
          <w:sz w:val="25"/>
          <w:szCs w:val="25"/>
          <w:lang w:val="uk-UA"/>
        </w:rPr>
      </w:pPr>
    </w:p>
    <w:p w:rsidR="00D166DA" w:rsidRPr="002B1A08" w:rsidRDefault="00D166DA" w:rsidP="00143007">
      <w:pPr>
        <w:pStyle w:val="af1"/>
        <w:spacing w:after="0"/>
        <w:ind w:firstLine="720"/>
        <w:jc w:val="both"/>
        <w:rPr>
          <w:rFonts w:ascii="Century" w:hAnsi="Century" w:cs="Calibri"/>
          <w:color w:val="000000" w:themeColor="text1"/>
          <w:sz w:val="25"/>
          <w:szCs w:val="25"/>
          <w:lang w:val="uk-UA"/>
        </w:rPr>
      </w:pPr>
    </w:p>
    <w:p w:rsidR="00D166DA" w:rsidRPr="002B1A08" w:rsidRDefault="00D166DA" w:rsidP="00143007">
      <w:pPr>
        <w:pStyle w:val="af1"/>
        <w:spacing w:after="0"/>
        <w:ind w:firstLine="720"/>
        <w:jc w:val="both"/>
        <w:rPr>
          <w:rFonts w:ascii="Century" w:hAnsi="Century" w:cs="Calibri"/>
          <w:color w:val="000000" w:themeColor="text1"/>
          <w:sz w:val="25"/>
          <w:szCs w:val="25"/>
          <w:lang w:val="uk-UA"/>
        </w:rPr>
      </w:pPr>
    </w:p>
    <w:p w:rsidR="00D166DA" w:rsidRPr="002B1A08" w:rsidRDefault="00D166DA" w:rsidP="00143007">
      <w:pPr>
        <w:pStyle w:val="af1"/>
        <w:spacing w:after="0"/>
        <w:ind w:firstLine="720"/>
        <w:jc w:val="both"/>
        <w:rPr>
          <w:rFonts w:ascii="Century" w:hAnsi="Century" w:cs="Calibri"/>
          <w:color w:val="000000" w:themeColor="text1"/>
          <w:sz w:val="25"/>
          <w:szCs w:val="25"/>
          <w:lang w:val="uk-UA"/>
        </w:rPr>
      </w:pPr>
    </w:p>
    <w:p w:rsidR="00D166DA" w:rsidRPr="002B1A08" w:rsidRDefault="00D166DA" w:rsidP="00143007">
      <w:pPr>
        <w:pStyle w:val="af1"/>
        <w:spacing w:after="0"/>
        <w:ind w:firstLine="720"/>
        <w:jc w:val="both"/>
        <w:rPr>
          <w:rFonts w:ascii="Century" w:hAnsi="Century" w:cs="Calibri"/>
          <w:color w:val="000000" w:themeColor="text1"/>
          <w:sz w:val="25"/>
          <w:szCs w:val="25"/>
          <w:lang w:val="uk-UA"/>
        </w:rPr>
      </w:pPr>
    </w:p>
    <w:p w:rsidR="00D166DA" w:rsidRPr="002B1A08" w:rsidRDefault="00D166DA" w:rsidP="00143007">
      <w:pPr>
        <w:pStyle w:val="af1"/>
        <w:spacing w:after="0"/>
        <w:ind w:firstLine="720"/>
        <w:jc w:val="both"/>
        <w:rPr>
          <w:rFonts w:ascii="Century" w:hAnsi="Century" w:cs="Calibri"/>
          <w:color w:val="000000" w:themeColor="text1"/>
          <w:sz w:val="25"/>
          <w:szCs w:val="25"/>
          <w:lang w:val="uk-UA"/>
        </w:rPr>
      </w:pPr>
    </w:p>
    <w:p w:rsidR="00D166DA" w:rsidRPr="002B1A08" w:rsidRDefault="00D166DA" w:rsidP="00143007">
      <w:pPr>
        <w:pStyle w:val="af1"/>
        <w:spacing w:after="0"/>
        <w:ind w:firstLine="720"/>
        <w:jc w:val="both"/>
        <w:rPr>
          <w:rFonts w:ascii="Century" w:hAnsi="Century" w:cs="Calibri"/>
          <w:color w:val="000000" w:themeColor="text1"/>
          <w:sz w:val="25"/>
          <w:szCs w:val="25"/>
          <w:lang w:val="uk-UA"/>
        </w:rPr>
      </w:pPr>
    </w:p>
    <w:p w:rsidR="00D166DA" w:rsidRPr="002B1A08" w:rsidRDefault="00D166DA" w:rsidP="00143007">
      <w:pPr>
        <w:pStyle w:val="af1"/>
        <w:spacing w:after="0"/>
        <w:ind w:firstLine="720"/>
        <w:jc w:val="both"/>
        <w:rPr>
          <w:rFonts w:ascii="Century" w:hAnsi="Century" w:cs="Calibri"/>
          <w:color w:val="000000" w:themeColor="text1"/>
          <w:sz w:val="25"/>
          <w:szCs w:val="25"/>
          <w:lang w:val="uk-UA"/>
        </w:rPr>
      </w:pPr>
    </w:p>
    <w:p w:rsidR="00D166DA" w:rsidRPr="002B1A08" w:rsidRDefault="00D166DA" w:rsidP="00143007">
      <w:pPr>
        <w:pStyle w:val="af1"/>
        <w:spacing w:after="0"/>
        <w:ind w:firstLine="720"/>
        <w:jc w:val="both"/>
        <w:rPr>
          <w:rFonts w:ascii="Century" w:hAnsi="Century" w:cs="Calibri"/>
          <w:color w:val="000000" w:themeColor="text1"/>
          <w:sz w:val="25"/>
          <w:szCs w:val="25"/>
          <w:lang w:val="uk-UA"/>
        </w:rPr>
      </w:pPr>
    </w:p>
    <w:p w:rsidR="00D166DA" w:rsidRPr="002B1A08" w:rsidRDefault="00D166DA" w:rsidP="00143007">
      <w:pPr>
        <w:pStyle w:val="af1"/>
        <w:spacing w:after="0"/>
        <w:ind w:firstLine="720"/>
        <w:jc w:val="both"/>
        <w:rPr>
          <w:rFonts w:ascii="Century" w:hAnsi="Century" w:cs="Calibri"/>
          <w:color w:val="000000" w:themeColor="text1"/>
          <w:sz w:val="25"/>
          <w:szCs w:val="25"/>
          <w:lang w:val="uk-UA"/>
        </w:rPr>
      </w:pPr>
    </w:p>
    <w:p w:rsidR="00D166DA" w:rsidRPr="002B1A08" w:rsidRDefault="00D166DA" w:rsidP="00143007">
      <w:pPr>
        <w:pStyle w:val="af1"/>
        <w:spacing w:after="0"/>
        <w:ind w:firstLine="720"/>
        <w:jc w:val="both"/>
        <w:rPr>
          <w:rFonts w:ascii="Century" w:hAnsi="Century" w:cs="Calibri"/>
          <w:color w:val="000000" w:themeColor="text1"/>
          <w:sz w:val="25"/>
          <w:szCs w:val="25"/>
          <w:lang w:val="uk-UA"/>
        </w:rPr>
      </w:pPr>
    </w:p>
    <w:p w:rsidR="00D166DA" w:rsidRPr="002B1A08" w:rsidRDefault="00D166DA" w:rsidP="00143007">
      <w:pPr>
        <w:pStyle w:val="af1"/>
        <w:spacing w:after="0"/>
        <w:ind w:firstLine="720"/>
        <w:jc w:val="both"/>
        <w:rPr>
          <w:rFonts w:ascii="Century" w:hAnsi="Century" w:cs="Calibri"/>
          <w:color w:val="000000" w:themeColor="text1"/>
          <w:sz w:val="25"/>
          <w:szCs w:val="25"/>
          <w:lang w:val="uk-UA"/>
        </w:rPr>
      </w:pPr>
    </w:p>
    <w:p w:rsidR="00D166DA" w:rsidRPr="002B1A08" w:rsidRDefault="00D166DA" w:rsidP="00143007">
      <w:pPr>
        <w:pStyle w:val="af1"/>
        <w:spacing w:after="0"/>
        <w:ind w:firstLine="720"/>
        <w:jc w:val="both"/>
        <w:rPr>
          <w:rFonts w:ascii="Century" w:hAnsi="Century" w:cs="Calibri"/>
          <w:color w:val="000000" w:themeColor="text1"/>
          <w:sz w:val="25"/>
          <w:szCs w:val="25"/>
          <w:lang w:val="uk-UA"/>
        </w:rPr>
      </w:pPr>
    </w:p>
    <w:p w:rsidR="00D166DA" w:rsidRPr="002B1A08" w:rsidRDefault="00D166DA" w:rsidP="00143007">
      <w:pPr>
        <w:pStyle w:val="af1"/>
        <w:spacing w:after="0"/>
        <w:ind w:firstLine="720"/>
        <w:jc w:val="both"/>
        <w:rPr>
          <w:rFonts w:ascii="Century" w:hAnsi="Century" w:cs="Calibri"/>
          <w:color w:val="000000" w:themeColor="text1"/>
          <w:sz w:val="25"/>
          <w:szCs w:val="25"/>
          <w:lang w:val="uk-UA"/>
        </w:rPr>
      </w:pPr>
    </w:p>
    <w:p w:rsidR="00D166DA" w:rsidRPr="002B1A08" w:rsidRDefault="00D166DA" w:rsidP="00143007">
      <w:pPr>
        <w:pStyle w:val="af1"/>
        <w:spacing w:after="0"/>
        <w:ind w:firstLine="720"/>
        <w:jc w:val="both"/>
        <w:rPr>
          <w:rFonts w:ascii="Century" w:hAnsi="Century" w:cs="Calibri"/>
          <w:color w:val="000000" w:themeColor="text1"/>
          <w:sz w:val="25"/>
          <w:szCs w:val="25"/>
          <w:lang w:val="uk-UA"/>
        </w:rPr>
      </w:pPr>
    </w:p>
    <w:p w:rsidR="00D166DA" w:rsidRPr="002B1A08" w:rsidRDefault="00D166DA" w:rsidP="00143007">
      <w:pPr>
        <w:pStyle w:val="af1"/>
        <w:spacing w:after="0"/>
        <w:ind w:firstLine="720"/>
        <w:jc w:val="both"/>
        <w:rPr>
          <w:rFonts w:ascii="Century" w:hAnsi="Century" w:cs="Calibri"/>
          <w:color w:val="000000" w:themeColor="text1"/>
          <w:sz w:val="25"/>
          <w:szCs w:val="25"/>
          <w:lang w:val="uk-UA"/>
        </w:rPr>
      </w:pPr>
    </w:p>
    <w:p w:rsidR="00D166DA" w:rsidRPr="002B1A08" w:rsidRDefault="00D166DA" w:rsidP="00143007">
      <w:pPr>
        <w:pStyle w:val="af1"/>
        <w:spacing w:after="0"/>
        <w:ind w:firstLine="720"/>
        <w:jc w:val="both"/>
        <w:rPr>
          <w:rFonts w:ascii="Century" w:hAnsi="Century" w:cs="Calibri"/>
          <w:color w:val="000000" w:themeColor="text1"/>
          <w:sz w:val="25"/>
          <w:szCs w:val="25"/>
          <w:lang w:val="uk-UA"/>
        </w:rPr>
      </w:pPr>
    </w:p>
    <w:p w:rsidR="00D166DA" w:rsidRPr="002B1A08" w:rsidRDefault="00D166DA" w:rsidP="00143007">
      <w:pPr>
        <w:pStyle w:val="af1"/>
        <w:spacing w:after="0"/>
        <w:ind w:firstLine="720"/>
        <w:jc w:val="both"/>
        <w:rPr>
          <w:rFonts w:ascii="Century" w:hAnsi="Century" w:cs="Calibri"/>
          <w:color w:val="000000" w:themeColor="text1"/>
          <w:sz w:val="25"/>
          <w:szCs w:val="25"/>
          <w:lang w:val="uk-UA"/>
        </w:rPr>
      </w:pPr>
    </w:p>
    <w:p w:rsidR="00D166DA" w:rsidRPr="002B1A08" w:rsidRDefault="00D166DA" w:rsidP="00143007">
      <w:pPr>
        <w:pStyle w:val="af1"/>
        <w:spacing w:after="0"/>
        <w:ind w:firstLine="720"/>
        <w:jc w:val="both"/>
        <w:rPr>
          <w:rFonts w:ascii="Century" w:hAnsi="Century" w:cs="Calibri"/>
          <w:color w:val="000000" w:themeColor="text1"/>
          <w:sz w:val="25"/>
          <w:szCs w:val="25"/>
          <w:lang w:val="uk-UA"/>
        </w:rPr>
      </w:pPr>
    </w:p>
    <w:p w:rsidR="00D166DA" w:rsidRPr="002B1A08" w:rsidRDefault="00D166DA" w:rsidP="00143007">
      <w:pPr>
        <w:pStyle w:val="af1"/>
        <w:spacing w:after="0"/>
        <w:ind w:firstLine="720"/>
        <w:jc w:val="both"/>
        <w:rPr>
          <w:rFonts w:ascii="Century" w:hAnsi="Century" w:cs="Calibri"/>
          <w:color w:val="000000" w:themeColor="text1"/>
          <w:sz w:val="25"/>
          <w:szCs w:val="25"/>
          <w:lang w:val="uk-UA"/>
        </w:rPr>
      </w:pPr>
    </w:p>
    <w:p w:rsidR="00D166DA" w:rsidRPr="002B1A08" w:rsidRDefault="00D166DA" w:rsidP="000623CF">
      <w:pPr>
        <w:pStyle w:val="af1"/>
        <w:spacing w:after="0"/>
        <w:jc w:val="both"/>
        <w:rPr>
          <w:rFonts w:ascii="Century" w:hAnsi="Century" w:cs="Calibri"/>
          <w:color w:val="000000" w:themeColor="text1"/>
          <w:sz w:val="25"/>
          <w:szCs w:val="25"/>
          <w:lang w:val="uk-UA"/>
        </w:rPr>
      </w:pPr>
    </w:p>
    <w:p w:rsidR="000623CF" w:rsidRPr="002B1A08" w:rsidRDefault="000623CF" w:rsidP="000623CF">
      <w:pPr>
        <w:pStyle w:val="af1"/>
        <w:spacing w:after="0"/>
        <w:jc w:val="both"/>
        <w:rPr>
          <w:rFonts w:ascii="Century" w:hAnsi="Century" w:cs="Calibri"/>
          <w:color w:val="000000" w:themeColor="text1"/>
          <w:sz w:val="25"/>
          <w:szCs w:val="25"/>
          <w:lang w:val="uk-UA"/>
        </w:rPr>
      </w:pPr>
    </w:p>
    <w:p w:rsidR="00D166DA" w:rsidRPr="002B1A08" w:rsidRDefault="00D166DA" w:rsidP="00D166DA">
      <w:pPr>
        <w:shd w:val="clear" w:color="auto" w:fill="76923C"/>
        <w:spacing w:after="0"/>
        <w:jc w:val="center"/>
        <w:rPr>
          <w:rFonts w:ascii="Century" w:hAnsi="Century" w:cs="Calibri"/>
          <w:b/>
          <w:color w:val="000000" w:themeColor="text1"/>
          <w:sz w:val="25"/>
          <w:szCs w:val="25"/>
          <w:lang w:val="uk-UA"/>
        </w:rPr>
      </w:pPr>
      <w:r w:rsidRPr="002B1A08">
        <w:rPr>
          <w:rFonts w:ascii="Century" w:hAnsi="Century" w:cs="Calibri"/>
          <w:b/>
          <w:color w:val="000000" w:themeColor="text1"/>
          <w:sz w:val="25"/>
          <w:szCs w:val="25"/>
          <w:lang w:val="uk-UA"/>
        </w:rPr>
        <w:lastRenderedPageBreak/>
        <w:t>ЕПІДЕМІОЛОГІЧНИЙ КОМПОНЕНТ ДОСЛІДЖЕННЯ</w:t>
      </w:r>
    </w:p>
    <w:p w:rsidR="00D166DA" w:rsidRPr="002B1A08" w:rsidRDefault="00D166DA" w:rsidP="00D166DA">
      <w:pPr>
        <w:pStyle w:val="af1"/>
        <w:spacing w:after="0"/>
        <w:jc w:val="both"/>
        <w:rPr>
          <w:rFonts w:ascii="Century" w:hAnsi="Century" w:cs="Calibri"/>
          <w:color w:val="000000" w:themeColor="text1"/>
          <w:sz w:val="25"/>
          <w:szCs w:val="25"/>
          <w:lang w:val="uk-UA"/>
        </w:rPr>
      </w:pPr>
    </w:p>
    <w:p w:rsidR="00143007" w:rsidRPr="002B1A08" w:rsidRDefault="00143007" w:rsidP="00143007">
      <w:pPr>
        <w:pStyle w:val="af1"/>
        <w:spacing w:after="0"/>
        <w:ind w:firstLine="720"/>
        <w:jc w:val="both"/>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 xml:space="preserve">Епідеміологічний компонент проводитиметься </w:t>
      </w:r>
      <w:r w:rsidRPr="002B1A08">
        <w:rPr>
          <w:rFonts w:ascii="Century" w:hAnsi="Century" w:cs="Calibri"/>
          <w:b/>
          <w:color w:val="000000" w:themeColor="text1"/>
          <w:sz w:val="25"/>
          <w:szCs w:val="25"/>
          <w:lang w:val="uk-UA"/>
        </w:rPr>
        <w:t>кваліфікованими медичними працівниками</w:t>
      </w:r>
      <w:r w:rsidRPr="002B1A08">
        <w:rPr>
          <w:rFonts w:ascii="Century" w:hAnsi="Century" w:cs="Calibri"/>
          <w:color w:val="000000" w:themeColor="text1"/>
          <w:sz w:val="25"/>
          <w:szCs w:val="25"/>
          <w:lang w:val="uk-UA"/>
        </w:rPr>
        <w:t xml:space="preserve"> із числа співробітників регіональних центрів </w:t>
      </w:r>
      <w:proofErr w:type="spellStart"/>
      <w:r w:rsidRPr="002B1A08">
        <w:rPr>
          <w:rFonts w:ascii="Century" w:hAnsi="Century" w:cs="Calibri"/>
          <w:color w:val="000000" w:themeColor="text1"/>
          <w:sz w:val="25"/>
          <w:szCs w:val="25"/>
          <w:lang w:val="uk-UA"/>
        </w:rPr>
        <w:t>СНІДу</w:t>
      </w:r>
      <w:proofErr w:type="spellEnd"/>
      <w:r w:rsidRPr="002B1A08">
        <w:rPr>
          <w:rFonts w:ascii="Century" w:hAnsi="Century" w:cs="Calibri"/>
          <w:color w:val="000000" w:themeColor="text1"/>
          <w:sz w:val="25"/>
          <w:szCs w:val="25"/>
          <w:lang w:val="uk-UA"/>
        </w:rPr>
        <w:t xml:space="preserve"> або інших медичних установ, які мають сертифікати для проведення ДКТ та пройшли тренінг з методики взяття, підготовки, зберігання та транспортування зразків сухої краплі крові (СКК).</w:t>
      </w:r>
    </w:p>
    <w:p w:rsidR="00143007" w:rsidRPr="002B1A08" w:rsidRDefault="00143007" w:rsidP="00143007">
      <w:pPr>
        <w:pStyle w:val="protocol"/>
        <w:spacing w:line="276" w:lineRule="auto"/>
        <w:ind w:left="0" w:firstLine="709"/>
        <w:jc w:val="both"/>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 xml:space="preserve">Участь респондента в опитуванні є неможливою без його згоди на участь у тестуванні на ВІЛ та Гепатит С, та (у разі позитивного результату на ВІЛ) у тестуванні методом СКК. </w:t>
      </w:r>
    </w:p>
    <w:p w:rsidR="00143007" w:rsidRPr="002B1A08" w:rsidRDefault="00143007" w:rsidP="00143007">
      <w:pPr>
        <w:tabs>
          <w:tab w:val="left" w:pos="9921"/>
        </w:tabs>
        <w:spacing w:after="0"/>
        <w:ind w:right="-2" w:firstLine="708"/>
        <w:jc w:val="both"/>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 xml:space="preserve">Для тестування крові ЖКС в межах дослідження використовуються Тест-система </w:t>
      </w:r>
      <w:proofErr w:type="spellStart"/>
      <w:r w:rsidRPr="002B1A08">
        <w:rPr>
          <w:rFonts w:ascii="Century" w:hAnsi="Century" w:cs="Calibri"/>
          <w:color w:val="000000" w:themeColor="text1"/>
          <w:sz w:val="25"/>
          <w:szCs w:val="25"/>
          <w:lang w:val="uk-UA"/>
        </w:rPr>
        <w:t>імунохроматографічна</w:t>
      </w:r>
      <w:proofErr w:type="spellEnd"/>
      <w:r w:rsidRPr="002B1A08">
        <w:rPr>
          <w:rFonts w:ascii="Century" w:hAnsi="Century" w:cs="Calibri"/>
          <w:color w:val="000000" w:themeColor="text1"/>
          <w:sz w:val="25"/>
          <w:szCs w:val="25"/>
          <w:lang w:val="uk-UA"/>
        </w:rPr>
        <w:t xml:space="preserve"> для виявлення ВІЛ 1 і 2 типів та </w:t>
      </w:r>
      <w:proofErr w:type="spellStart"/>
      <w:r w:rsidRPr="002B1A08">
        <w:rPr>
          <w:rFonts w:ascii="Century" w:hAnsi="Century" w:cs="Calibri"/>
          <w:color w:val="000000" w:themeColor="text1"/>
          <w:sz w:val="25"/>
          <w:szCs w:val="25"/>
          <w:lang w:val="uk-UA"/>
        </w:rPr>
        <w:t>субтипу</w:t>
      </w:r>
      <w:proofErr w:type="spellEnd"/>
      <w:r w:rsidRPr="002B1A08">
        <w:rPr>
          <w:rFonts w:ascii="Century" w:hAnsi="Century" w:cs="Calibri"/>
          <w:color w:val="000000" w:themeColor="text1"/>
          <w:sz w:val="25"/>
          <w:szCs w:val="25"/>
          <w:lang w:val="uk-UA"/>
        </w:rPr>
        <w:t xml:space="preserve"> 0 / CITOTESTHIV 1/2/0</w:t>
      </w:r>
      <w:r w:rsidRPr="002B1A08">
        <w:rPr>
          <w:rStyle w:val="a7"/>
          <w:rFonts w:ascii="Century" w:hAnsi="Century" w:cs="Calibri"/>
          <w:color w:val="000000" w:themeColor="text1"/>
          <w:sz w:val="25"/>
          <w:szCs w:val="25"/>
          <w:lang w:val="uk-UA"/>
        </w:rPr>
        <w:footnoteReference w:id="11"/>
      </w:r>
      <w:r w:rsidRPr="002B1A08">
        <w:rPr>
          <w:rFonts w:ascii="Century" w:hAnsi="Century" w:cs="Calibri"/>
          <w:color w:val="000000" w:themeColor="text1"/>
          <w:sz w:val="25"/>
          <w:szCs w:val="25"/>
          <w:lang w:val="uk-UA"/>
        </w:rPr>
        <w:t xml:space="preserve"> та швидкий тест для діагностики вірусного гепатиту С, </w:t>
      </w:r>
      <w:r w:rsidRPr="002B1A08">
        <w:rPr>
          <w:rFonts w:ascii="Century" w:hAnsi="Century" w:cs="Calibri"/>
          <w:i/>
          <w:color w:val="000000" w:themeColor="text1"/>
          <w:sz w:val="25"/>
          <w:szCs w:val="25"/>
          <w:lang w:val="uk-UA"/>
        </w:rPr>
        <w:t>CITOTEST НСV</w:t>
      </w:r>
      <w:r w:rsidRPr="002B1A08">
        <w:rPr>
          <w:rStyle w:val="a7"/>
          <w:rFonts w:ascii="Century" w:hAnsi="Century" w:cs="Calibri"/>
          <w:i/>
          <w:color w:val="000000" w:themeColor="text1"/>
          <w:sz w:val="25"/>
          <w:szCs w:val="25"/>
          <w:lang w:val="uk-UA"/>
        </w:rPr>
        <w:footnoteReference w:id="12"/>
      </w:r>
      <w:r w:rsidRPr="002B1A08">
        <w:rPr>
          <w:rFonts w:ascii="Century" w:hAnsi="Century" w:cs="Calibri"/>
          <w:i/>
          <w:color w:val="000000" w:themeColor="text1"/>
          <w:sz w:val="25"/>
          <w:szCs w:val="25"/>
          <w:lang w:val="uk-UA"/>
        </w:rPr>
        <w:t>.</w:t>
      </w:r>
    </w:p>
    <w:p w:rsidR="00143007" w:rsidRPr="002B1A08" w:rsidRDefault="00143007" w:rsidP="00143007">
      <w:pPr>
        <w:tabs>
          <w:tab w:val="left" w:pos="-142"/>
          <w:tab w:val="left" w:pos="2340"/>
        </w:tabs>
        <w:spacing w:after="0"/>
        <w:ind w:firstLine="709"/>
        <w:jc w:val="both"/>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 xml:space="preserve">Тестування крові респондентів на ВІЛ та Гепатит С здійснює медичний працівник Центру </w:t>
      </w:r>
      <w:proofErr w:type="spellStart"/>
      <w:r w:rsidRPr="002B1A08">
        <w:rPr>
          <w:rFonts w:ascii="Century" w:hAnsi="Century" w:cs="Calibri"/>
          <w:color w:val="000000" w:themeColor="text1"/>
          <w:sz w:val="25"/>
          <w:szCs w:val="25"/>
          <w:lang w:val="uk-UA"/>
        </w:rPr>
        <w:t>СНІДу</w:t>
      </w:r>
      <w:proofErr w:type="spellEnd"/>
      <w:r w:rsidRPr="002B1A08">
        <w:rPr>
          <w:rFonts w:ascii="Century" w:hAnsi="Century" w:cs="Calibri"/>
          <w:color w:val="000000" w:themeColor="text1"/>
          <w:sz w:val="25"/>
          <w:szCs w:val="25"/>
          <w:lang w:val="uk-UA"/>
        </w:rPr>
        <w:t xml:space="preserve"> або ГО, проведення </w:t>
      </w:r>
      <w:proofErr w:type="spellStart"/>
      <w:r w:rsidRPr="002B1A08">
        <w:rPr>
          <w:rFonts w:ascii="Century" w:hAnsi="Century" w:cs="Calibri"/>
          <w:color w:val="000000" w:themeColor="text1"/>
          <w:sz w:val="25"/>
          <w:szCs w:val="25"/>
          <w:lang w:val="uk-UA"/>
        </w:rPr>
        <w:t>дотестового</w:t>
      </w:r>
      <w:proofErr w:type="spellEnd"/>
      <w:r w:rsidRPr="002B1A08">
        <w:rPr>
          <w:rFonts w:ascii="Century" w:hAnsi="Century" w:cs="Calibri"/>
          <w:color w:val="000000" w:themeColor="text1"/>
          <w:sz w:val="25"/>
          <w:szCs w:val="25"/>
          <w:lang w:val="uk-UA"/>
        </w:rPr>
        <w:t xml:space="preserve"> та </w:t>
      </w:r>
      <w:proofErr w:type="spellStart"/>
      <w:r w:rsidRPr="002B1A08">
        <w:rPr>
          <w:rFonts w:ascii="Century" w:hAnsi="Century" w:cs="Calibri"/>
          <w:color w:val="000000" w:themeColor="text1"/>
          <w:sz w:val="25"/>
          <w:szCs w:val="25"/>
          <w:lang w:val="uk-UA"/>
        </w:rPr>
        <w:t>післятестового</w:t>
      </w:r>
      <w:proofErr w:type="spellEnd"/>
      <w:r w:rsidRPr="002B1A08">
        <w:rPr>
          <w:rFonts w:ascii="Century" w:hAnsi="Century" w:cs="Calibri"/>
          <w:color w:val="000000" w:themeColor="text1"/>
          <w:sz w:val="25"/>
          <w:szCs w:val="25"/>
          <w:lang w:val="uk-UA"/>
        </w:rPr>
        <w:t xml:space="preserve"> консультування – медичний працівник Центру </w:t>
      </w:r>
      <w:proofErr w:type="spellStart"/>
      <w:r w:rsidRPr="002B1A08">
        <w:rPr>
          <w:rFonts w:ascii="Century" w:hAnsi="Century" w:cs="Calibri"/>
          <w:color w:val="000000" w:themeColor="text1"/>
          <w:sz w:val="25"/>
          <w:szCs w:val="25"/>
          <w:lang w:val="uk-UA"/>
        </w:rPr>
        <w:t>СНІДу</w:t>
      </w:r>
      <w:proofErr w:type="spellEnd"/>
      <w:r w:rsidRPr="002B1A08">
        <w:rPr>
          <w:rFonts w:ascii="Century" w:hAnsi="Century" w:cs="Calibri"/>
          <w:color w:val="000000" w:themeColor="text1"/>
          <w:sz w:val="25"/>
          <w:szCs w:val="25"/>
          <w:lang w:val="uk-UA"/>
        </w:rPr>
        <w:t>, представник іншої медичної установи або ГО, який має сертифікат на проведення ДКТ.</w:t>
      </w:r>
    </w:p>
    <w:p w:rsidR="00143007" w:rsidRPr="002B1A08" w:rsidRDefault="00143007" w:rsidP="00143007">
      <w:pPr>
        <w:spacing w:after="0"/>
        <w:ind w:firstLine="709"/>
        <w:jc w:val="both"/>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 xml:space="preserve">Координація робіт в межах епідеміологічного компоненту покладена на ДУ «Український центр контролю за </w:t>
      </w:r>
      <w:proofErr w:type="spellStart"/>
      <w:r w:rsidRPr="002B1A08">
        <w:rPr>
          <w:rFonts w:ascii="Century" w:hAnsi="Century" w:cs="Calibri"/>
          <w:color w:val="000000" w:themeColor="text1"/>
          <w:sz w:val="25"/>
          <w:szCs w:val="25"/>
          <w:lang w:val="uk-UA"/>
        </w:rPr>
        <w:t>соцхворобами</w:t>
      </w:r>
      <w:proofErr w:type="spellEnd"/>
      <w:r w:rsidRPr="002B1A08">
        <w:rPr>
          <w:rFonts w:ascii="Century" w:hAnsi="Century" w:cs="Calibri"/>
          <w:color w:val="000000" w:themeColor="text1"/>
          <w:sz w:val="25"/>
          <w:szCs w:val="25"/>
          <w:lang w:val="uk-UA"/>
        </w:rPr>
        <w:t xml:space="preserve"> МОЗ України», який, зокрема:</w:t>
      </w:r>
    </w:p>
    <w:p w:rsidR="00143007" w:rsidRPr="002B1A08" w:rsidRDefault="00143007" w:rsidP="00143007">
      <w:pPr>
        <w:pStyle w:val="a3"/>
        <w:numPr>
          <w:ilvl w:val="0"/>
          <w:numId w:val="31"/>
        </w:numPr>
        <w:spacing w:after="0"/>
        <w:jc w:val="both"/>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 xml:space="preserve">забезпечує присутність 1–3 медичних працівників </w:t>
      </w:r>
      <w:r w:rsidRPr="002B1A08">
        <w:rPr>
          <w:rFonts w:ascii="Century" w:hAnsi="Century" w:cs="Calibri"/>
          <w:i/>
          <w:color w:val="000000" w:themeColor="text1"/>
          <w:sz w:val="25"/>
          <w:szCs w:val="25"/>
          <w:lang w:val="uk-UA"/>
        </w:rPr>
        <w:t xml:space="preserve">(кількість залежить від заданої вибіркової сукупності та потоку респондентів для участі в дослідженні) </w:t>
      </w:r>
      <w:r w:rsidRPr="002B1A08">
        <w:rPr>
          <w:rFonts w:ascii="Century" w:hAnsi="Century" w:cs="Calibri"/>
          <w:color w:val="000000" w:themeColor="text1"/>
          <w:sz w:val="25"/>
          <w:szCs w:val="25"/>
          <w:lang w:val="uk-UA"/>
        </w:rPr>
        <w:t>в місці проведення інтерв’ю та тестування згідно графіка дослідження для проведення ДКТ із застосуванням експрес-тестів;</w:t>
      </w:r>
    </w:p>
    <w:p w:rsidR="00143007" w:rsidRPr="002B1A08" w:rsidRDefault="00143007" w:rsidP="00143007">
      <w:pPr>
        <w:pStyle w:val="a3"/>
        <w:numPr>
          <w:ilvl w:val="0"/>
          <w:numId w:val="31"/>
        </w:numPr>
        <w:spacing w:after="0"/>
        <w:jc w:val="both"/>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 xml:space="preserve">спільно з УІСД ім. О. Яременка готує інструктивно-методичне забезпечення здійснення </w:t>
      </w:r>
      <w:proofErr w:type="spellStart"/>
      <w:r w:rsidRPr="002B1A08">
        <w:rPr>
          <w:rFonts w:ascii="Century" w:hAnsi="Century" w:cs="Calibri"/>
          <w:color w:val="000000" w:themeColor="text1"/>
          <w:sz w:val="25"/>
          <w:szCs w:val="25"/>
          <w:lang w:val="uk-UA"/>
        </w:rPr>
        <w:t>біоповедінкового</w:t>
      </w:r>
      <w:proofErr w:type="spellEnd"/>
      <w:r w:rsidRPr="002B1A08">
        <w:rPr>
          <w:rFonts w:ascii="Century" w:hAnsi="Century" w:cs="Calibri"/>
          <w:color w:val="000000" w:themeColor="text1"/>
          <w:sz w:val="25"/>
          <w:szCs w:val="25"/>
          <w:lang w:val="uk-UA"/>
        </w:rPr>
        <w:t xml:space="preserve"> дослідження, включаючи підготовку відповідних інструкцій. Представники місцевих центрів </w:t>
      </w:r>
      <w:proofErr w:type="spellStart"/>
      <w:r w:rsidRPr="002B1A08">
        <w:rPr>
          <w:rFonts w:ascii="Century" w:hAnsi="Century" w:cs="Calibri"/>
          <w:color w:val="000000" w:themeColor="text1"/>
          <w:sz w:val="25"/>
          <w:szCs w:val="25"/>
          <w:lang w:val="uk-UA"/>
        </w:rPr>
        <w:t>СНІДу</w:t>
      </w:r>
      <w:proofErr w:type="spellEnd"/>
      <w:r w:rsidRPr="002B1A08">
        <w:rPr>
          <w:rFonts w:ascii="Century" w:hAnsi="Century" w:cs="Calibri"/>
          <w:color w:val="000000" w:themeColor="text1"/>
          <w:sz w:val="25"/>
          <w:szCs w:val="25"/>
          <w:lang w:val="uk-UA"/>
        </w:rPr>
        <w:t xml:space="preserve"> та ГО, що забезпечуватимуть доступ до цільової групи, зобов’язані ознайомитися з цим інструктивно-методичним матеріалом;</w:t>
      </w:r>
    </w:p>
    <w:p w:rsidR="00143007" w:rsidRPr="002B1A08" w:rsidRDefault="00143007" w:rsidP="00143007">
      <w:pPr>
        <w:pStyle w:val="a3"/>
        <w:numPr>
          <w:ilvl w:val="0"/>
          <w:numId w:val="31"/>
        </w:numPr>
        <w:spacing w:after="0"/>
        <w:jc w:val="both"/>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відповідає за розподіл тест-систем на ВІЛ та Гепатит С, матеріалів для відбору зразків СКК, закуплених та переданих до регіонів Альянсом для цілей даного дослідження.</w:t>
      </w:r>
    </w:p>
    <w:p w:rsidR="00143007" w:rsidRPr="002B1A08" w:rsidRDefault="00143007" w:rsidP="00143007">
      <w:pPr>
        <w:pStyle w:val="a3"/>
        <w:spacing w:after="0"/>
        <w:jc w:val="both"/>
        <w:rPr>
          <w:rFonts w:ascii="Century" w:hAnsi="Century" w:cs="Calibri"/>
          <w:color w:val="000000" w:themeColor="text1"/>
          <w:sz w:val="24"/>
          <w:szCs w:val="24"/>
          <w:lang w:val="uk-UA"/>
        </w:rPr>
      </w:pPr>
    </w:p>
    <w:p w:rsidR="003351CD" w:rsidRPr="002B1A08" w:rsidRDefault="003351CD" w:rsidP="00143007">
      <w:pPr>
        <w:pStyle w:val="a3"/>
        <w:spacing w:after="0"/>
        <w:jc w:val="both"/>
        <w:rPr>
          <w:rFonts w:ascii="Century" w:hAnsi="Century" w:cs="Calibri"/>
          <w:color w:val="000000" w:themeColor="text1"/>
          <w:sz w:val="24"/>
          <w:szCs w:val="24"/>
          <w:lang w:val="uk-UA"/>
        </w:rPr>
      </w:pPr>
    </w:p>
    <w:p w:rsidR="003351CD" w:rsidRPr="002B1A08" w:rsidRDefault="003351CD" w:rsidP="00143007">
      <w:pPr>
        <w:pStyle w:val="a3"/>
        <w:spacing w:after="0"/>
        <w:jc w:val="both"/>
        <w:rPr>
          <w:rFonts w:ascii="Century" w:hAnsi="Century" w:cs="Calibri"/>
          <w:color w:val="000000" w:themeColor="text1"/>
          <w:sz w:val="24"/>
          <w:szCs w:val="24"/>
          <w:lang w:val="uk-UA"/>
        </w:rPr>
      </w:pPr>
    </w:p>
    <w:p w:rsidR="003351CD" w:rsidRDefault="003351CD" w:rsidP="00143007">
      <w:pPr>
        <w:pStyle w:val="a3"/>
        <w:spacing w:after="0"/>
        <w:jc w:val="both"/>
        <w:rPr>
          <w:rFonts w:ascii="Century" w:hAnsi="Century" w:cs="Calibri"/>
          <w:color w:val="000000" w:themeColor="text1"/>
          <w:sz w:val="24"/>
          <w:szCs w:val="24"/>
          <w:lang w:val="uk-UA"/>
        </w:rPr>
      </w:pPr>
    </w:p>
    <w:p w:rsidR="00400E1A" w:rsidRDefault="00400E1A" w:rsidP="00143007">
      <w:pPr>
        <w:pStyle w:val="a3"/>
        <w:spacing w:after="0"/>
        <w:jc w:val="both"/>
        <w:rPr>
          <w:rFonts w:ascii="Century" w:hAnsi="Century" w:cs="Calibri"/>
          <w:color w:val="000000" w:themeColor="text1"/>
          <w:sz w:val="24"/>
          <w:szCs w:val="24"/>
          <w:lang w:val="uk-UA"/>
        </w:rPr>
      </w:pPr>
    </w:p>
    <w:p w:rsidR="00400E1A" w:rsidRPr="002B1A08" w:rsidRDefault="00400E1A" w:rsidP="00143007">
      <w:pPr>
        <w:pStyle w:val="a3"/>
        <w:spacing w:after="0"/>
        <w:jc w:val="both"/>
        <w:rPr>
          <w:rFonts w:ascii="Century" w:hAnsi="Century" w:cs="Calibri"/>
          <w:color w:val="000000" w:themeColor="text1"/>
          <w:sz w:val="24"/>
          <w:szCs w:val="24"/>
          <w:lang w:val="uk-UA"/>
        </w:rPr>
      </w:pPr>
    </w:p>
    <w:p w:rsidR="003351CD" w:rsidRPr="002B1A08" w:rsidRDefault="003351CD" w:rsidP="00143007">
      <w:pPr>
        <w:pStyle w:val="a3"/>
        <w:spacing w:after="0"/>
        <w:jc w:val="both"/>
        <w:rPr>
          <w:rFonts w:ascii="Century" w:hAnsi="Century" w:cs="Calibri"/>
          <w:color w:val="000000" w:themeColor="text1"/>
          <w:sz w:val="24"/>
          <w:szCs w:val="24"/>
          <w:lang w:val="uk-UA"/>
        </w:rPr>
      </w:pPr>
    </w:p>
    <w:p w:rsidR="003351CD" w:rsidRPr="002B1A08" w:rsidRDefault="003351CD" w:rsidP="00143007">
      <w:pPr>
        <w:pStyle w:val="a3"/>
        <w:spacing w:after="0"/>
        <w:jc w:val="both"/>
        <w:rPr>
          <w:rFonts w:ascii="Century" w:hAnsi="Century" w:cs="Calibri"/>
          <w:color w:val="000000" w:themeColor="text1"/>
          <w:sz w:val="24"/>
          <w:szCs w:val="24"/>
          <w:lang w:val="uk-UA"/>
        </w:rPr>
      </w:pPr>
    </w:p>
    <w:p w:rsidR="00143007" w:rsidRPr="002B1A08" w:rsidRDefault="00143007" w:rsidP="00143007">
      <w:pPr>
        <w:pStyle w:val="protocol"/>
        <w:spacing w:line="276" w:lineRule="auto"/>
        <w:ind w:left="0" w:firstLine="0"/>
        <w:rPr>
          <w:rFonts w:ascii="Century" w:hAnsi="Century" w:cs="Calibri"/>
          <w:b/>
          <w:color w:val="000000" w:themeColor="text1"/>
          <w:sz w:val="25"/>
          <w:szCs w:val="25"/>
          <w:lang w:val="uk-UA"/>
        </w:rPr>
      </w:pPr>
      <w:r w:rsidRPr="002B1A08">
        <w:rPr>
          <w:rFonts w:ascii="Century" w:hAnsi="Century" w:cs="Calibri"/>
          <w:b/>
          <w:color w:val="000000" w:themeColor="text1"/>
          <w:sz w:val="25"/>
          <w:szCs w:val="25"/>
          <w:lang w:val="uk-UA"/>
        </w:rPr>
        <w:lastRenderedPageBreak/>
        <w:t>Механізм взаємодії медичного</w:t>
      </w:r>
      <w:r w:rsidR="00400E1A">
        <w:rPr>
          <w:rFonts w:ascii="Century" w:hAnsi="Century" w:cs="Calibri"/>
          <w:b/>
          <w:color w:val="000000" w:themeColor="text1"/>
          <w:sz w:val="25"/>
          <w:szCs w:val="25"/>
          <w:lang w:val="uk-UA"/>
        </w:rPr>
        <w:t xml:space="preserve"> працівника </w:t>
      </w:r>
      <w:r w:rsidRPr="002B1A08">
        <w:rPr>
          <w:rFonts w:ascii="Century" w:hAnsi="Century" w:cs="Calibri"/>
          <w:b/>
          <w:color w:val="000000" w:themeColor="text1"/>
          <w:sz w:val="25"/>
          <w:szCs w:val="25"/>
          <w:lang w:val="uk-UA"/>
        </w:rPr>
        <w:t>з іншими членами команди</w:t>
      </w:r>
    </w:p>
    <w:p w:rsidR="00143007" w:rsidRPr="002B1A08" w:rsidRDefault="00143007" w:rsidP="00143007">
      <w:pPr>
        <w:pStyle w:val="protocol"/>
        <w:spacing w:line="276" w:lineRule="auto"/>
        <w:ind w:left="0" w:firstLine="0"/>
        <w:jc w:val="both"/>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Тестуван</w:t>
      </w:r>
      <w:r w:rsidR="00400E1A">
        <w:rPr>
          <w:rFonts w:ascii="Century" w:hAnsi="Century" w:cs="Calibri"/>
          <w:color w:val="000000" w:themeColor="text1"/>
          <w:sz w:val="25"/>
          <w:szCs w:val="25"/>
          <w:lang w:val="uk-UA"/>
        </w:rPr>
        <w:t xml:space="preserve">ня здійснюється після інтерв’ю </w:t>
      </w:r>
      <w:r w:rsidRPr="002B1A08">
        <w:rPr>
          <w:rFonts w:ascii="Century" w:hAnsi="Century" w:cs="Calibri"/>
          <w:color w:val="000000" w:themeColor="text1"/>
          <w:sz w:val="25"/>
          <w:szCs w:val="25"/>
          <w:lang w:val="uk-UA"/>
        </w:rPr>
        <w:t xml:space="preserve">з ЖКС за такою схемою: </w:t>
      </w:r>
    </w:p>
    <w:p w:rsidR="00143007" w:rsidRPr="00241068" w:rsidRDefault="00143007" w:rsidP="00241068">
      <w:pPr>
        <w:pStyle w:val="protocol"/>
        <w:numPr>
          <w:ilvl w:val="0"/>
          <w:numId w:val="30"/>
        </w:numPr>
        <w:spacing w:line="276" w:lineRule="auto"/>
        <w:jc w:val="both"/>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 xml:space="preserve">проводиться </w:t>
      </w:r>
      <w:r w:rsidRPr="002B1A08">
        <w:rPr>
          <w:rFonts w:ascii="Century" w:hAnsi="Century" w:cs="Calibri"/>
          <w:b/>
          <w:color w:val="000000" w:themeColor="text1"/>
          <w:sz w:val="25"/>
          <w:szCs w:val="25"/>
          <w:lang w:val="uk-UA"/>
        </w:rPr>
        <w:t>інтерв’ю</w:t>
      </w:r>
      <w:r w:rsidRPr="002B1A08">
        <w:rPr>
          <w:rFonts w:ascii="Century" w:hAnsi="Century" w:cs="Calibri"/>
          <w:color w:val="000000" w:themeColor="text1"/>
          <w:sz w:val="25"/>
          <w:szCs w:val="25"/>
          <w:lang w:val="uk-UA"/>
        </w:rPr>
        <w:t xml:space="preserve"> з </w:t>
      </w:r>
      <w:proofErr w:type="spellStart"/>
      <w:r w:rsidRPr="002B1A08">
        <w:rPr>
          <w:rFonts w:ascii="Century" w:hAnsi="Century" w:cs="Calibri"/>
          <w:color w:val="000000" w:themeColor="text1"/>
          <w:sz w:val="25"/>
          <w:szCs w:val="25"/>
          <w:lang w:val="uk-UA"/>
        </w:rPr>
        <w:t>респонденткою-ЖКС</w:t>
      </w:r>
      <w:proofErr w:type="spellEnd"/>
      <w:r w:rsidRPr="002B1A08">
        <w:rPr>
          <w:rFonts w:ascii="Century" w:hAnsi="Century" w:cs="Calibri"/>
          <w:color w:val="000000" w:themeColor="text1"/>
          <w:sz w:val="25"/>
          <w:szCs w:val="25"/>
          <w:lang w:val="uk-UA"/>
        </w:rPr>
        <w:t xml:space="preserve"> (проводить представник УІСД ім. О. Яременка);</w:t>
      </w:r>
    </w:p>
    <w:p w:rsidR="00143007" w:rsidRPr="002B1A08" w:rsidRDefault="00143007" w:rsidP="00143007">
      <w:pPr>
        <w:pStyle w:val="protocol"/>
        <w:numPr>
          <w:ilvl w:val="0"/>
          <w:numId w:val="30"/>
        </w:numPr>
        <w:spacing w:line="276" w:lineRule="auto"/>
        <w:jc w:val="both"/>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 xml:space="preserve">видається </w:t>
      </w:r>
      <w:r w:rsidRPr="002B1A08">
        <w:rPr>
          <w:rFonts w:ascii="Century" w:hAnsi="Century" w:cs="Calibri"/>
          <w:b/>
          <w:color w:val="000000" w:themeColor="text1"/>
          <w:sz w:val="25"/>
          <w:szCs w:val="25"/>
          <w:lang w:val="uk-UA"/>
        </w:rPr>
        <w:t>талон-направлення</w:t>
      </w:r>
      <w:r w:rsidRPr="002B1A08">
        <w:rPr>
          <w:rFonts w:ascii="Century" w:hAnsi="Century" w:cs="Calibri"/>
          <w:color w:val="000000" w:themeColor="text1"/>
          <w:sz w:val="25"/>
          <w:szCs w:val="25"/>
          <w:lang w:val="uk-UA"/>
        </w:rPr>
        <w:t xml:space="preserve"> на тестування, в якому зафіксований ID номер респондента для фіксації його в медичному журналі та тесті СКК та поставлений підпис інтерв’юера про участь, що підтверджує участь респо</w:t>
      </w:r>
      <w:r w:rsidR="00B53417" w:rsidRPr="002B1A08">
        <w:rPr>
          <w:rFonts w:ascii="Century" w:hAnsi="Century" w:cs="Calibri"/>
          <w:color w:val="000000" w:themeColor="text1"/>
          <w:sz w:val="25"/>
          <w:szCs w:val="25"/>
          <w:lang w:val="uk-UA"/>
        </w:rPr>
        <w:t>ндента в опитуванні (див. рис. 7</w:t>
      </w:r>
      <w:r w:rsidRPr="002B1A08">
        <w:rPr>
          <w:rFonts w:ascii="Century" w:hAnsi="Century" w:cs="Calibri"/>
          <w:color w:val="000000" w:themeColor="text1"/>
          <w:sz w:val="25"/>
          <w:szCs w:val="25"/>
          <w:lang w:val="uk-UA"/>
        </w:rPr>
        <w:t>).</w:t>
      </w:r>
    </w:p>
    <w:p w:rsidR="00143007" w:rsidRPr="002B1A08" w:rsidRDefault="00143007" w:rsidP="00143007">
      <w:pPr>
        <w:pStyle w:val="protocol"/>
        <w:spacing w:line="276" w:lineRule="auto"/>
        <w:ind w:left="0" w:firstLine="709"/>
        <w:jc w:val="both"/>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 xml:space="preserve">2) проводиться з </w:t>
      </w:r>
      <w:proofErr w:type="spellStart"/>
      <w:r w:rsidRPr="002B1A08">
        <w:rPr>
          <w:rFonts w:ascii="Century" w:hAnsi="Century" w:cs="Calibri"/>
          <w:color w:val="000000" w:themeColor="text1"/>
          <w:sz w:val="25"/>
          <w:szCs w:val="25"/>
          <w:lang w:val="uk-UA"/>
        </w:rPr>
        <w:t>респонденткою-ЖКС</w:t>
      </w:r>
      <w:proofErr w:type="spellEnd"/>
      <w:r w:rsidRPr="002B1A08">
        <w:rPr>
          <w:rFonts w:ascii="Century" w:hAnsi="Century" w:cs="Calibri"/>
          <w:color w:val="000000" w:themeColor="text1"/>
          <w:sz w:val="25"/>
          <w:szCs w:val="25"/>
          <w:lang w:val="uk-UA"/>
        </w:rPr>
        <w:t xml:space="preserve"> </w:t>
      </w:r>
      <w:proofErr w:type="spellStart"/>
      <w:r w:rsidRPr="002B1A08">
        <w:rPr>
          <w:rFonts w:ascii="Century" w:hAnsi="Century" w:cs="Calibri"/>
          <w:b/>
          <w:color w:val="000000" w:themeColor="text1"/>
          <w:sz w:val="25"/>
          <w:szCs w:val="25"/>
          <w:lang w:val="uk-UA"/>
        </w:rPr>
        <w:t>дотестове</w:t>
      </w:r>
      <w:proofErr w:type="spellEnd"/>
      <w:r w:rsidRPr="002B1A08">
        <w:rPr>
          <w:rFonts w:ascii="Century" w:hAnsi="Century" w:cs="Calibri"/>
          <w:b/>
          <w:color w:val="000000" w:themeColor="text1"/>
          <w:sz w:val="25"/>
          <w:szCs w:val="25"/>
          <w:lang w:val="uk-UA"/>
        </w:rPr>
        <w:t xml:space="preserve"> консультування</w:t>
      </w:r>
      <w:r w:rsidRPr="002B1A08">
        <w:rPr>
          <w:rFonts w:ascii="Century" w:hAnsi="Century" w:cs="Calibri"/>
          <w:color w:val="000000" w:themeColor="text1"/>
          <w:sz w:val="25"/>
          <w:szCs w:val="25"/>
          <w:lang w:val="uk-UA"/>
        </w:rPr>
        <w:t xml:space="preserve">, </w:t>
      </w:r>
    </w:p>
    <w:p w:rsidR="00143007" w:rsidRPr="002B1A08" w:rsidRDefault="00143007" w:rsidP="00143007">
      <w:pPr>
        <w:pStyle w:val="protocol"/>
        <w:spacing w:line="276" w:lineRule="auto"/>
        <w:ind w:left="0" w:firstLine="709"/>
        <w:jc w:val="both"/>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 xml:space="preserve">3) здійснюється </w:t>
      </w:r>
      <w:r w:rsidRPr="002B1A08">
        <w:rPr>
          <w:rFonts w:ascii="Century" w:hAnsi="Century" w:cs="Calibri"/>
          <w:b/>
          <w:color w:val="000000" w:themeColor="text1"/>
          <w:sz w:val="25"/>
          <w:szCs w:val="25"/>
          <w:lang w:val="uk-UA"/>
        </w:rPr>
        <w:t>тестування на ВІЛ та Гепатит С</w:t>
      </w:r>
      <w:r w:rsidRPr="002B1A08">
        <w:rPr>
          <w:rFonts w:ascii="Century" w:hAnsi="Century" w:cs="Calibri"/>
          <w:color w:val="000000" w:themeColor="text1"/>
          <w:sz w:val="25"/>
          <w:szCs w:val="25"/>
          <w:lang w:val="uk-UA"/>
        </w:rPr>
        <w:t xml:space="preserve"> (експрес-тестами),</w:t>
      </w:r>
    </w:p>
    <w:p w:rsidR="00143007" w:rsidRPr="002B1A08" w:rsidRDefault="00143007" w:rsidP="00143007">
      <w:pPr>
        <w:pStyle w:val="protocol"/>
        <w:spacing w:line="276" w:lineRule="auto"/>
        <w:ind w:left="0" w:firstLine="709"/>
        <w:jc w:val="both"/>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 xml:space="preserve">4) береться </w:t>
      </w:r>
      <w:r w:rsidRPr="002B1A08">
        <w:rPr>
          <w:rFonts w:ascii="Century" w:hAnsi="Century" w:cs="Calibri"/>
          <w:b/>
          <w:color w:val="000000" w:themeColor="text1"/>
          <w:sz w:val="25"/>
          <w:szCs w:val="25"/>
          <w:lang w:val="uk-UA"/>
        </w:rPr>
        <w:t>зразок СКК</w:t>
      </w:r>
      <w:r w:rsidRPr="002B1A08">
        <w:rPr>
          <w:rFonts w:ascii="Century" w:hAnsi="Century" w:cs="Calibri"/>
          <w:color w:val="000000" w:themeColor="text1"/>
          <w:sz w:val="25"/>
          <w:szCs w:val="25"/>
          <w:lang w:val="uk-UA"/>
        </w:rPr>
        <w:t xml:space="preserve"> (у випадку отримання ВІЛ-позитивного тесту на ВІЛ),</w:t>
      </w:r>
    </w:p>
    <w:p w:rsidR="00143007" w:rsidRPr="002B1A08" w:rsidRDefault="00143007" w:rsidP="00143007">
      <w:pPr>
        <w:pStyle w:val="protocol"/>
        <w:spacing w:line="276" w:lineRule="auto"/>
        <w:ind w:left="0" w:firstLine="709"/>
        <w:jc w:val="both"/>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 xml:space="preserve">5) проводиться </w:t>
      </w:r>
      <w:proofErr w:type="spellStart"/>
      <w:r w:rsidRPr="002B1A08">
        <w:rPr>
          <w:rFonts w:ascii="Century" w:hAnsi="Century" w:cs="Calibri"/>
          <w:b/>
          <w:color w:val="000000" w:themeColor="text1"/>
          <w:sz w:val="25"/>
          <w:szCs w:val="25"/>
          <w:lang w:val="uk-UA"/>
        </w:rPr>
        <w:t>післятестове</w:t>
      </w:r>
      <w:proofErr w:type="spellEnd"/>
      <w:r w:rsidRPr="002B1A08">
        <w:rPr>
          <w:rFonts w:ascii="Century" w:hAnsi="Century" w:cs="Calibri"/>
          <w:b/>
          <w:color w:val="000000" w:themeColor="text1"/>
          <w:sz w:val="25"/>
          <w:szCs w:val="25"/>
          <w:lang w:val="uk-UA"/>
        </w:rPr>
        <w:t xml:space="preserve"> консультування</w:t>
      </w:r>
      <w:r w:rsidRPr="002B1A08">
        <w:rPr>
          <w:rFonts w:ascii="Century" w:hAnsi="Century" w:cs="Calibri"/>
          <w:color w:val="000000" w:themeColor="text1"/>
          <w:sz w:val="25"/>
          <w:szCs w:val="25"/>
          <w:lang w:val="uk-UA"/>
        </w:rPr>
        <w:t>.</w:t>
      </w:r>
    </w:p>
    <w:p w:rsidR="00143007" w:rsidRPr="002B1A08" w:rsidRDefault="00143007" w:rsidP="00143007">
      <w:pPr>
        <w:pStyle w:val="protocol"/>
        <w:spacing w:line="276" w:lineRule="auto"/>
        <w:ind w:left="0" w:firstLine="709"/>
        <w:jc w:val="both"/>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Для дослідницьких команд акцентується, що порушення порядку схеми може призвести до неадекватних відповідей учасників дослідження.</w:t>
      </w:r>
    </w:p>
    <w:p w:rsidR="00143007" w:rsidRPr="002B1A08" w:rsidRDefault="00143007" w:rsidP="00143007">
      <w:pPr>
        <w:pStyle w:val="af7"/>
        <w:tabs>
          <w:tab w:val="left" w:pos="708"/>
        </w:tabs>
        <w:spacing w:line="276" w:lineRule="auto"/>
        <w:ind w:firstLine="708"/>
        <w:jc w:val="both"/>
        <w:outlineLvl w:val="0"/>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У кожній анкеті респондента фіксуються дані щодо проходження респондентом експрес-тестів на ВІЛ та Гепатит С та взяття СКК (у разі необхідності), що буде прив’язувати результати тестів до відповідей респондента на поставлені запитання в анкеті, без порушення анонімної участі в опитуванні.</w:t>
      </w:r>
    </w:p>
    <w:p w:rsidR="00143007" w:rsidRPr="002B1A08" w:rsidRDefault="00143007" w:rsidP="00143007">
      <w:pPr>
        <w:pStyle w:val="af7"/>
        <w:tabs>
          <w:tab w:val="left" w:pos="708"/>
        </w:tabs>
        <w:ind w:firstLine="708"/>
        <w:jc w:val="both"/>
        <w:outlineLvl w:val="0"/>
        <w:rPr>
          <w:rFonts w:ascii="Century" w:hAnsi="Century" w:cs="Calibri"/>
          <w:color w:val="000000" w:themeColor="text1"/>
          <w:sz w:val="25"/>
          <w:szCs w:val="25"/>
          <w:lang w:val="uk-UA"/>
        </w:rPr>
      </w:pPr>
    </w:p>
    <w:p w:rsidR="00143007" w:rsidRPr="002B1A08" w:rsidRDefault="00B53417" w:rsidP="00143007">
      <w:pPr>
        <w:pStyle w:val="af7"/>
        <w:tabs>
          <w:tab w:val="left" w:pos="708"/>
        </w:tabs>
        <w:ind w:firstLine="708"/>
        <w:jc w:val="center"/>
        <w:outlineLvl w:val="0"/>
        <w:rPr>
          <w:rFonts w:ascii="Century" w:hAnsi="Century" w:cs="Arial"/>
          <w:b/>
          <w:color w:val="000000" w:themeColor="text1"/>
          <w:sz w:val="25"/>
          <w:szCs w:val="25"/>
          <w:lang w:val="uk-UA"/>
        </w:rPr>
      </w:pPr>
      <w:r w:rsidRPr="002B1A08">
        <w:rPr>
          <w:rFonts w:ascii="Century" w:hAnsi="Century" w:cs="Arial"/>
          <w:b/>
          <w:color w:val="000000" w:themeColor="text1"/>
          <w:sz w:val="25"/>
          <w:szCs w:val="25"/>
          <w:lang w:val="uk-UA"/>
        </w:rPr>
        <w:t>Рис. 7</w:t>
      </w:r>
      <w:r w:rsidR="00143007" w:rsidRPr="002B1A08">
        <w:rPr>
          <w:rFonts w:ascii="Century" w:hAnsi="Century" w:cs="Arial"/>
          <w:b/>
          <w:color w:val="000000" w:themeColor="text1"/>
          <w:sz w:val="25"/>
          <w:szCs w:val="25"/>
          <w:lang w:val="uk-UA"/>
        </w:rPr>
        <w:t>. Талон направлення на тестування</w:t>
      </w:r>
    </w:p>
    <w:p w:rsidR="00143007" w:rsidRPr="002B1A08" w:rsidRDefault="00143007" w:rsidP="00143007">
      <w:pPr>
        <w:pStyle w:val="af7"/>
        <w:tabs>
          <w:tab w:val="left" w:pos="708"/>
        </w:tabs>
        <w:ind w:firstLine="708"/>
        <w:jc w:val="center"/>
        <w:outlineLvl w:val="0"/>
        <w:rPr>
          <w:rFonts w:ascii="Century" w:hAnsi="Century" w:cs="Arial"/>
          <w:b/>
          <w:color w:val="000000" w:themeColor="text1"/>
          <w:sz w:val="25"/>
          <w:szCs w:val="25"/>
          <w:lang w:val="uk-UA"/>
        </w:rPr>
      </w:pPr>
    </w:p>
    <w:tbl>
      <w:tblPr>
        <w:tblW w:w="6946" w:type="dxa"/>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6"/>
      </w:tblGrid>
      <w:tr w:rsidR="002B1A08" w:rsidRPr="002B1A08" w:rsidTr="00EF6385">
        <w:trPr>
          <w:trHeight w:val="2820"/>
        </w:trPr>
        <w:tc>
          <w:tcPr>
            <w:tcW w:w="6946" w:type="dxa"/>
            <w:shd w:val="clear" w:color="auto" w:fill="F2DBDB"/>
          </w:tcPr>
          <w:p w:rsidR="00143007" w:rsidRPr="002B1A08" w:rsidRDefault="00143007" w:rsidP="00EF6385">
            <w:pPr>
              <w:pStyle w:val="af7"/>
              <w:tabs>
                <w:tab w:val="left" w:pos="708"/>
              </w:tabs>
              <w:jc w:val="center"/>
              <w:outlineLvl w:val="0"/>
              <w:rPr>
                <w:rFonts w:ascii="Century" w:hAnsi="Century" w:cs="Arial"/>
                <w:b/>
                <w:color w:val="000000" w:themeColor="text1"/>
                <w:sz w:val="25"/>
                <w:szCs w:val="25"/>
                <w:lang w:val="uk-UA"/>
              </w:rPr>
            </w:pPr>
            <w:r w:rsidRPr="002B1A08">
              <w:rPr>
                <w:rFonts w:ascii="Century" w:hAnsi="Century" w:cs="Arial"/>
                <w:b/>
                <w:color w:val="000000" w:themeColor="text1"/>
                <w:sz w:val="25"/>
                <w:szCs w:val="25"/>
                <w:lang w:val="uk-UA"/>
              </w:rPr>
              <w:t>ТАЛОН НАПРАВЛЕННЯ НА ТЕСТУВАННЯ</w:t>
            </w:r>
          </w:p>
          <w:p w:rsidR="00143007" w:rsidRPr="002B1A08" w:rsidRDefault="00143007" w:rsidP="00EF6385">
            <w:pPr>
              <w:pStyle w:val="af7"/>
              <w:tabs>
                <w:tab w:val="left" w:pos="708"/>
              </w:tabs>
              <w:jc w:val="center"/>
              <w:outlineLvl w:val="0"/>
              <w:rPr>
                <w:rFonts w:ascii="Century" w:hAnsi="Century" w:cs="Arial"/>
                <w:b/>
                <w:color w:val="000000" w:themeColor="text1"/>
                <w:sz w:val="25"/>
                <w:szCs w:val="25"/>
                <w:lang w:val="uk-UA"/>
              </w:rPr>
            </w:pPr>
          </w:p>
          <w:p w:rsidR="00143007" w:rsidRPr="002B1A08" w:rsidRDefault="00143007" w:rsidP="00EF6385">
            <w:pPr>
              <w:pStyle w:val="af7"/>
              <w:tabs>
                <w:tab w:val="left" w:pos="708"/>
              </w:tabs>
              <w:jc w:val="center"/>
              <w:outlineLvl w:val="0"/>
              <w:rPr>
                <w:rFonts w:ascii="Century" w:hAnsi="Century" w:cs="Arial"/>
                <w:b/>
                <w:color w:val="000000" w:themeColor="text1"/>
                <w:sz w:val="25"/>
                <w:szCs w:val="25"/>
                <w:lang w:val="uk-UA"/>
              </w:rPr>
            </w:pPr>
            <w:r w:rsidRPr="002B1A08">
              <w:rPr>
                <w:rFonts w:ascii="Century" w:hAnsi="Century" w:cs="Arial"/>
                <w:b/>
                <w:color w:val="000000" w:themeColor="text1"/>
                <w:sz w:val="25"/>
                <w:szCs w:val="25"/>
                <w:lang w:val="uk-UA"/>
              </w:rPr>
              <w:t>ЖКС __________ (ID респондента)</w:t>
            </w:r>
          </w:p>
          <w:p w:rsidR="00143007" w:rsidRPr="002B1A08" w:rsidRDefault="00143007" w:rsidP="00EF6385">
            <w:pPr>
              <w:pStyle w:val="af7"/>
              <w:tabs>
                <w:tab w:val="left" w:pos="708"/>
              </w:tabs>
              <w:jc w:val="center"/>
              <w:outlineLvl w:val="0"/>
              <w:rPr>
                <w:rFonts w:ascii="Century" w:hAnsi="Century" w:cs="Arial"/>
                <w:i/>
                <w:color w:val="000000" w:themeColor="text1"/>
                <w:sz w:val="25"/>
                <w:szCs w:val="25"/>
                <w:lang w:val="uk-UA"/>
              </w:rPr>
            </w:pPr>
            <w:r w:rsidRPr="002B1A08">
              <w:rPr>
                <w:rFonts w:ascii="Century" w:hAnsi="Century" w:cs="Arial"/>
                <w:i/>
                <w:color w:val="000000" w:themeColor="text1"/>
                <w:sz w:val="25"/>
                <w:szCs w:val="25"/>
                <w:lang w:val="uk-UA"/>
              </w:rPr>
              <w:t>(Номер проставляється на анкеті, в медичному журналі та тесті СКК із абревіатурою цільової групи)</w:t>
            </w:r>
          </w:p>
          <w:p w:rsidR="00143007" w:rsidRPr="002B1A08" w:rsidRDefault="00143007" w:rsidP="00EF6385">
            <w:pPr>
              <w:pStyle w:val="af7"/>
              <w:tabs>
                <w:tab w:val="left" w:pos="708"/>
              </w:tabs>
              <w:jc w:val="center"/>
              <w:outlineLvl w:val="0"/>
              <w:rPr>
                <w:rFonts w:ascii="Century" w:hAnsi="Century" w:cs="Arial"/>
                <w:b/>
                <w:color w:val="000000" w:themeColor="text1"/>
                <w:sz w:val="25"/>
                <w:szCs w:val="25"/>
                <w:lang w:val="uk-UA"/>
              </w:rPr>
            </w:pPr>
          </w:p>
          <w:p w:rsidR="00143007" w:rsidRPr="002B1A08" w:rsidRDefault="00143007" w:rsidP="00EF6385">
            <w:pPr>
              <w:pStyle w:val="af7"/>
              <w:tabs>
                <w:tab w:val="left" w:pos="708"/>
              </w:tabs>
              <w:jc w:val="center"/>
              <w:outlineLvl w:val="0"/>
              <w:rPr>
                <w:rFonts w:ascii="Century" w:hAnsi="Century" w:cs="Arial"/>
                <w:i/>
                <w:color w:val="000000" w:themeColor="text1"/>
                <w:sz w:val="25"/>
                <w:szCs w:val="25"/>
                <w:lang w:val="uk-UA"/>
              </w:rPr>
            </w:pPr>
            <w:r w:rsidRPr="002B1A08">
              <w:rPr>
                <w:rFonts w:ascii="Century" w:hAnsi="Century" w:cs="Arial"/>
                <w:b/>
                <w:color w:val="000000" w:themeColor="text1"/>
                <w:sz w:val="25"/>
                <w:szCs w:val="25"/>
                <w:lang w:val="uk-UA"/>
              </w:rPr>
              <w:t>Підпис інтерв’юера, який засвідчує, що респондент взяв участь в опитувані: ___________________</w:t>
            </w:r>
          </w:p>
          <w:p w:rsidR="00143007" w:rsidRPr="002B1A08" w:rsidRDefault="00143007" w:rsidP="00EF6385">
            <w:pPr>
              <w:pStyle w:val="af7"/>
              <w:tabs>
                <w:tab w:val="left" w:pos="708"/>
              </w:tabs>
              <w:jc w:val="center"/>
              <w:outlineLvl w:val="0"/>
              <w:rPr>
                <w:rFonts w:ascii="Century" w:hAnsi="Century" w:cs="Arial"/>
                <w:i/>
                <w:color w:val="000000" w:themeColor="text1"/>
                <w:sz w:val="25"/>
                <w:szCs w:val="25"/>
                <w:lang w:val="uk-UA"/>
              </w:rPr>
            </w:pPr>
          </w:p>
          <w:p w:rsidR="00143007" w:rsidRPr="002B1A08" w:rsidRDefault="00143007" w:rsidP="00EF6385">
            <w:pPr>
              <w:pStyle w:val="af7"/>
              <w:tabs>
                <w:tab w:val="left" w:pos="708"/>
              </w:tabs>
              <w:ind w:left="252"/>
              <w:outlineLvl w:val="0"/>
              <w:rPr>
                <w:rFonts w:ascii="Century" w:hAnsi="Century" w:cs="Arial"/>
                <w:i/>
                <w:color w:val="000000" w:themeColor="text1"/>
                <w:sz w:val="25"/>
                <w:szCs w:val="25"/>
                <w:lang w:val="uk-UA"/>
              </w:rPr>
            </w:pPr>
            <w:r w:rsidRPr="002B1A08">
              <w:rPr>
                <w:rFonts w:ascii="Century" w:hAnsi="Century" w:cs="Arial"/>
                <w:b/>
                <w:color w:val="000000" w:themeColor="text1"/>
                <w:sz w:val="25"/>
                <w:szCs w:val="25"/>
                <w:lang w:val="uk-UA"/>
              </w:rPr>
              <w:t>Підпис медичного працівника, який засвідчує, що респондент пройшов тестування: ___________________</w:t>
            </w:r>
          </w:p>
        </w:tc>
      </w:tr>
    </w:tbl>
    <w:p w:rsidR="00143007" w:rsidRPr="002B1A08" w:rsidRDefault="00143007" w:rsidP="00143007">
      <w:pPr>
        <w:rPr>
          <w:rFonts w:ascii="Century" w:hAnsi="Century" w:cs="Calibri"/>
          <w:b/>
          <w:color w:val="000000" w:themeColor="text1"/>
          <w:sz w:val="25"/>
          <w:szCs w:val="25"/>
          <w:lang w:val="uk-UA"/>
        </w:rPr>
      </w:pPr>
    </w:p>
    <w:p w:rsidR="00143007" w:rsidRPr="002B1A08" w:rsidRDefault="00143007" w:rsidP="00143007">
      <w:pPr>
        <w:rPr>
          <w:rFonts w:ascii="Century" w:hAnsi="Century" w:cs="Calibri"/>
          <w:b/>
          <w:color w:val="000000" w:themeColor="text1"/>
          <w:sz w:val="25"/>
          <w:szCs w:val="25"/>
          <w:lang w:val="uk-UA"/>
        </w:rPr>
      </w:pPr>
      <w:r w:rsidRPr="002B1A08">
        <w:rPr>
          <w:rFonts w:ascii="Century" w:hAnsi="Century" w:cs="Calibri"/>
          <w:b/>
          <w:color w:val="000000" w:themeColor="text1"/>
          <w:sz w:val="25"/>
          <w:szCs w:val="25"/>
          <w:lang w:val="uk-UA"/>
        </w:rPr>
        <w:t>Алгоритм проведення ДКТ:</w:t>
      </w:r>
    </w:p>
    <w:p w:rsidR="00143007" w:rsidRPr="002B1A08" w:rsidRDefault="00143007" w:rsidP="00143007">
      <w:pPr>
        <w:numPr>
          <w:ilvl w:val="0"/>
          <w:numId w:val="29"/>
        </w:numPr>
        <w:tabs>
          <w:tab w:val="left" w:pos="360"/>
          <w:tab w:val="left" w:pos="2340"/>
        </w:tabs>
        <w:spacing w:after="0"/>
        <w:ind w:left="360"/>
        <w:jc w:val="both"/>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 xml:space="preserve">З респондентом проводиться </w:t>
      </w:r>
      <w:proofErr w:type="spellStart"/>
      <w:r w:rsidRPr="002B1A08">
        <w:rPr>
          <w:rFonts w:ascii="Century" w:hAnsi="Century" w:cs="Calibri"/>
          <w:color w:val="000000" w:themeColor="text1"/>
          <w:sz w:val="25"/>
          <w:szCs w:val="25"/>
          <w:lang w:val="uk-UA"/>
        </w:rPr>
        <w:t>дотестове</w:t>
      </w:r>
      <w:proofErr w:type="spellEnd"/>
      <w:r w:rsidRPr="002B1A08">
        <w:rPr>
          <w:rFonts w:ascii="Century" w:hAnsi="Century" w:cs="Calibri"/>
          <w:color w:val="000000" w:themeColor="text1"/>
          <w:sz w:val="25"/>
          <w:szCs w:val="25"/>
          <w:lang w:val="uk-UA"/>
        </w:rPr>
        <w:t xml:space="preserve"> консультування.</w:t>
      </w:r>
    </w:p>
    <w:p w:rsidR="00143007" w:rsidRPr="002B1A08" w:rsidRDefault="00143007" w:rsidP="00143007">
      <w:pPr>
        <w:numPr>
          <w:ilvl w:val="0"/>
          <w:numId w:val="29"/>
        </w:numPr>
        <w:tabs>
          <w:tab w:val="left" w:pos="360"/>
          <w:tab w:val="left" w:pos="2340"/>
        </w:tabs>
        <w:spacing w:after="0"/>
        <w:ind w:left="360"/>
        <w:jc w:val="both"/>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 xml:space="preserve">Медичний працівник проводить тестування крові на антитіла до ВІЛ і гепатиту С з використанням експрес-тестів. Медичний працівник робить відбір крові з пальця учасника, проводить дослідження відповідно до інструкції до експрес-тестів, фіксує результат тестів у зазначеній графі робочого журналу та анкеті респондента. У випадку "тест не спрацював" (відсутність контрольної смуги) проводиться повторне дослідження шляхом тестування нової порції крові (при згоді учасника). Потенційно інфіковані </w:t>
      </w:r>
      <w:r w:rsidRPr="002B1A08">
        <w:rPr>
          <w:rFonts w:ascii="Century" w:hAnsi="Century" w:cs="Calibri"/>
          <w:color w:val="000000" w:themeColor="text1"/>
          <w:sz w:val="25"/>
          <w:szCs w:val="25"/>
          <w:lang w:val="uk-UA"/>
        </w:rPr>
        <w:lastRenderedPageBreak/>
        <w:t xml:space="preserve">матеріали (використані скарифікатори, ватні кульки, пробірки, рукавички) медичний працівник поміщає в ємність з дезінфектантом; далі передаються (разом з використаними картриджами) для утилізації в Центри </w:t>
      </w:r>
      <w:proofErr w:type="spellStart"/>
      <w:r w:rsidRPr="002B1A08">
        <w:rPr>
          <w:rFonts w:ascii="Century" w:hAnsi="Century" w:cs="Calibri"/>
          <w:color w:val="000000" w:themeColor="text1"/>
          <w:sz w:val="25"/>
          <w:szCs w:val="25"/>
          <w:lang w:val="uk-UA"/>
        </w:rPr>
        <w:t>СНІДу</w:t>
      </w:r>
      <w:proofErr w:type="spellEnd"/>
      <w:r w:rsidRPr="002B1A08">
        <w:rPr>
          <w:rFonts w:ascii="Century" w:hAnsi="Century" w:cs="Calibri"/>
          <w:color w:val="000000" w:themeColor="text1"/>
          <w:sz w:val="25"/>
          <w:szCs w:val="25"/>
          <w:lang w:val="uk-UA"/>
        </w:rPr>
        <w:t xml:space="preserve"> (наприкінці робочого дня).</w:t>
      </w:r>
    </w:p>
    <w:p w:rsidR="00143007" w:rsidRPr="002B1A08" w:rsidRDefault="00143007" w:rsidP="00143007">
      <w:pPr>
        <w:numPr>
          <w:ilvl w:val="0"/>
          <w:numId w:val="29"/>
        </w:numPr>
        <w:tabs>
          <w:tab w:val="left" w:pos="360"/>
          <w:tab w:val="left" w:pos="2340"/>
        </w:tabs>
        <w:spacing w:after="0"/>
        <w:ind w:left="360"/>
        <w:jc w:val="both"/>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 xml:space="preserve">У разі позитивного результату респондент повторно здає кров для зразка СКК. </w:t>
      </w:r>
    </w:p>
    <w:p w:rsidR="00143007" w:rsidRPr="002B1A08" w:rsidRDefault="00143007" w:rsidP="00143007">
      <w:pPr>
        <w:numPr>
          <w:ilvl w:val="0"/>
          <w:numId w:val="29"/>
        </w:numPr>
        <w:tabs>
          <w:tab w:val="clear" w:pos="720"/>
          <w:tab w:val="left" w:pos="360"/>
          <w:tab w:val="num" w:pos="426"/>
        </w:tabs>
        <w:spacing w:after="0"/>
        <w:ind w:left="426" w:hanging="426"/>
        <w:jc w:val="both"/>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 xml:space="preserve">З респондентом проводиться </w:t>
      </w:r>
      <w:proofErr w:type="spellStart"/>
      <w:r w:rsidRPr="002B1A08">
        <w:rPr>
          <w:rFonts w:ascii="Century" w:hAnsi="Century" w:cs="Calibri"/>
          <w:color w:val="000000" w:themeColor="text1"/>
          <w:sz w:val="25"/>
          <w:szCs w:val="25"/>
          <w:lang w:val="uk-UA"/>
        </w:rPr>
        <w:t>післятестове</w:t>
      </w:r>
      <w:proofErr w:type="spellEnd"/>
      <w:r w:rsidRPr="002B1A08">
        <w:rPr>
          <w:rFonts w:ascii="Century" w:hAnsi="Century" w:cs="Calibri"/>
          <w:color w:val="000000" w:themeColor="text1"/>
          <w:sz w:val="25"/>
          <w:szCs w:val="25"/>
          <w:lang w:val="uk-UA"/>
        </w:rPr>
        <w:t xml:space="preserve"> консультування.</w:t>
      </w:r>
    </w:p>
    <w:p w:rsidR="00143007" w:rsidRPr="002B1A08" w:rsidRDefault="00143007" w:rsidP="00143007">
      <w:pPr>
        <w:numPr>
          <w:ilvl w:val="0"/>
          <w:numId w:val="29"/>
        </w:numPr>
        <w:tabs>
          <w:tab w:val="clear" w:pos="720"/>
          <w:tab w:val="left" w:pos="360"/>
          <w:tab w:val="num" w:pos="426"/>
        </w:tabs>
        <w:spacing w:after="0"/>
        <w:ind w:left="426" w:hanging="426"/>
        <w:jc w:val="both"/>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 xml:space="preserve">Респонденту повідомляється, що при одержанні позитивного результату на антитіла до ВІЛ, він переадресовується в кабінети довіри регіональних Центрів </w:t>
      </w:r>
      <w:proofErr w:type="spellStart"/>
      <w:r w:rsidRPr="002B1A08">
        <w:rPr>
          <w:rFonts w:ascii="Century" w:hAnsi="Century" w:cs="Calibri"/>
          <w:color w:val="000000" w:themeColor="text1"/>
          <w:sz w:val="25"/>
          <w:szCs w:val="25"/>
          <w:lang w:val="uk-UA"/>
        </w:rPr>
        <w:t>СНІДу</w:t>
      </w:r>
      <w:proofErr w:type="spellEnd"/>
      <w:r w:rsidRPr="002B1A08">
        <w:rPr>
          <w:rFonts w:ascii="Century" w:hAnsi="Century" w:cs="Calibri"/>
          <w:color w:val="000000" w:themeColor="text1"/>
          <w:sz w:val="25"/>
          <w:szCs w:val="25"/>
          <w:lang w:val="uk-UA"/>
        </w:rPr>
        <w:t xml:space="preserve"> у встановленому порядку, а при одержанні позитивного результату на гепатит С – до відповідних фахівців, рекомендованих регіональними центрами </w:t>
      </w:r>
      <w:proofErr w:type="spellStart"/>
      <w:r w:rsidRPr="002B1A08">
        <w:rPr>
          <w:rFonts w:ascii="Century" w:hAnsi="Century" w:cs="Calibri"/>
          <w:color w:val="000000" w:themeColor="text1"/>
          <w:sz w:val="25"/>
          <w:szCs w:val="25"/>
          <w:lang w:val="uk-UA"/>
        </w:rPr>
        <w:t>СНІДу</w:t>
      </w:r>
      <w:proofErr w:type="spellEnd"/>
      <w:r w:rsidRPr="002B1A08">
        <w:rPr>
          <w:rFonts w:ascii="Century" w:hAnsi="Century" w:cs="Calibri"/>
          <w:color w:val="000000" w:themeColor="text1"/>
          <w:sz w:val="25"/>
          <w:szCs w:val="25"/>
          <w:lang w:val="uk-UA"/>
        </w:rPr>
        <w:t>.</w:t>
      </w:r>
    </w:p>
    <w:p w:rsidR="00143007" w:rsidRPr="002B1A08" w:rsidRDefault="00143007" w:rsidP="00143007">
      <w:pPr>
        <w:pStyle w:val="protocol"/>
        <w:spacing w:line="276" w:lineRule="auto"/>
        <w:ind w:left="0" w:firstLine="720"/>
        <w:jc w:val="both"/>
        <w:rPr>
          <w:rFonts w:ascii="Century" w:hAnsi="Century" w:cs="Calibri"/>
          <w:color w:val="000000" w:themeColor="text1"/>
          <w:sz w:val="25"/>
          <w:szCs w:val="25"/>
          <w:lang w:val="uk-UA"/>
        </w:rPr>
      </w:pPr>
      <w:r w:rsidRPr="002B1A08">
        <w:rPr>
          <w:rFonts w:ascii="Century" w:hAnsi="Century" w:cs="Calibri"/>
          <w:b/>
          <w:color w:val="000000" w:themeColor="text1"/>
          <w:sz w:val="25"/>
          <w:szCs w:val="25"/>
          <w:lang w:val="uk-UA"/>
        </w:rPr>
        <w:t>Громадська організація</w:t>
      </w:r>
      <w:r w:rsidRPr="002B1A08">
        <w:rPr>
          <w:rFonts w:ascii="Century" w:hAnsi="Century" w:cs="Calibri"/>
          <w:color w:val="000000" w:themeColor="text1"/>
          <w:sz w:val="25"/>
          <w:szCs w:val="25"/>
          <w:lang w:val="uk-UA"/>
        </w:rPr>
        <w:t xml:space="preserve">, залучена до участі в опитуванні, може надавати опитаним респондентам ЖКС </w:t>
      </w:r>
      <w:proofErr w:type="spellStart"/>
      <w:r w:rsidRPr="002B1A08">
        <w:rPr>
          <w:rFonts w:ascii="Century" w:hAnsi="Century" w:cs="Calibri"/>
          <w:color w:val="000000" w:themeColor="text1"/>
          <w:sz w:val="25"/>
          <w:szCs w:val="25"/>
          <w:lang w:val="uk-UA"/>
        </w:rPr>
        <w:t>роздаткові</w:t>
      </w:r>
      <w:proofErr w:type="spellEnd"/>
      <w:r w:rsidRPr="002B1A08">
        <w:rPr>
          <w:rFonts w:ascii="Century" w:hAnsi="Century" w:cs="Calibri"/>
          <w:color w:val="000000" w:themeColor="text1"/>
          <w:sz w:val="25"/>
          <w:szCs w:val="25"/>
          <w:lang w:val="uk-UA"/>
        </w:rPr>
        <w:t xml:space="preserve"> матеріали (презервативи, серветки) та інформаційну літературу (листівки, брошури).</w:t>
      </w:r>
    </w:p>
    <w:p w:rsidR="00143007" w:rsidRPr="002B1A08" w:rsidRDefault="00143007" w:rsidP="00143007">
      <w:pPr>
        <w:pStyle w:val="protocol"/>
        <w:spacing w:line="276" w:lineRule="auto"/>
        <w:ind w:left="0" w:firstLine="0"/>
        <w:jc w:val="both"/>
        <w:rPr>
          <w:rFonts w:ascii="Century" w:hAnsi="Century" w:cs="Calibri"/>
          <w:color w:val="000000" w:themeColor="text1"/>
          <w:sz w:val="10"/>
          <w:szCs w:val="10"/>
          <w:lang w:val="uk-UA"/>
        </w:rPr>
      </w:pPr>
    </w:p>
    <w:p w:rsidR="00143007" w:rsidRPr="002B1A08" w:rsidRDefault="00143007" w:rsidP="00143007">
      <w:pPr>
        <w:pStyle w:val="protocol"/>
        <w:spacing w:line="276" w:lineRule="auto"/>
        <w:ind w:left="0" w:firstLine="720"/>
        <w:jc w:val="both"/>
        <w:rPr>
          <w:rFonts w:ascii="Century" w:hAnsi="Century" w:cs="Calibri"/>
          <w:b/>
          <w:color w:val="000000" w:themeColor="text1"/>
          <w:sz w:val="25"/>
          <w:szCs w:val="25"/>
          <w:lang w:val="uk-UA"/>
        </w:rPr>
      </w:pPr>
      <w:r w:rsidRPr="002B1A08">
        <w:rPr>
          <w:rFonts w:ascii="Century" w:hAnsi="Century" w:cs="Calibri"/>
          <w:b/>
          <w:color w:val="000000" w:themeColor="text1"/>
          <w:sz w:val="25"/>
          <w:szCs w:val="25"/>
          <w:lang w:val="uk-UA"/>
        </w:rPr>
        <w:t>Легітимність тестування на ВІЛ та гепатиту С.</w:t>
      </w:r>
    </w:p>
    <w:p w:rsidR="00143007" w:rsidRPr="002B1A08" w:rsidRDefault="00143007" w:rsidP="00143007">
      <w:pPr>
        <w:spacing w:after="0"/>
        <w:ind w:firstLine="709"/>
        <w:jc w:val="both"/>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Тестування осіб віком від 14 років і старше проводиться добровільно, за наявності усвідомленої інформованої згоди особи, отриманої після надання їй попередньої консультації стосовно особливостей тестування, його результатів і можливих наслідків, із дотриманням умов щодо конфіденційності персональних даних, у тому числі даних про стан здоров'я особи</w:t>
      </w:r>
      <w:r w:rsidRPr="002B1A08">
        <w:rPr>
          <w:rStyle w:val="a7"/>
          <w:rFonts w:ascii="Century" w:hAnsi="Century" w:cs="Calibri"/>
          <w:color w:val="000000" w:themeColor="text1"/>
          <w:sz w:val="25"/>
          <w:szCs w:val="25"/>
          <w:lang w:val="uk-UA"/>
        </w:rPr>
        <w:footnoteReference w:id="13"/>
      </w:r>
      <w:r w:rsidRPr="002B1A08">
        <w:rPr>
          <w:rFonts w:ascii="Century" w:hAnsi="Century" w:cs="Calibri"/>
          <w:color w:val="000000" w:themeColor="text1"/>
          <w:sz w:val="25"/>
          <w:szCs w:val="25"/>
          <w:lang w:val="uk-UA"/>
        </w:rPr>
        <w:t>.</w:t>
      </w:r>
    </w:p>
    <w:p w:rsidR="00143007" w:rsidRPr="002B1A08" w:rsidRDefault="00143007" w:rsidP="00143007">
      <w:pPr>
        <w:spacing w:after="0"/>
        <w:ind w:firstLine="709"/>
        <w:jc w:val="both"/>
        <w:rPr>
          <w:rFonts w:ascii="Century" w:hAnsi="Century" w:cs="Calibri"/>
          <w:b/>
          <w:color w:val="000000" w:themeColor="text1"/>
          <w:sz w:val="25"/>
          <w:szCs w:val="25"/>
          <w:lang w:val="uk-UA"/>
        </w:rPr>
      </w:pPr>
    </w:p>
    <w:p w:rsidR="00143007" w:rsidRPr="002B1A08" w:rsidRDefault="00143007" w:rsidP="00143007">
      <w:pPr>
        <w:tabs>
          <w:tab w:val="left" w:pos="0"/>
        </w:tabs>
        <w:spacing w:after="0"/>
        <w:jc w:val="center"/>
        <w:rPr>
          <w:rFonts w:ascii="Century" w:hAnsi="Century" w:cs="Calibri"/>
          <w:b/>
          <w:color w:val="000000" w:themeColor="text1"/>
          <w:sz w:val="25"/>
          <w:szCs w:val="25"/>
          <w:lang w:val="uk-UA"/>
        </w:rPr>
      </w:pPr>
      <w:r w:rsidRPr="002B1A08">
        <w:rPr>
          <w:rFonts w:ascii="Century" w:hAnsi="Century" w:cs="Calibri"/>
          <w:b/>
          <w:color w:val="000000" w:themeColor="text1"/>
          <w:sz w:val="25"/>
          <w:szCs w:val="25"/>
          <w:lang w:val="uk-UA"/>
        </w:rPr>
        <w:t>Порядок проведення дозорних досліджень серед ЖКС з використанням експрес-тестів та методу СКК (для ВІЛ-позитивних респондентів)</w:t>
      </w:r>
    </w:p>
    <w:p w:rsidR="00143007" w:rsidRPr="002B1A08" w:rsidRDefault="00143007" w:rsidP="00143007">
      <w:pPr>
        <w:tabs>
          <w:tab w:val="left" w:pos="0"/>
        </w:tabs>
        <w:spacing w:after="0"/>
        <w:jc w:val="center"/>
        <w:rPr>
          <w:rFonts w:ascii="Century" w:hAnsi="Century" w:cs="Calibri"/>
          <w:color w:val="000000" w:themeColor="text1"/>
          <w:sz w:val="10"/>
          <w:szCs w:val="10"/>
          <w:lang w:val="uk-UA"/>
        </w:rPr>
      </w:pPr>
    </w:p>
    <w:p w:rsidR="00143007" w:rsidRPr="002B1A08" w:rsidRDefault="00143007" w:rsidP="00143007">
      <w:pPr>
        <w:numPr>
          <w:ilvl w:val="0"/>
          <w:numId w:val="28"/>
        </w:numPr>
        <w:tabs>
          <w:tab w:val="left" w:pos="2340"/>
        </w:tabs>
        <w:spacing w:after="0"/>
        <w:jc w:val="both"/>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 xml:space="preserve">Постачання експрес-тестів забезпечує МБФ «Міжнародний Альянс із ВІЛ/СНІД в Україні», які розподіляються на регіональні центри </w:t>
      </w:r>
      <w:proofErr w:type="spellStart"/>
      <w:r w:rsidRPr="002B1A08">
        <w:rPr>
          <w:rFonts w:ascii="Century" w:hAnsi="Century" w:cs="Calibri"/>
          <w:color w:val="000000" w:themeColor="text1"/>
          <w:sz w:val="25"/>
          <w:szCs w:val="25"/>
          <w:lang w:val="uk-UA"/>
        </w:rPr>
        <w:t>СНІДу</w:t>
      </w:r>
      <w:proofErr w:type="spellEnd"/>
      <w:r w:rsidRPr="002B1A08">
        <w:rPr>
          <w:rFonts w:ascii="Century" w:hAnsi="Century" w:cs="Calibri"/>
          <w:color w:val="000000" w:themeColor="text1"/>
          <w:sz w:val="25"/>
          <w:szCs w:val="25"/>
          <w:lang w:val="uk-UA"/>
        </w:rPr>
        <w:t xml:space="preserve">. </w:t>
      </w:r>
    </w:p>
    <w:p w:rsidR="00143007" w:rsidRPr="002B1A08" w:rsidRDefault="00143007" w:rsidP="00143007">
      <w:pPr>
        <w:numPr>
          <w:ilvl w:val="0"/>
          <w:numId w:val="28"/>
        </w:numPr>
        <w:tabs>
          <w:tab w:val="left" w:pos="2340"/>
        </w:tabs>
        <w:spacing w:after="0"/>
        <w:jc w:val="both"/>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 xml:space="preserve">Медичне забезпечення проекту покладається на відповідні регіональні Центри </w:t>
      </w:r>
      <w:proofErr w:type="spellStart"/>
      <w:r w:rsidRPr="002B1A08">
        <w:rPr>
          <w:rFonts w:ascii="Century" w:hAnsi="Century" w:cs="Calibri"/>
          <w:color w:val="000000" w:themeColor="text1"/>
          <w:sz w:val="25"/>
          <w:szCs w:val="25"/>
          <w:lang w:val="uk-UA"/>
        </w:rPr>
        <w:t>СНІДу</w:t>
      </w:r>
      <w:proofErr w:type="spellEnd"/>
      <w:r w:rsidRPr="002B1A08">
        <w:rPr>
          <w:rFonts w:ascii="Century" w:hAnsi="Century" w:cs="Calibri"/>
          <w:color w:val="000000" w:themeColor="text1"/>
          <w:sz w:val="25"/>
          <w:szCs w:val="25"/>
          <w:lang w:val="uk-UA"/>
        </w:rPr>
        <w:t xml:space="preserve"> (відбір медичних працівників, що проводять </w:t>
      </w:r>
      <w:proofErr w:type="spellStart"/>
      <w:r w:rsidRPr="002B1A08">
        <w:rPr>
          <w:rFonts w:ascii="Century" w:hAnsi="Century" w:cs="Calibri"/>
          <w:color w:val="000000" w:themeColor="text1"/>
          <w:sz w:val="25"/>
          <w:szCs w:val="25"/>
          <w:lang w:val="uk-UA"/>
        </w:rPr>
        <w:t>до-</w:t>
      </w:r>
      <w:proofErr w:type="spellEnd"/>
      <w:r w:rsidRPr="002B1A08">
        <w:rPr>
          <w:rFonts w:ascii="Century" w:hAnsi="Century" w:cs="Calibri"/>
          <w:color w:val="000000" w:themeColor="text1"/>
          <w:sz w:val="25"/>
          <w:szCs w:val="25"/>
          <w:lang w:val="uk-UA"/>
        </w:rPr>
        <w:t xml:space="preserve"> та </w:t>
      </w:r>
      <w:proofErr w:type="spellStart"/>
      <w:r w:rsidRPr="002B1A08">
        <w:rPr>
          <w:rFonts w:ascii="Century" w:hAnsi="Century" w:cs="Calibri"/>
          <w:color w:val="000000" w:themeColor="text1"/>
          <w:sz w:val="25"/>
          <w:szCs w:val="25"/>
          <w:lang w:val="uk-UA"/>
        </w:rPr>
        <w:t>післятестове</w:t>
      </w:r>
      <w:proofErr w:type="spellEnd"/>
      <w:r w:rsidRPr="002B1A08">
        <w:rPr>
          <w:rFonts w:ascii="Century" w:hAnsi="Century" w:cs="Calibri"/>
          <w:color w:val="000000" w:themeColor="text1"/>
          <w:sz w:val="25"/>
          <w:szCs w:val="25"/>
          <w:lang w:val="uk-UA"/>
        </w:rPr>
        <w:t xml:space="preserve"> консультування, забір крові, тестування методом СКК).</w:t>
      </w:r>
    </w:p>
    <w:p w:rsidR="00143007" w:rsidRPr="002B1A08" w:rsidRDefault="00143007" w:rsidP="00143007">
      <w:pPr>
        <w:numPr>
          <w:ilvl w:val="0"/>
          <w:numId w:val="28"/>
        </w:numPr>
        <w:tabs>
          <w:tab w:val="left" w:pos="2340"/>
        </w:tabs>
        <w:spacing w:after="0"/>
        <w:jc w:val="both"/>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Збереження експрес-тестів проводиться при температурі від +2 С до +30 С. Наявна температура приміщення фіксується в медичному журналі (табл.</w:t>
      </w:r>
      <w:r w:rsidR="00B53417" w:rsidRPr="002B1A08">
        <w:rPr>
          <w:rFonts w:ascii="Century" w:hAnsi="Century" w:cs="Calibri"/>
          <w:color w:val="000000" w:themeColor="text1"/>
          <w:sz w:val="25"/>
          <w:szCs w:val="25"/>
          <w:lang w:val="uk-UA"/>
        </w:rPr>
        <w:t xml:space="preserve"> 6</w:t>
      </w:r>
      <w:r w:rsidRPr="002B1A08">
        <w:rPr>
          <w:rFonts w:ascii="Century" w:hAnsi="Century" w:cs="Calibri"/>
          <w:color w:val="000000" w:themeColor="text1"/>
          <w:sz w:val="25"/>
          <w:szCs w:val="25"/>
          <w:lang w:val="uk-UA"/>
        </w:rPr>
        <w:t>).</w:t>
      </w:r>
    </w:p>
    <w:p w:rsidR="00143007" w:rsidRPr="002B1A08" w:rsidRDefault="00143007" w:rsidP="00143007">
      <w:pPr>
        <w:numPr>
          <w:ilvl w:val="0"/>
          <w:numId w:val="28"/>
        </w:numPr>
        <w:tabs>
          <w:tab w:val="left" w:pos="2340"/>
        </w:tabs>
        <w:spacing w:after="0"/>
        <w:jc w:val="both"/>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 xml:space="preserve">У разі сумнівного результату потрібно зробити ще один аналіз. У разі двох сумнівних результатів, результат заноситься до журналу як сумнівний, а респонденту рекомендується пройти тестування у центрі </w:t>
      </w:r>
      <w:proofErr w:type="spellStart"/>
      <w:r w:rsidRPr="002B1A08">
        <w:rPr>
          <w:rFonts w:ascii="Century" w:hAnsi="Century" w:cs="Calibri"/>
          <w:color w:val="000000" w:themeColor="text1"/>
          <w:sz w:val="25"/>
          <w:szCs w:val="25"/>
          <w:lang w:val="uk-UA"/>
        </w:rPr>
        <w:t>СНІДу</w:t>
      </w:r>
      <w:proofErr w:type="spellEnd"/>
      <w:r w:rsidRPr="002B1A08">
        <w:rPr>
          <w:rFonts w:ascii="Century" w:hAnsi="Century" w:cs="Calibri"/>
          <w:color w:val="000000" w:themeColor="text1"/>
          <w:sz w:val="25"/>
          <w:szCs w:val="25"/>
          <w:lang w:val="uk-UA"/>
        </w:rPr>
        <w:t xml:space="preserve"> із використанням іншої методології тестування (ІФА).</w:t>
      </w:r>
    </w:p>
    <w:p w:rsidR="00143007" w:rsidRPr="002B1A08" w:rsidRDefault="00143007" w:rsidP="00143007">
      <w:pPr>
        <w:pStyle w:val="a3"/>
        <w:numPr>
          <w:ilvl w:val="0"/>
          <w:numId w:val="28"/>
        </w:numPr>
        <w:tabs>
          <w:tab w:val="left" w:pos="2340"/>
        </w:tabs>
        <w:spacing w:after="0"/>
        <w:jc w:val="both"/>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Якщо кількість сумнівних результатів перевищує передбачену норму, що визначена специфікацією до тесту, медичний працівник має повідомити про це керівнику епідеміологічного компоненту дослідження в регіоні.</w:t>
      </w:r>
    </w:p>
    <w:p w:rsidR="00143007" w:rsidRPr="002B1A08" w:rsidRDefault="00143007" w:rsidP="00143007">
      <w:pPr>
        <w:pStyle w:val="a3"/>
        <w:numPr>
          <w:ilvl w:val="0"/>
          <w:numId w:val="28"/>
        </w:numPr>
        <w:tabs>
          <w:tab w:val="left" w:pos="2340"/>
        </w:tabs>
        <w:spacing w:after="0"/>
        <w:jc w:val="both"/>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Утилізацію використаних картриджів і потенційно інфікованих матеріалів проводять регіональні Центри СНІД.</w:t>
      </w:r>
    </w:p>
    <w:p w:rsidR="00143007" w:rsidRPr="002B1A08" w:rsidRDefault="00143007" w:rsidP="00143007">
      <w:pPr>
        <w:numPr>
          <w:ilvl w:val="0"/>
          <w:numId w:val="28"/>
        </w:numPr>
        <w:tabs>
          <w:tab w:val="left" w:pos="2340"/>
        </w:tabs>
        <w:spacing w:after="0"/>
        <w:jc w:val="both"/>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lastRenderedPageBreak/>
        <w:t>У разі позитивного результату на ВІЛ-інфекцію застосовується метод СКК.</w:t>
      </w:r>
    </w:p>
    <w:p w:rsidR="00143007" w:rsidRPr="002B1A08" w:rsidRDefault="00143007" w:rsidP="00143007">
      <w:pPr>
        <w:autoSpaceDE w:val="0"/>
        <w:autoSpaceDN w:val="0"/>
        <w:adjustRightInd w:val="0"/>
        <w:spacing w:after="0"/>
        <w:ind w:firstLine="709"/>
        <w:jc w:val="both"/>
        <w:rPr>
          <w:rFonts w:ascii="Century" w:hAnsi="Century" w:cs="Calibri"/>
          <w:bCs/>
          <w:color w:val="000000" w:themeColor="text1"/>
          <w:sz w:val="25"/>
          <w:szCs w:val="25"/>
          <w:lang w:val="uk-UA"/>
        </w:rPr>
      </w:pPr>
      <w:r w:rsidRPr="002B1A08">
        <w:rPr>
          <w:rFonts w:ascii="Century" w:hAnsi="Century" w:cs="Calibri"/>
          <w:bCs/>
          <w:color w:val="000000" w:themeColor="text1"/>
          <w:sz w:val="25"/>
          <w:szCs w:val="25"/>
          <w:lang w:val="uk-UA"/>
        </w:rPr>
        <w:t>Зразок СКК висушується не менше п’яти днів у приміщенні:</w:t>
      </w:r>
    </w:p>
    <w:p w:rsidR="00143007" w:rsidRPr="002B1A08" w:rsidRDefault="00143007" w:rsidP="00143007">
      <w:pPr>
        <w:pStyle w:val="a3"/>
        <w:numPr>
          <w:ilvl w:val="0"/>
          <w:numId w:val="26"/>
        </w:numPr>
        <w:autoSpaceDE w:val="0"/>
        <w:autoSpaceDN w:val="0"/>
        <w:adjustRightInd w:val="0"/>
        <w:spacing w:after="0"/>
        <w:jc w:val="both"/>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де батареї та опалювальні прибори не знаходяться поруч із зразками;</w:t>
      </w:r>
    </w:p>
    <w:p w:rsidR="00143007" w:rsidRPr="002B1A08" w:rsidRDefault="00143007" w:rsidP="00143007">
      <w:pPr>
        <w:pStyle w:val="a3"/>
        <w:numPr>
          <w:ilvl w:val="0"/>
          <w:numId w:val="26"/>
        </w:numPr>
        <w:autoSpaceDE w:val="0"/>
        <w:autoSpaceDN w:val="0"/>
        <w:adjustRightInd w:val="0"/>
        <w:spacing w:after="0"/>
        <w:jc w:val="both"/>
        <w:rPr>
          <w:rFonts w:ascii="Century" w:hAnsi="Century" w:cs="Calibri"/>
          <w:color w:val="000000" w:themeColor="text1"/>
          <w:sz w:val="25"/>
          <w:szCs w:val="25"/>
          <w:lang w:val="uk-UA"/>
        </w:rPr>
      </w:pPr>
      <w:r w:rsidRPr="002B1A08">
        <w:rPr>
          <w:rFonts w:ascii="Century" w:hAnsi="Century" w:cs="Calibri"/>
          <w:bCs/>
          <w:color w:val="000000" w:themeColor="text1"/>
          <w:sz w:val="25"/>
          <w:szCs w:val="25"/>
          <w:lang w:val="uk-UA"/>
        </w:rPr>
        <w:t xml:space="preserve">де на нього не потрапляють прямі сонячні </w:t>
      </w:r>
      <w:r w:rsidR="0081454E" w:rsidRPr="002B1A08">
        <w:rPr>
          <w:rFonts w:ascii="Century" w:hAnsi="Century" w:cs="Calibri"/>
          <w:bCs/>
          <w:color w:val="000000" w:themeColor="text1"/>
          <w:sz w:val="25"/>
          <w:szCs w:val="25"/>
          <w:lang w:val="uk-UA"/>
        </w:rPr>
        <w:t>промені</w:t>
      </w:r>
      <w:r w:rsidR="0081454E" w:rsidRPr="002B1A08">
        <w:rPr>
          <w:rFonts w:ascii="Century" w:hAnsi="Century" w:cs="Calibri"/>
          <w:bCs/>
          <w:color w:val="000000" w:themeColor="text1"/>
          <w:sz w:val="25"/>
          <w:szCs w:val="25"/>
        </w:rPr>
        <w:t>.</w:t>
      </w:r>
    </w:p>
    <w:p w:rsidR="00143007" w:rsidRPr="002B1A08" w:rsidRDefault="00143007" w:rsidP="00143007">
      <w:pPr>
        <w:autoSpaceDE w:val="0"/>
        <w:autoSpaceDN w:val="0"/>
        <w:adjustRightInd w:val="0"/>
        <w:spacing w:after="0"/>
        <w:ind w:firstLine="360"/>
        <w:jc w:val="both"/>
        <w:rPr>
          <w:rFonts w:ascii="Century" w:hAnsi="Century" w:cs="Calibri"/>
          <w:color w:val="000000" w:themeColor="text1"/>
          <w:sz w:val="25"/>
          <w:szCs w:val="25"/>
          <w:lang w:val="uk-UA"/>
        </w:rPr>
      </w:pPr>
      <w:r w:rsidRPr="002B1A08">
        <w:rPr>
          <w:rFonts w:ascii="Century" w:hAnsi="Century" w:cs="Calibri"/>
          <w:bCs/>
          <w:color w:val="000000" w:themeColor="text1"/>
          <w:sz w:val="25"/>
          <w:szCs w:val="25"/>
          <w:lang w:val="uk-UA"/>
        </w:rPr>
        <w:t xml:space="preserve">Не пізніше, ніж через 10 днів від дня відбору першого зразка із партії, що надсилається до </w:t>
      </w:r>
      <w:proofErr w:type="spellStart"/>
      <w:r w:rsidRPr="002B1A08">
        <w:rPr>
          <w:rFonts w:ascii="Century" w:hAnsi="Century" w:cs="Calibri"/>
          <w:bCs/>
          <w:color w:val="000000" w:themeColor="text1"/>
          <w:sz w:val="25"/>
          <w:szCs w:val="25"/>
          <w:lang w:val="uk-UA"/>
        </w:rPr>
        <w:t>референс-лабораторії</w:t>
      </w:r>
      <w:proofErr w:type="spellEnd"/>
      <w:r w:rsidRPr="002B1A08">
        <w:rPr>
          <w:rFonts w:ascii="Century" w:hAnsi="Century" w:cs="Calibri"/>
          <w:bCs/>
          <w:color w:val="000000" w:themeColor="text1"/>
          <w:sz w:val="25"/>
          <w:szCs w:val="25"/>
          <w:lang w:val="uk-UA"/>
        </w:rPr>
        <w:t>, та не раніше ніж через 5 днів після відбору останнього зразка СКК - зразки відправляються регіональним організатором (організатор соціологічного компоненту) кур’єрською службою (</w:t>
      </w:r>
      <w:r w:rsidRPr="002B1A08">
        <w:rPr>
          <w:rFonts w:ascii="Century" w:hAnsi="Century" w:cs="Calibri"/>
          <w:color w:val="000000" w:themeColor="text1"/>
          <w:sz w:val="25"/>
          <w:szCs w:val="25"/>
          <w:lang w:val="uk-UA"/>
        </w:rPr>
        <w:t>Експрес-поштою або Новою поштою</w:t>
      </w:r>
      <w:r w:rsidRPr="002B1A08">
        <w:rPr>
          <w:rFonts w:ascii="Century" w:hAnsi="Century" w:cs="Calibri"/>
          <w:bCs/>
          <w:color w:val="000000" w:themeColor="text1"/>
          <w:sz w:val="25"/>
          <w:szCs w:val="25"/>
          <w:lang w:val="uk-UA"/>
        </w:rPr>
        <w:t>) до м. Києва (</w:t>
      </w:r>
      <w:proofErr w:type="spellStart"/>
      <w:r w:rsidRPr="002B1A08">
        <w:rPr>
          <w:rFonts w:ascii="Century" w:hAnsi="Century" w:cs="Calibri"/>
          <w:color w:val="000000" w:themeColor="text1"/>
          <w:sz w:val="25"/>
          <w:szCs w:val="25"/>
          <w:lang w:val="uk-UA"/>
        </w:rPr>
        <w:t>референс-лабороторія</w:t>
      </w:r>
      <w:proofErr w:type="spellEnd"/>
      <w:r w:rsidRPr="002B1A08">
        <w:rPr>
          <w:rFonts w:ascii="Century" w:hAnsi="Century" w:cs="Calibri"/>
          <w:color w:val="000000" w:themeColor="text1"/>
          <w:sz w:val="25"/>
          <w:szCs w:val="25"/>
          <w:lang w:val="uk-UA"/>
        </w:rPr>
        <w:t>, м. Київ, вул. Амосова 5</w:t>
      </w:r>
      <w:r w:rsidRPr="002B1A08">
        <w:rPr>
          <w:rFonts w:ascii="Century" w:hAnsi="Century" w:cs="Calibri"/>
          <w:bCs/>
          <w:color w:val="000000" w:themeColor="text1"/>
          <w:sz w:val="25"/>
          <w:szCs w:val="25"/>
          <w:lang w:val="uk-UA"/>
        </w:rPr>
        <w:t xml:space="preserve">). </w:t>
      </w:r>
    </w:p>
    <w:p w:rsidR="00143007" w:rsidRPr="002B1A08" w:rsidRDefault="00143007" w:rsidP="00143007">
      <w:pPr>
        <w:autoSpaceDE w:val="0"/>
        <w:autoSpaceDN w:val="0"/>
        <w:adjustRightInd w:val="0"/>
        <w:spacing w:after="0"/>
        <w:ind w:firstLine="709"/>
        <w:jc w:val="both"/>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Медичні працівники лабораторії в м. Києві перевіряють якість забору крові методом СКК, та повідомляють про зразки, які прийняті або неприйняті до аналізу ГО «Український інститут соціальних досліджень імені О. Яременка», який у свою чергу інформує про це регіони. Зразки СКК, які неприйняті до аналізу – не оплачуються.</w:t>
      </w:r>
    </w:p>
    <w:p w:rsidR="00143007" w:rsidRPr="002B1A08" w:rsidRDefault="00B53417" w:rsidP="00143007">
      <w:pPr>
        <w:autoSpaceDE w:val="0"/>
        <w:autoSpaceDN w:val="0"/>
        <w:adjustRightInd w:val="0"/>
        <w:jc w:val="right"/>
        <w:rPr>
          <w:rFonts w:ascii="Century" w:hAnsi="Century" w:cs="Calibri"/>
          <w:i/>
          <w:color w:val="000000" w:themeColor="text1"/>
          <w:sz w:val="26"/>
          <w:szCs w:val="26"/>
          <w:lang w:val="uk-UA"/>
        </w:rPr>
      </w:pPr>
      <w:r w:rsidRPr="002B1A08">
        <w:rPr>
          <w:rFonts w:ascii="Century" w:hAnsi="Century" w:cs="Calibri"/>
          <w:i/>
          <w:color w:val="000000" w:themeColor="text1"/>
          <w:sz w:val="26"/>
          <w:szCs w:val="26"/>
          <w:lang w:val="uk-UA"/>
        </w:rPr>
        <w:t>Таблиця 6</w:t>
      </w:r>
    </w:p>
    <w:p w:rsidR="00143007" w:rsidRPr="002B1A08" w:rsidRDefault="00143007" w:rsidP="00143007">
      <w:pPr>
        <w:jc w:val="center"/>
        <w:rPr>
          <w:rFonts w:ascii="Century" w:hAnsi="Century" w:cs="Arial"/>
          <w:b/>
          <w:color w:val="000000" w:themeColor="text1"/>
          <w:sz w:val="26"/>
          <w:szCs w:val="26"/>
          <w:lang w:val="uk-UA"/>
        </w:rPr>
      </w:pPr>
      <w:r w:rsidRPr="002B1A08">
        <w:rPr>
          <w:rFonts w:ascii="Century" w:hAnsi="Century" w:cs="Arial"/>
          <w:b/>
          <w:color w:val="000000" w:themeColor="text1"/>
          <w:sz w:val="26"/>
          <w:szCs w:val="26"/>
          <w:lang w:val="uk-UA"/>
        </w:rPr>
        <w:t>Рекомендована форма робочого журналу щодо проведення ДКТ</w:t>
      </w:r>
    </w:p>
    <w:tbl>
      <w:tblPr>
        <w:tblW w:w="109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6"/>
        <w:gridCol w:w="741"/>
        <w:gridCol w:w="850"/>
        <w:gridCol w:w="993"/>
        <w:gridCol w:w="567"/>
        <w:gridCol w:w="141"/>
        <w:gridCol w:w="567"/>
        <w:gridCol w:w="709"/>
        <w:gridCol w:w="992"/>
        <w:gridCol w:w="679"/>
        <w:gridCol w:w="596"/>
        <w:gridCol w:w="746"/>
        <w:gridCol w:w="531"/>
        <w:gridCol w:w="850"/>
        <w:gridCol w:w="567"/>
        <w:gridCol w:w="850"/>
      </w:tblGrid>
      <w:tr w:rsidR="002B1A08" w:rsidRPr="002B1A08" w:rsidTr="00BC7DEF">
        <w:tc>
          <w:tcPr>
            <w:tcW w:w="536" w:type="dxa"/>
            <w:vMerge w:val="restart"/>
            <w:shd w:val="clear" w:color="auto" w:fill="F2DBDB"/>
            <w:vAlign w:val="center"/>
          </w:tcPr>
          <w:p w:rsidR="00143007" w:rsidRPr="002B1A08" w:rsidRDefault="00143007" w:rsidP="00EF6385">
            <w:pPr>
              <w:tabs>
                <w:tab w:val="left" w:pos="2340"/>
              </w:tabs>
              <w:spacing w:after="0" w:line="240" w:lineRule="auto"/>
              <w:jc w:val="center"/>
              <w:rPr>
                <w:rFonts w:ascii="Century" w:hAnsi="Century" w:cs="Arial"/>
                <w:b/>
                <w:color w:val="000000" w:themeColor="text1"/>
                <w:sz w:val="18"/>
                <w:szCs w:val="18"/>
                <w:lang w:val="uk-UA"/>
              </w:rPr>
            </w:pPr>
            <w:r w:rsidRPr="002B1A08">
              <w:rPr>
                <w:rFonts w:ascii="Century" w:hAnsi="Century" w:cs="Arial"/>
                <w:b/>
                <w:color w:val="000000" w:themeColor="text1"/>
                <w:sz w:val="18"/>
                <w:szCs w:val="18"/>
                <w:lang w:val="uk-UA"/>
              </w:rPr>
              <w:t>№</w:t>
            </w:r>
          </w:p>
          <w:p w:rsidR="00143007" w:rsidRPr="002B1A08" w:rsidRDefault="00143007" w:rsidP="00EF6385">
            <w:pPr>
              <w:tabs>
                <w:tab w:val="left" w:pos="2340"/>
              </w:tabs>
              <w:spacing w:after="0" w:line="240" w:lineRule="auto"/>
              <w:jc w:val="center"/>
              <w:rPr>
                <w:rFonts w:ascii="Century" w:hAnsi="Century" w:cs="Arial"/>
                <w:b/>
                <w:color w:val="000000" w:themeColor="text1"/>
                <w:sz w:val="18"/>
                <w:szCs w:val="18"/>
                <w:lang w:val="uk-UA"/>
              </w:rPr>
            </w:pPr>
            <w:r w:rsidRPr="002B1A08">
              <w:rPr>
                <w:rFonts w:ascii="Century" w:hAnsi="Century" w:cs="Arial"/>
                <w:b/>
                <w:color w:val="000000" w:themeColor="text1"/>
                <w:sz w:val="18"/>
                <w:szCs w:val="18"/>
                <w:lang w:val="uk-UA"/>
              </w:rPr>
              <w:t>з/п</w:t>
            </w:r>
          </w:p>
        </w:tc>
        <w:tc>
          <w:tcPr>
            <w:tcW w:w="741" w:type="dxa"/>
            <w:vMerge w:val="restart"/>
            <w:shd w:val="clear" w:color="auto" w:fill="F2DBDB"/>
            <w:vAlign w:val="center"/>
          </w:tcPr>
          <w:p w:rsidR="00143007" w:rsidRPr="002B1A08" w:rsidRDefault="00143007" w:rsidP="00EF6385">
            <w:pPr>
              <w:tabs>
                <w:tab w:val="left" w:pos="2340"/>
              </w:tabs>
              <w:spacing w:after="0" w:line="240" w:lineRule="auto"/>
              <w:jc w:val="center"/>
              <w:rPr>
                <w:rFonts w:ascii="Century" w:hAnsi="Century" w:cs="Arial"/>
                <w:b/>
                <w:color w:val="000000" w:themeColor="text1"/>
                <w:sz w:val="18"/>
                <w:szCs w:val="18"/>
                <w:lang w:val="uk-UA"/>
              </w:rPr>
            </w:pPr>
            <w:r w:rsidRPr="002B1A08">
              <w:rPr>
                <w:rFonts w:ascii="Century" w:hAnsi="Century" w:cs="Arial"/>
                <w:b/>
                <w:color w:val="000000" w:themeColor="text1"/>
                <w:sz w:val="18"/>
                <w:szCs w:val="18"/>
                <w:lang w:val="uk-UA"/>
              </w:rPr>
              <w:t>Дата тесту</w:t>
            </w:r>
          </w:p>
        </w:tc>
        <w:tc>
          <w:tcPr>
            <w:tcW w:w="850" w:type="dxa"/>
            <w:vMerge w:val="restart"/>
            <w:shd w:val="clear" w:color="auto" w:fill="F2DBDB"/>
            <w:vAlign w:val="center"/>
          </w:tcPr>
          <w:p w:rsidR="00143007" w:rsidRPr="002B1A08" w:rsidRDefault="00143007" w:rsidP="00EF6385">
            <w:pPr>
              <w:tabs>
                <w:tab w:val="left" w:pos="2340"/>
              </w:tabs>
              <w:spacing w:after="0" w:line="240" w:lineRule="auto"/>
              <w:jc w:val="center"/>
              <w:rPr>
                <w:rFonts w:ascii="Century" w:hAnsi="Century" w:cs="Arial"/>
                <w:b/>
                <w:color w:val="000000" w:themeColor="text1"/>
                <w:sz w:val="16"/>
                <w:szCs w:val="16"/>
                <w:lang w:val="uk-UA"/>
              </w:rPr>
            </w:pPr>
            <w:r w:rsidRPr="002B1A08">
              <w:rPr>
                <w:rFonts w:ascii="Century" w:hAnsi="Century" w:cs="Arial"/>
                <w:b/>
                <w:color w:val="000000" w:themeColor="text1"/>
                <w:sz w:val="16"/>
                <w:szCs w:val="16"/>
                <w:lang w:val="uk-UA"/>
              </w:rPr>
              <w:t xml:space="preserve">ID </w:t>
            </w:r>
            <w:proofErr w:type="spellStart"/>
            <w:r w:rsidRPr="002B1A08">
              <w:rPr>
                <w:rFonts w:ascii="Century" w:hAnsi="Century" w:cs="Arial"/>
                <w:b/>
                <w:color w:val="000000" w:themeColor="text1"/>
                <w:sz w:val="16"/>
                <w:szCs w:val="16"/>
                <w:lang w:val="uk-UA"/>
              </w:rPr>
              <w:t>респон-дента</w:t>
            </w:r>
            <w:proofErr w:type="spellEnd"/>
          </w:p>
        </w:tc>
        <w:tc>
          <w:tcPr>
            <w:tcW w:w="993" w:type="dxa"/>
            <w:vMerge w:val="restart"/>
            <w:shd w:val="clear" w:color="auto" w:fill="F2DBDB"/>
            <w:vAlign w:val="center"/>
          </w:tcPr>
          <w:p w:rsidR="00143007" w:rsidRPr="002B1A08" w:rsidRDefault="00143007" w:rsidP="00EF6385">
            <w:pPr>
              <w:tabs>
                <w:tab w:val="left" w:pos="2340"/>
              </w:tabs>
              <w:spacing w:after="0" w:line="240" w:lineRule="auto"/>
              <w:jc w:val="center"/>
              <w:rPr>
                <w:rFonts w:ascii="Century" w:hAnsi="Century" w:cs="Arial"/>
                <w:b/>
                <w:color w:val="000000" w:themeColor="text1"/>
                <w:sz w:val="18"/>
                <w:szCs w:val="18"/>
                <w:lang w:val="uk-UA"/>
              </w:rPr>
            </w:pPr>
            <w:r w:rsidRPr="002B1A08">
              <w:rPr>
                <w:rFonts w:ascii="Century" w:hAnsi="Century" w:cs="Arial"/>
                <w:b/>
                <w:color w:val="000000" w:themeColor="text1"/>
                <w:sz w:val="18"/>
                <w:szCs w:val="18"/>
                <w:lang w:val="uk-UA"/>
              </w:rPr>
              <w:t>t повітря (˚С)</w:t>
            </w:r>
          </w:p>
        </w:tc>
        <w:tc>
          <w:tcPr>
            <w:tcW w:w="1275" w:type="dxa"/>
            <w:gridSpan w:val="3"/>
            <w:shd w:val="clear" w:color="auto" w:fill="F2DBDB"/>
            <w:vAlign w:val="center"/>
          </w:tcPr>
          <w:p w:rsidR="00143007" w:rsidRPr="002B1A08" w:rsidRDefault="00143007" w:rsidP="00EF6385">
            <w:pPr>
              <w:tabs>
                <w:tab w:val="left" w:pos="2340"/>
              </w:tabs>
              <w:spacing w:after="0" w:line="240" w:lineRule="auto"/>
              <w:jc w:val="center"/>
              <w:rPr>
                <w:rFonts w:ascii="Century" w:hAnsi="Century" w:cs="Arial"/>
                <w:b/>
                <w:color w:val="000000" w:themeColor="text1"/>
                <w:sz w:val="18"/>
                <w:szCs w:val="18"/>
                <w:lang w:val="uk-UA"/>
              </w:rPr>
            </w:pPr>
            <w:r w:rsidRPr="002B1A08">
              <w:rPr>
                <w:rFonts w:ascii="Century" w:hAnsi="Century" w:cs="Arial"/>
                <w:b/>
                <w:color w:val="000000" w:themeColor="text1"/>
                <w:sz w:val="18"/>
                <w:szCs w:val="18"/>
                <w:lang w:val="uk-UA"/>
              </w:rPr>
              <w:t>Результат</w:t>
            </w:r>
          </w:p>
          <w:p w:rsidR="00143007" w:rsidRPr="002B1A08" w:rsidRDefault="00143007" w:rsidP="00EF6385">
            <w:pPr>
              <w:tabs>
                <w:tab w:val="left" w:pos="2340"/>
              </w:tabs>
              <w:spacing w:after="0" w:line="240" w:lineRule="auto"/>
              <w:jc w:val="center"/>
              <w:rPr>
                <w:rFonts w:ascii="Century" w:hAnsi="Century" w:cs="Arial"/>
                <w:b/>
                <w:color w:val="000000" w:themeColor="text1"/>
                <w:sz w:val="18"/>
                <w:szCs w:val="18"/>
                <w:lang w:val="uk-UA"/>
              </w:rPr>
            </w:pPr>
            <w:r w:rsidRPr="002B1A08">
              <w:rPr>
                <w:rFonts w:ascii="Century" w:hAnsi="Century" w:cs="Arial"/>
                <w:b/>
                <w:color w:val="000000" w:themeColor="text1"/>
                <w:sz w:val="18"/>
                <w:szCs w:val="18"/>
                <w:lang w:val="uk-UA"/>
              </w:rPr>
              <w:t>тестування на</w:t>
            </w:r>
          </w:p>
        </w:tc>
        <w:tc>
          <w:tcPr>
            <w:tcW w:w="1701" w:type="dxa"/>
            <w:gridSpan w:val="2"/>
            <w:vMerge w:val="restart"/>
            <w:shd w:val="clear" w:color="auto" w:fill="F2DBDB"/>
            <w:vAlign w:val="center"/>
          </w:tcPr>
          <w:p w:rsidR="00143007" w:rsidRPr="002B1A08" w:rsidRDefault="00143007" w:rsidP="00EF6385">
            <w:pPr>
              <w:tabs>
                <w:tab w:val="left" w:pos="2340"/>
              </w:tabs>
              <w:spacing w:after="0" w:line="240" w:lineRule="auto"/>
              <w:jc w:val="center"/>
              <w:rPr>
                <w:rFonts w:ascii="Century" w:hAnsi="Century" w:cs="Arial"/>
                <w:b/>
                <w:color w:val="000000" w:themeColor="text1"/>
                <w:sz w:val="18"/>
                <w:szCs w:val="18"/>
                <w:lang w:val="uk-UA"/>
              </w:rPr>
            </w:pPr>
            <w:r w:rsidRPr="002B1A08">
              <w:rPr>
                <w:rFonts w:ascii="Century" w:hAnsi="Century" w:cs="Arial"/>
                <w:b/>
                <w:color w:val="000000" w:themeColor="text1"/>
                <w:sz w:val="18"/>
                <w:szCs w:val="18"/>
                <w:lang w:val="uk-UA"/>
              </w:rPr>
              <w:t>Чи проводився забір крові методом СКК (тільки для ВІЛ+)?</w:t>
            </w:r>
          </w:p>
        </w:tc>
        <w:tc>
          <w:tcPr>
            <w:tcW w:w="1275" w:type="dxa"/>
            <w:gridSpan w:val="2"/>
            <w:vMerge w:val="restart"/>
            <w:shd w:val="clear" w:color="auto" w:fill="F2DBDB"/>
            <w:vAlign w:val="center"/>
          </w:tcPr>
          <w:p w:rsidR="00143007" w:rsidRPr="002B1A08" w:rsidRDefault="00143007" w:rsidP="00EF6385">
            <w:pPr>
              <w:tabs>
                <w:tab w:val="left" w:pos="2340"/>
              </w:tabs>
              <w:spacing w:after="0" w:line="240" w:lineRule="auto"/>
              <w:ind w:left="-108" w:right="-108"/>
              <w:jc w:val="center"/>
              <w:rPr>
                <w:rFonts w:ascii="Century" w:hAnsi="Century" w:cs="Arial"/>
                <w:b/>
                <w:color w:val="000000" w:themeColor="text1"/>
                <w:sz w:val="18"/>
                <w:szCs w:val="18"/>
                <w:lang w:val="uk-UA"/>
              </w:rPr>
            </w:pPr>
            <w:r w:rsidRPr="002B1A08">
              <w:rPr>
                <w:rFonts w:ascii="Century" w:hAnsi="Century" w:cs="Arial"/>
                <w:b/>
                <w:color w:val="000000" w:themeColor="text1"/>
                <w:sz w:val="18"/>
                <w:szCs w:val="18"/>
                <w:lang w:val="uk-UA"/>
              </w:rPr>
              <w:t xml:space="preserve">Чи був відправлений зразок СКК до </w:t>
            </w:r>
            <w:proofErr w:type="spellStart"/>
            <w:r w:rsidRPr="002B1A08">
              <w:rPr>
                <w:rFonts w:ascii="Century" w:hAnsi="Century" w:cs="Arial"/>
                <w:b/>
                <w:color w:val="000000" w:themeColor="text1"/>
                <w:sz w:val="18"/>
                <w:szCs w:val="18"/>
                <w:lang w:val="uk-UA"/>
              </w:rPr>
              <w:t>референс-лабораторії</w:t>
            </w:r>
            <w:proofErr w:type="spellEnd"/>
            <w:r w:rsidRPr="002B1A08">
              <w:rPr>
                <w:rFonts w:ascii="Century" w:hAnsi="Century" w:cs="Arial"/>
                <w:b/>
                <w:color w:val="000000" w:themeColor="text1"/>
                <w:sz w:val="18"/>
                <w:szCs w:val="18"/>
                <w:lang w:val="uk-UA"/>
              </w:rPr>
              <w:t>?</w:t>
            </w:r>
          </w:p>
        </w:tc>
        <w:tc>
          <w:tcPr>
            <w:tcW w:w="1277" w:type="dxa"/>
            <w:gridSpan w:val="2"/>
            <w:vMerge w:val="restart"/>
            <w:shd w:val="clear" w:color="auto" w:fill="F2DBDB"/>
            <w:vAlign w:val="center"/>
          </w:tcPr>
          <w:p w:rsidR="00143007" w:rsidRPr="002B1A08" w:rsidRDefault="00143007" w:rsidP="00EF6385">
            <w:pPr>
              <w:tabs>
                <w:tab w:val="left" w:pos="2340"/>
              </w:tabs>
              <w:spacing w:after="0" w:line="240" w:lineRule="auto"/>
              <w:jc w:val="center"/>
              <w:rPr>
                <w:rFonts w:ascii="Century" w:hAnsi="Century" w:cs="Arial"/>
                <w:b/>
                <w:color w:val="000000" w:themeColor="text1"/>
                <w:sz w:val="18"/>
                <w:szCs w:val="18"/>
                <w:lang w:val="uk-UA"/>
              </w:rPr>
            </w:pPr>
            <w:r w:rsidRPr="002B1A08">
              <w:rPr>
                <w:rFonts w:ascii="Century" w:hAnsi="Century" w:cs="Arial"/>
                <w:b/>
                <w:color w:val="000000" w:themeColor="text1"/>
                <w:sz w:val="18"/>
                <w:szCs w:val="18"/>
                <w:lang w:val="uk-UA"/>
              </w:rPr>
              <w:t>Чи було проведено взяття СКК повторно?</w:t>
            </w:r>
          </w:p>
          <w:p w:rsidR="00143007" w:rsidRPr="002B1A08" w:rsidRDefault="00143007" w:rsidP="00EF6385">
            <w:pPr>
              <w:tabs>
                <w:tab w:val="left" w:pos="2340"/>
              </w:tabs>
              <w:spacing w:after="0" w:line="240" w:lineRule="auto"/>
              <w:jc w:val="center"/>
              <w:rPr>
                <w:rFonts w:ascii="Century" w:hAnsi="Century" w:cs="Arial"/>
                <w:b/>
                <w:color w:val="000000" w:themeColor="text1"/>
                <w:sz w:val="18"/>
                <w:szCs w:val="18"/>
                <w:lang w:val="uk-UA"/>
              </w:rPr>
            </w:pPr>
            <w:r w:rsidRPr="002B1A08">
              <w:rPr>
                <w:rFonts w:ascii="Century" w:hAnsi="Century" w:cs="Arial"/>
                <w:b/>
                <w:color w:val="000000" w:themeColor="text1"/>
                <w:sz w:val="18"/>
                <w:szCs w:val="18"/>
                <w:lang w:val="uk-UA"/>
              </w:rPr>
              <w:t xml:space="preserve">( у разі </w:t>
            </w:r>
            <w:proofErr w:type="spellStart"/>
            <w:r w:rsidRPr="002B1A08">
              <w:rPr>
                <w:rFonts w:ascii="Century" w:hAnsi="Century" w:cs="Arial"/>
                <w:b/>
                <w:color w:val="000000" w:themeColor="text1"/>
                <w:sz w:val="18"/>
                <w:szCs w:val="18"/>
                <w:lang w:val="uk-UA"/>
              </w:rPr>
              <w:t>відбраку</w:t>
            </w:r>
            <w:r w:rsidR="00BC7DEF" w:rsidRPr="002B1A08">
              <w:rPr>
                <w:rFonts w:ascii="Century" w:hAnsi="Century" w:cs="Arial"/>
                <w:b/>
                <w:color w:val="000000" w:themeColor="text1"/>
                <w:sz w:val="18"/>
                <w:szCs w:val="18"/>
                <w:lang w:val="uk-UA"/>
              </w:rPr>
              <w:t>-</w:t>
            </w:r>
            <w:r w:rsidRPr="002B1A08">
              <w:rPr>
                <w:rFonts w:ascii="Century" w:hAnsi="Century" w:cs="Arial"/>
                <w:b/>
                <w:color w:val="000000" w:themeColor="text1"/>
                <w:sz w:val="18"/>
                <w:szCs w:val="18"/>
                <w:lang w:val="uk-UA"/>
              </w:rPr>
              <w:t>вання</w:t>
            </w:r>
            <w:proofErr w:type="spellEnd"/>
            <w:r w:rsidRPr="002B1A08">
              <w:rPr>
                <w:rFonts w:ascii="Century" w:hAnsi="Century" w:cs="Arial"/>
                <w:b/>
                <w:color w:val="000000" w:themeColor="text1"/>
                <w:sz w:val="18"/>
                <w:szCs w:val="18"/>
                <w:lang w:val="uk-UA"/>
              </w:rPr>
              <w:t xml:space="preserve"> зразка)</w:t>
            </w:r>
          </w:p>
        </w:tc>
        <w:tc>
          <w:tcPr>
            <w:tcW w:w="2267" w:type="dxa"/>
            <w:gridSpan w:val="3"/>
            <w:vMerge w:val="restart"/>
            <w:shd w:val="clear" w:color="auto" w:fill="F2DBDB"/>
            <w:vAlign w:val="center"/>
          </w:tcPr>
          <w:p w:rsidR="00143007" w:rsidRPr="002B1A08" w:rsidRDefault="00143007" w:rsidP="00EF6385">
            <w:pPr>
              <w:tabs>
                <w:tab w:val="left" w:pos="2340"/>
              </w:tabs>
              <w:spacing w:after="0" w:line="240" w:lineRule="auto"/>
              <w:jc w:val="center"/>
              <w:rPr>
                <w:rFonts w:ascii="Century" w:hAnsi="Century" w:cs="Arial"/>
                <w:b/>
                <w:color w:val="000000" w:themeColor="text1"/>
                <w:sz w:val="18"/>
                <w:szCs w:val="18"/>
                <w:lang w:val="uk-UA"/>
              </w:rPr>
            </w:pPr>
            <w:r w:rsidRPr="002B1A08">
              <w:rPr>
                <w:rFonts w:ascii="Century" w:hAnsi="Century" w:cs="Arial"/>
                <w:b/>
                <w:color w:val="000000" w:themeColor="text1"/>
                <w:sz w:val="18"/>
                <w:szCs w:val="18"/>
                <w:lang w:val="uk-UA"/>
              </w:rPr>
              <w:t>ПІБ та підпис особи, яка проводила …</w:t>
            </w:r>
          </w:p>
        </w:tc>
      </w:tr>
      <w:tr w:rsidR="002B1A08" w:rsidRPr="002B1A08" w:rsidTr="00BC7DEF">
        <w:trPr>
          <w:trHeight w:val="696"/>
        </w:trPr>
        <w:tc>
          <w:tcPr>
            <w:tcW w:w="536" w:type="dxa"/>
            <w:vMerge/>
            <w:shd w:val="clear" w:color="auto" w:fill="F2DBDB"/>
            <w:vAlign w:val="center"/>
          </w:tcPr>
          <w:p w:rsidR="00143007" w:rsidRPr="002B1A08" w:rsidRDefault="00143007" w:rsidP="00EF6385">
            <w:pPr>
              <w:tabs>
                <w:tab w:val="left" w:pos="2340"/>
              </w:tabs>
              <w:spacing w:after="0" w:line="240" w:lineRule="auto"/>
              <w:jc w:val="center"/>
              <w:rPr>
                <w:rFonts w:ascii="Century" w:hAnsi="Century" w:cs="Arial"/>
                <w:b/>
                <w:color w:val="000000" w:themeColor="text1"/>
                <w:sz w:val="18"/>
                <w:szCs w:val="18"/>
                <w:lang w:val="uk-UA"/>
              </w:rPr>
            </w:pPr>
          </w:p>
        </w:tc>
        <w:tc>
          <w:tcPr>
            <w:tcW w:w="741" w:type="dxa"/>
            <w:vMerge/>
            <w:shd w:val="clear" w:color="auto" w:fill="F2DBDB"/>
            <w:vAlign w:val="center"/>
          </w:tcPr>
          <w:p w:rsidR="00143007" w:rsidRPr="002B1A08" w:rsidRDefault="00143007" w:rsidP="00EF6385">
            <w:pPr>
              <w:tabs>
                <w:tab w:val="left" w:pos="2340"/>
              </w:tabs>
              <w:spacing w:after="0" w:line="240" w:lineRule="auto"/>
              <w:jc w:val="center"/>
              <w:rPr>
                <w:rFonts w:ascii="Century" w:hAnsi="Century" w:cs="Arial"/>
                <w:b/>
                <w:color w:val="000000" w:themeColor="text1"/>
                <w:sz w:val="18"/>
                <w:szCs w:val="18"/>
                <w:lang w:val="uk-UA"/>
              </w:rPr>
            </w:pPr>
          </w:p>
        </w:tc>
        <w:tc>
          <w:tcPr>
            <w:tcW w:w="850" w:type="dxa"/>
            <w:vMerge/>
            <w:shd w:val="clear" w:color="auto" w:fill="F2DBDB"/>
            <w:vAlign w:val="center"/>
          </w:tcPr>
          <w:p w:rsidR="00143007" w:rsidRPr="002B1A08" w:rsidRDefault="00143007" w:rsidP="00EF6385">
            <w:pPr>
              <w:tabs>
                <w:tab w:val="left" w:pos="2340"/>
              </w:tabs>
              <w:spacing w:after="0" w:line="240" w:lineRule="auto"/>
              <w:jc w:val="center"/>
              <w:rPr>
                <w:rFonts w:ascii="Century" w:hAnsi="Century" w:cs="Arial"/>
                <w:b/>
                <w:color w:val="000000" w:themeColor="text1"/>
                <w:sz w:val="18"/>
                <w:szCs w:val="18"/>
                <w:lang w:val="uk-UA"/>
              </w:rPr>
            </w:pPr>
          </w:p>
        </w:tc>
        <w:tc>
          <w:tcPr>
            <w:tcW w:w="993" w:type="dxa"/>
            <w:vMerge/>
            <w:shd w:val="clear" w:color="auto" w:fill="F2DBDB"/>
            <w:vAlign w:val="center"/>
          </w:tcPr>
          <w:p w:rsidR="00143007" w:rsidRPr="002B1A08" w:rsidRDefault="00143007" w:rsidP="00EF6385">
            <w:pPr>
              <w:tabs>
                <w:tab w:val="left" w:pos="2340"/>
              </w:tabs>
              <w:spacing w:after="0" w:line="240" w:lineRule="auto"/>
              <w:jc w:val="center"/>
              <w:rPr>
                <w:rFonts w:ascii="Century" w:hAnsi="Century" w:cs="Arial"/>
                <w:b/>
                <w:color w:val="000000" w:themeColor="text1"/>
                <w:sz w:val="18"/>
                <w:szCs w:val="18"/>
                <w:lang w:val="uk-UA"/>
              </w:rPr>
            </w:pPr>
          </w:p>
        </w:tc>
        <w:tc>
          <w:tcPr>
            <w:tcW w:w="567" w:type="dxa"/>
            <w:vMerge w:val="restart"/>
            <w:shd w:val="clear" w:color="auto" w:fill="F2DBDB"/>
            <w:vAlign w:val="center"/>
          </w:tcPr>
          <w:p w:rsidR="00143007" w:rsidRPr="002B1A08" w:rsidRDefault="00143007" w:rsidP="00EF6385">
            <w:pPr>
              <w:tabs>
                <w:tab w:val="left" w:pos="2340"/>
              </w:tabs>
              <w:spacing w:after="0" w:line="240" w:lineRule="auto"/>
              <w:jc w:val="center"/>
              <w:rPr>
                <w:rFonts w:ascii="Century" w:hAnsi="Century" w:cs="Arial"/>
                <w:b/>
                <w:color w:val="000000" w:themeColor="text1"/>
                <w:sz w:val="18"/>
                <w:szCs w:val="18"/>
                <w:lang w:val="uk-UA"/>
              </w:rPr>
            </w:pPr>
            <w:r w:rsidRPr="002B1A08">
              <w:rPr>
                <w:rFonts w:ascii="Century" w:hAnsi="Century" w:cs="Arial"/>
                <w:b/>
                <w:color w:val="000000" w:themeColor="text1"/>
                <w:sz w:val="18"/>
                <w:szCs w:val="18"/>
                <w:lang w:val="uk-UA"/>
              </w:rPr>
              <w:t>ВІЛ</w:t>
            </w:r>
          </w:p>
        </w:tc>
        <w:tc>
          <w:tcPr>
            <w:tcW w:w="708" w:type="dxa"/>
            <w:gridSpan w:val="2"/>
            <w:vMerge w:val="restart"/>
            <w:shd w:val="clear" w:color="auto" w:fill="F2DBDB"/>
            <w:vAlign w:val="center"/>
          </w:tcPr>
          <w:p w:rsidR="00143007" w:rsidRPr="002B1A08" w:rsidRDefault="00143007" w:rsidP="00EF6385">
            <w:pPr>
              <w:tabs>
                <w:tab w:val="left" w:pos="2340"/>
              </w:tabs>
              <w:spacing w:after="0" w:line="240" w:lineRule="auto"/>
              <w:jc w:val="center"/>
              <w:rPr>
                <w:rFonts w:ascii="Century" w:hAnsi="Century" w:cs="Arial"/>
                <w:b/>
                <w:color w:val="000000" w:themeColor="text1"/>
                <w:sz w:val="18"/>
                <w:szCs w:val="18"/>
                <w:lang w:val="uk-UA"/>
              </w:rPr>
            </w:pPr>
            <w:proofErr w:type="spellStart"/>
            <w:r w:rsidRPr="002B1A08">
              <w:rPr>
                <w:rFonts w:ascii="Century" w:hAnsi="Century" w:cs="Arial"/>
                <w:b/>
                <w:color w:val="000000" w:themeColor="text1"/>
                <w:sz w:val="18"/>
                <w:szCs w:val="18"/>
                <w:lang w:val="uk-UA"/>
              </w:rPr>
              <w:t>Гепа</w:t>
            </w:r>
            <w:r w:rsidR="00BC7DEF" w:rsidRPr="002B1A08">
              <w:rPr>
                <w:rFonts w:ascii="Century" w:hAnsi="Century" w:cs="Arial"/>
                <w:b/>
                <w:color w:val="000000" w:themeColor="text1"/>
                <w:sz w:val="18"/>
                <w:szCs w:val="18"/>
                <w:lang w:val="uk-UA"/>
              </w:rPr>
              <w:t>-</w:t>
            </w:r>
            <w:r w:rsidRPr="002B1A08">
              <w:rPr>
                <w:rFonts w:ascii="Century" w:hAnsi="Century" w:cs="Arial"/>
                <w:b/>
                <w:color w:val="000000" w:themeColor="text1"/>
                <w:sz w:val="18"/>
                <w:szCs w:val="18"/>
                <w:lang w:val="uk-UA"/>
              </w:rPr>
              <w:t>тит</w:t>
            </w:r>
            <w:proofErr w:type="spellEnd"/>
            <w:r w:rsidRPr="002B1A08">
              <w:rPr>
                <w:rFonts w:ascii="Century" w:hAnsi="Century" w:cs="Arial"/>
                <w:b/>
                <w:color w:val="000000" w:themeColor="text1"/>
                <w:sz w:val="18"/>
                <w:szCs w:val="18"/>
                <w:lang w:val="uk-UA"/>
              </w:rPr>
              <w:t xml:space="preserve"> С</w:t>
            </w:r>
          </w:p>
        </w:tc>
        <w:tc>
          <w:tcPr>
            <w:tcW w:w="1701" w:type="dxa"/>
            <w:gridSpan w:val="2"/>
            <w:vMerge/>
            <w:shd w:val="clear" w:color="auto" w:fill="F2DBDB"/>
            <w:vAlign w:val="center"/>
          </w:tcPr>
          <w:p w:rsidR="00143007" w:rsidRPr="002B1A08" w:rsidRDefault="00143007" w:rsidP="00EF6385">
            <w:pPr>
              <w:tabs>
                <w:tab w:val="left" w:pos="2340"/>
              </w:tabs>
              <w:spacing w:after="0" w:line="240" w:lineRule="auto"/>
              <w:jc w:val="center"/>
              <w:rPr>
                <w:rFonts w:ascii="Century" w:hAnsi="Century" w:cs="Arial"/>
                <w:b/>
                <w:color w:val="000000" w:themeColor="text1"/>
                <w:sz w:val="18"/>
                <w:szCs w:val="18"/>
                <w:lang w:val="uk-UA"/>
              </w:rPr>
            </w:pPr>
          </w:p>
        </w:tc>
        <w:tc>
          <w:tcPr>
            <w:tcW w:w="1275" w:type="dxa"/>
            <w:gridSpan w:val="2"/>
            <w:vMerge/>
            <w:shd w:val="clear" w:color="auto" w:fill="F2DBDB"/>
            <w:vAlign w:val="center"/>
          </w:tcPr>
          <w:p w:rsidR="00143007" w:rsidRPr="002B1A08" w:rsidRDefault="00143007" w:rsidP="00EF6385">
            <w:pPr>
              <w:tabs>
                <w:tab w:val="left" w:pos="2340"/>
              </w:tabs>
              <w:spacing w:after="0" w:line="240" w:lineRule="auto"/>
              <w:jc w:val="center"/>
              <w:rPr>
                <w:rFonts w:ascii="Century" w:hAnsi="Century" w:cs="Arial"/>
                <w:b/>
                <w:color w:val="000000" w:themeColor="text1"/>
                <w:sz w:val="18"/>
                <w:szCs w:val="18"/>
                <w:lang w:val="uk-UA"/>
              </w:rPr>
            </w:pPr>
          </w:p>
        </w:tc>
        <w:tc>
          <w:tcPr>
            <w:tcW w:w="1277" w:type="dxa"/>
            <w:gridSpan w:val="2"/>
            <w:vMerge/>
            <w:shd w:val="clear" w:color="auto" w:fill="F2DBDB"/>
            <w:vAlign w:val="center"/>
          </w:tcPr>
          <w:p w:rsidR="00143007" w:rsidRPr="002B1A08" w:rsidRDefault="00143007" w:rsidP="00EF6385">
            <w:pPr>
              <w:tabs>
                <w:tab w:val="left" w:pos="2340"/>
              </w:tabs>
              <w:spacing w:after="0" w:line="240" w:lineRule="auto"/>
              <w:jc w:val="center"/>
              <w:rPr>
                <w:rFonts w:ascii="Century" w:hAnsi="Century" w:cs="Arial"/>
                <w:b/>
                <w:color w:val="000000" w:themeColor="text1"/>
                <w:sz w:val="18"/>
                <w:szCs w:val="18"/>
                <w:lang w:val="uk-UA"/>
              </w:rPr>
            </w:pPr>
          </w:p>
        </w:tc>
        <w:tc>
          <w:tcPr>
            <w:tcW w:w="2267" w:type="dxa"/>
            <w:gridSpan w:val="3"/>
            <w:vMerge/>
            <w:shd w:val="clear" w:color="auto" w:fill="F2DBDB"/>
            <w:vAlign w:val="center"/>
          </w:tcPr>
          <w:p w:rsidR="00143007" w:rsidRPr="002B1A08" w:rsidRDefault="00143007" w:rsidP="00EF6385">
            <w:pPr>
              <w:tabs>
                <w:tab w:val="left" w:pos="2340"/>
              </w:tabs>
              <w:spacing w:after="0" w:line="240" w:lineRule="auto"/>
              <w:jc w:val="center"/>
              <w:rPr>
                <w:rFonts w:ascii="Century" w:hAnsi="Century" w:cs="Arial"/>
                <w:b/>
                <w:color w:val="000000" w:themeColor="text1"/>
                <w:sz w:val="18"/>
                <w:szCs w:val="18"/>
                <w:lang w:val="uk-UA"/>
              </w:rPr>
            </w:pPr>
          </w:p>
        </w:tc>
      </w:tr>
      <w:tr w:rsidR="002B1A08" w:rsidRPr="002B1A08" w:rsidTr="00BC7DEF">
        <w:trPr>
          <w:trHeight w:val="453"/>
        </w:trPr>
        <w:tc>
          <w:tcPr>
            <w:tcW w:w="536" w:type="dxa"/>
            <w:vMerge/>
            <w:shd w:val="clear" w:color="auto" w:fill="F2DBDB"/>
            <w:vAlign w:val="center"/>
          </w:tcPr>
          <w:p w:rsidR="00143007" w:rsidRPr="002B1A08" w:rsidRDefault="00143007" w:rsidP="00EF6385">
            <w:pPr>
              <w:tabs>
                <w:tab w:val="left" w:pos="2340"/>
              </w:tabs>
              <w:spacing w:after="0" w:line="240" w:lineRule="auto"/>
              <w:jc w:val="center"/>
              <w:rPr>
                <w:rFonts w:ascii="Century" w:hAnsi="Century" w:cs="Arial"/>
                <w:b/>
                <w:color w:val="000000" w:themeColor="text1"/>
                <w:sz w:val="18"/>
                <w:szCs w:val="18"/>
                <w:lang w:val="uk-UA"/>
              </w:rPr>
            </w:pPr>
          </w:p>
        </w:tc>
        <w:tc>
          <w:tcPr>
            <w:tcW w:w="741" w:type="dxa"/>
            <w:vMerge/>
            <w:shd w:val="clear" w:color="auto" w:fill="F2DBDB"/>
            <w:vAlign w:val="center"/>
          </w:tcPr>
          <w:p w:rsidR="00143007" w:rsidRPr="002B1A08" w:rsidRDefault="00143007" w:rsidP="00EF6385">
            <w:pPr>
              <w:tabs>
                <w:tab w:val="left" w:pos="2340"/>
              </w:tabs>
              <w:spacing w:after="0" w:line="240" w:lineRule="auto"/>
              <w:jc w:val="center"/>
              <w:rPr>
                <w:rFonts w:ascii="Century" w:hAnsi="Century" w:cs="Arial"/>
                <w:b/>
                <w:color w:val="000000" w:themeColor="text1"/>
                <w:sz w:val="18"/>
                <w:szCs w:val="18"/>
                <w:lang w:val="uk-UA"/>
              </w:rPr>
            </w:pPr>
          </w:p>
        </w:tc>
        <w:tc>
          <w:tcPr>
            <w:tcW w:w="850" w:type="dxa"/>
            <w:vMerge/>
            <w:shd w:val="clear" w:color="auto" w:fill="F2DBDB"/>
            <w:vAlign w:val="center"/>
          </w:tcPr>
          <w:p w:rsidR="00143007" w:rsidRPr="002B1A08" w:rsidRDefault="00143007" w:rsidP="00EF6385">
            <w:pPr>
              <w:tabs>
                <w:tab w:val="left" w:pos="2340"/>
              </w:tabs>
              <w:spacing w:after="0" w:line="240" w:lineRule="auto"/>
              <w:jc w:val="center"/>
              <w:rPr>
                <w:rFonts w:ascii="Century" w:hAnsi="Century" w:cs="Arial"/>
                <w:b/>
                <w:color w:val="000000" w:themeColor="text1"/>
                <w:sz w:val="18"/>
                <w:szCs w:val="18"/>
                <w:lang w:val="uk-UA"/>
              </w:rPr>
            </w:pPr>
          </w:p>
        </w:tc>
        <w:tc>
          <w:tcPr>
            <w:tcW w:w="993" w:type="dxa"/>
            <w:vMerge/>
            <w:shd w:val="clear" w:color="auto" w:fill="F2DBDB"/>
            <w:vAlign w:val="center"/>
          </w:tcPr>
          <w:p w:rsidR="00143007" w:rsidRPr="002B1A08" w:rsidRDefault="00143007" w:rsidP="00EF6385">
            <w:pPr>
              <w:tabs>
                <w:tab w:val="left" w:pos="2340"/>
              </w:tabs>
              <w:spacing w:after="0" w:line="240" w:lineRule="auto"/>
              <w:jc w:val="center"/>
              <w:rPr>
                <w:rFonts w:ascii="Century" w:hAnsi="Century" w:cs="Arial"/>
                <w:b/>
                <w:color w:val="000000" w:themeColor="text1"/>
                <w:sz w:val="18"/>
                <w:szCs w:val="18"/>
                <w:lang w:val="uk-UA"/>
              </w:rPr>
            </w:pPr>
          </w:p>
        </w:tc>
        <w:tc>
          <w:tcPr>
            <w:tcW w:w="567" w:type="dxa"/>
            <w:vMerge/>
            <w:shd w:val="clear" w:color="auto" w:fill="F2DBDB"/>
            <w:vAlign w:val="center"/>
          </w:tcPr>
          <w:p w:rsidR="00143007" w:rsidRPr="002B1A08" w:rsidRDefault="00143007" w:rsidP="00EF6385">
            <w:pPr>
              <w:tabs>
                <w:tab w:val="left" w:pos="2340"/>
              </w:tabs>
              <w:spacing w:after="0" w:line="240" w:lineRule="auto"/>
              <w:jc w:val="center"/>
              <w:rPr>
                <w:rFonts w:ascii="Century" w:hAnsi="Century" w:cs="Arial"/>
                <w:b/>
                <w:color w:val="000000" w:themeColor="text1"/>
                <w:sz w:val="18"/>
                <w:szCs w:val="18"/>
                <w:lang w:val="uk-UA"/>
              </w:rPr>
            </w:pPr>
          </w:p>
        </w:tc>
        <w:tc>
          <w:tcPr>
            <w:tcW w:w="708" w:type="dxa"/>
            <w:gridSpan w:val="2"/>
            <w:vMerge/>
            <w:shd w:val="clear" w:color="auto" w:fill="F2DBDB"/>
            <w:vAlign w:val="center"/>
          </w:tcPr>
          <w:p w:rsidR="00143007" w:rsidRPr="002B1A08" w:rsidRDefault="00143007" w:rsidP="00EF6385">
            <w:pPr>
              <w:tabs>
                <w:tab w:val="left" w:pos="2340"/>
              </w:tabs>
              <w:spacing w:after="0" w:line="240" w:lineRule="auto"/>
              <w:jc w:val="center"/>
              <w:rPr>
                <w:rFonts w:ascii="Century" w:hAnsi="Century" w:cs="Arial"/>
                <w:b/>
                <w:color w:val="000000" w:themeColor="text1"/>
                <w:sz w:val="18"/>
                <w:szCs w:val="18"/>
                <w:lang w:val="uk-UA"/>
              </w:rPr>
            </w:pPr>
          </w:p>
        </w:tc>
        <w:tc>
          <w:tcPr>
            <w:tcW w:w="709" w:type="dxa"/>
            <w:vMerge w:val="restart"/>
            <w:shd w:val="clear" w:color="auto" w:fill="F2DBDB"/>
            <w:vAlign w:val="center"/>
          </w:tcPr>
          <w:p w:rsidR="00143007" w:rsidRPr="002B1A08" w:rsidRDefault="00143007" w:rsidP="00EF6385">
            <w:pPr>
              <w:tabs>
                <w:tab w:val="left" w:pos="2340"/>
              </w:tabs>
              <w:spacing w:after="0" w:line="240" w:lineRule="auto"/>
              <w:jc w:val="center"/>
              <w:rPr>
                <w:rFonts w:ascii="Century" w:hAnsi="Century" w:cs="Arial"/>
                <w:b/>
                <w:color w:val="000000" w:themeColor="text1"/>
                <w:sz w:val="18"/>
                <w:szCs w:val="18"/>
                <w:lang w:val="uk-UA"/>
              </w:rPr>
            </w:pPr>
            <w:r w:rsidRPr="002B1A08">
              <w:rPr>
                <w:rFonts w:ascii="Century" w:hAnsi="Century" w:cs="Arial"/>
                <w:b/>
                <w:color w:val="000000" w:themeColor="text1"/>
                <w:sz w:val="18"/>
                <w:szCs w:val="18"/>
                <w:lang w:val="uk-UA"/>
              </w:rPr>
              <w:t>Так</w:t>
            </w:r>
          </w:p>
        </w:tc>
        <w:tc>
          <w:tcPr>
            <w:tcW w:w="992" w:type="dxa"/>
            <w:vMerge w:val="restart"/>
            <w:shd w:val="clear" w:color="auto" w:fill="F2DBDB"/>
            <w:vAlign w:val="center"/>
          </w:tcPr>
          <w:p w:rsidR="00143007" w:rsidRPr="002B1A08" w:rsidRDefault="00143007" w:rsidP="00EF6385">
            <w:pPr>
              <w:tabs>
                <w:tab w:val="left" w:pos="2340"/>
              </w:tabs>
              <w:spacing w:after="0" w:line="240" w:lineRule="auto"/>
              <w:jc w:val="center"/>
              <w:rPr>
                <w:rFonts w:ascii="Century" w:hAnsi="Century" w:cs="Arial"/>
                <w:b/>
                <w:color w:val="000000" w:themeColor="text1"/>
                <w:sz w:val="18"/>
                <w:szCs w:val="18"/>
                <w:lang w:val="uk-UA"/>
              </w:rPr>
            </w:pPr>
            <w:r w:rsidRPr="002B1A08">
              <w:rPr>
                <w:rFonts w:ascii="Century" w:hAnsi="Century" w:cs="Arial"/>
                <w:b/>
                <w:color w:val="000000" w:themeColor="text1"/>
                <w:sz w:val="18"/>
                <w:szCs w:val="18"/>
                <w:lang w:val="uk-UA"/>
              </w:rPr>
              <w:t>Ні</w:t>
            </w:r>
          </w:p>
        </w:tc>
        <w:tc>
          <w:tcPr>
            <w:tcW w:w="1275" w:type="dxa"/>
            <w:gridSpan w:val="2"/>
            <w:vMerge/>
            <w:shd w:val="clear" w:color="auto" w:fill="F2DBDB"/>
            <w:vAlign w:val="center"/>
          </w:tcPr>
          <w:p w:rsidR="00143007" w:rsidRPr="002B1A08" w:rsidRDefault="00143007" w:rsidP="00EF6385">
            <w:pPr>
              <w:tabs>
                <w:tab w:val="left" w:pos="2340"/>
              </w:tabs>
              <w:spacing w:after="0" w:line="240" w:lineRule="auto"/>
              <w:jc w:val="center"/>
              <w:rPr>
                <w:rFonts w:ascii="Century" w:hAnsi="Century" w:cs="Arial"/>
                <w:b/>
                <w:color w:val="000000" w:themeColor="text1"/>
                <w:sz w:val="18"/>
                <w:szCs w:val="18"/>
                <w:lang w:val="uk-UA"/>
              </w:rPr>
            </w:pPr>
          </w:p>
        </w:tc>
        <w:tc>
          <w:tcPr>
            <w:tcW w:w="1277" w:type="dxa"/>
            <w:gridSpan w:val="2"/>
            <w:vMerge/>
            <w:shd w:val="clear" w:color="auto" w:fill="F2DBDB"/>
            <w:vAlign w:val="center"/>
          </w:tcPr>
          <w:p w:rsidR="00143007" w:rsidRPr="002B1A08" w:rsidRDefault="00143007" w:rsidP="00EF6385">
            <w:pPr>
              <w:tabs>
                <w:tab w:val="left" w:pos="2340"/>
              </w:tabs>
              <w:spacing w:after="0" w:line="240" w:lineRule="auto"/>
              <w:jc w:val="center"/>
              <w:rPr>
                <w:rFonts w:ascii="Century" w:hAnsi="Century" w:cs="Arial"/>
                <w:b/>
                <w:color w:val="000000" w:themeColor="text1"/>
                <w:sz w:val="18"/>
                <w:szCs w:val="18"/>
                <w:lang w:val="uk-UA"/>
              </w:rPr>
            </w:pPr>
          </w:p>
        </w:tc>
        <w:tc>
          <w:tcPr>
            <w:tcW w:w="850" w:type="dxa"/>
            <w:vMerge w:val="restart"/>
            <w:shd w:val="clear" w:color="auto" w:fill="F2DBDB"/>
            <w:vAlign w:val="center"/>
          </w:tcPr>
          <w:p w:rsidR="00143007" w:rsidRPr="002B1A08" w:rsidRDefault="00BC7DEF" w:rsidP="00EF6385">
            <w:pPr>
              <w:tabs>
                <w:tab w:val="left" w:pos="2340"/>
              </w:tabs>
              <w:spacing w:after="0" w:line="240" w:lineRule="auto"/>
              <w:jc w:val="center"/>
              <w:rPr>
                <w:rFonts w:ascii="Century" w:hAnsi="Century" w:cs="Arial"/>
                <w:b/>
                <w:color w:val="000000" w:themeColor="text1"/>
                <w:sz w:val="16"/>
                <w:szCs w:val="16"/>
                <w:lang w:val="uk-UA"/>
              </w:rPr>
            </w:pPr>
            <w:proofErr w:type="spellStart"/>
            <w:r w:rsidRPr="002B1A08">
              <w:rPr>
                <w:rFonts w:ascii="Century" w:hAnsi="Century" w:cs="Arial"/>
                <w:b/>
                <w:color w:val="000000" w:themeColor="text1"/>
                <w:sz w:val="16"/>
                <w:szCs w:val="16"/>
                <w:lang w:val="uk-UA"/>
              </w:rPr>
              <w:t>Т</w:t>
            </w:r>
            <w:r w:rsidR="00143007" w:rsidRPr="002B1A08">
              <w:rPr>
                <w:rFonts w:ascii="Century" w:hAnsi="Century" w:cs="Arial"/>
                <w:b/>
                <w:color w:val="000000" w:themeColor="text1"/>
                <w:sz w:val="16"/>
                <w:szCs w:val="16"/>
                <w:lang w:val="uk-UA"/>
              </w:rPr>
              <w:t>есту</w:t>
            </w:r>
            <w:r w:rsidRPr="002B1A08">
              <w:rPr>
                <w:rFonts w:ascii="Century" w:hAnsi="Century" w:cs="Arial"/>
                <w:b/>
                <w:color w:val="000000" w:themeColor="text1"/>
                <w:sz w:val="16"/>
                <w:szCs w:val="16"/>
                <w:lang w:val="uk-UA"/>
              </w:rPr>
              <w:t>-</w:t>
            </w:r>
            <w:r w:rsidR="00143007" w:rsidRPr="002B1A08">
              <w:rPr>
                <w:rFonts w:ascii="Century" w:hAnsi="Century" w:cs="Arial"/>
                <w:b/>
                <w:color w:val="000000" w:themeColor="text1"/>
                <w:sz w:val="16"/>
                <w:szCs w:val="16"/>
                <w:lang w:val="uk-UA"/>
              </w:rPr>
              <w:t>вання</w:t>
            </w:r>
            <w:proofErr w:type="spellEnd"/>
            <w:r w:rsidR="00143007" w:rsidRPr="002B1A08">
              <w:rPr>
                <w:rFonts w:ascii="Century" w:hAnsi="Century" w:cs="Arial"/>
                <w:b/>
                <w:color w:val="000000" w:themeColor="text1"/>
                <w:sz w:val="16"/>
                <w:szCs w:val="16"/>
                <w:lang w:val="uk-UA"/>
              </w:rPr>
              <w:t xml:space="preserve"> на ВІЛ та </w:t>
            </w:r>
            <w:proofErr w:type="spellStart"/>
            <w:r w:rsidR="00143007" w:rsidRPr="002B1A08">
              <w:rPr>
                <w:rFonts w:ascii="Century" w:hAnsi="Century" w:cs="Arial"/>
                <w:b/>
                <w:color w:val="000000" w:themeColor="text1"/>
                <w:sz w:val="16"/>
                <w:szCs w:val="16"/>
                <w:lang w:val="uk-UA"/>
              </w:rPr>
              <w:t>гепа</w:t>
            </w:r>
            <w:r w:rsidRPr="002B1A08">
              <w:rPr>
                <w:rFonts w:ascii="Century" w:hAnsi="Century" w:cs="Arial"/>
                <w:b/>
                <w:color w:val="000000" w:themeColor="text1"/>
                <w:sz w:val="16"/>
                <w:szCs w:val="16"/>
                <w:lang w:val="uk-UA"/>
              </w:rPr>
              <w:t>-</w:t>
            </w:r>
            <w:r w:rsidR="00143007" w:rsidRPr="002B1A08">
              <w:rPr>
                <w:rFonts w:ascii="Century" w:hAnsi="Century" w:cs="Arial"/>
                <w:b/>
                <w:color w:val="000000" w:themeColor="text1"/>
                <w:sz w:val="16"/>
                <w:szCs w:val="16"/>
                <w:lang w:val="uk-UA"/>
              </w:rPr>
              <w:t>тит</w:t>
            </w:r>
            <w:proofErr w:type="spellEnd"/>
            <w:r w:rsidR="00143007" w:rsidRPr="002B1A08">
              <w:rPr>
                <w:rFonts w:ascii="Century" w:hAnsi="Century" w:cs="Arial"/>
                <w:b/>
                <w:color w:val="000000" w:themeColor="text1"/>
                <w:sz w:val="16"/>
                <w:szCs w:val="16"/>
                <w:lang w:val="uk-UA"/>
              </w:rPr>
              <w:t xml:space="preserve"> С</w:t>
            </w:r>
          </w:p>
        </w:tc>
        <w:tc>
          <w:tcPr>
            <w:tcW w:w="567" w:type="dxa"/>
            <w:vMerge w:val="restart"/>
            <w:shd w:val="clear" w:color="auto" w:fill="F2DBDB"/>
            <w:vAlign w:val="center"/>
          </w:tcPr>
          <w:p w:rsidR="00143007" w:rsidRPr="002B1A08" w:rsidRDefault="00143007" w:rsidP="00BC7DEF">
            <w:pPr>
              <w:tabs>
                <w:tab w:val="left" w:pos="2340"/>
              </w:tabs>
              <w:spacing w:after="0" w:line="240" w:lineRule="auto"/>
              <w:ind w:right="-108"/>
              <w:jc w:val="center"/>
              <w:rPr>
                <w:rFonts w:ascii="Century" w:hAnsi="Century" w:cs="Arial"/>
                <w:b/>
                <w:color w:val="000000" w:themeColor="text1"/>
                <w:sz w:val="16"/>
                <w:szCs w:val="16"/>
                <w:lang w:val="uk-UA"/>
              </w:rPr>
            </w:pPr>
            <w:r w:rsidRPr="002B1A08">
              <w:rPr>
                <w:rFonts w:ascii="Century" w:hAnsi="Century" w:cs="Arial"/>
                <w:b/>
                <w:color w:val="000000" w:themeColor="text1"/>
                <w:sz w:val="16"/>
                <w:szCs w:val="16"/>
                <w:lang w:val="uk-UA"/>
              </w:rPr>
              <w:t>СКК</w:t>
            </w:r>
          </w:p>
        </w:tc>
        <w:tc>
          <w:tcPr>
            <w:tcW w:w="850" w:type="dxa"/>
            <w:vMerge w:val="restart"/>
            <w:shd w:val="clear" w:color="auto" w:fill="F2DBDB"/>
            <w:vAlign w:val="center"/>
          </w:tcPr>
          <w:p w:rsidR="00BC7DEF" w:rsidRPr="002B1A08" w:rsidRDefault="00143007" w:rsidP="00EF6385">
            <w:pPr>
              <w:tabs>
                <w:tab w:val="left" w:pos="2340"/>
              </w:tabs>
              <w:spacing w:after="0" w:line="240" w:lineRule="auto"/>
              <w:jc w:val="center"/>
              <w:rPr>
                <w:rFonts w:ascii="Century" w:hAnsi="Century" w:cs="Arial"/>
                <w:b/>
                <w:color w:val="000000" w:themeColor="text1"/>
                <w:sz w:val="18"/>
                <w:szCs w:val="18"/>
                <w:lang w:val="uk-UA"/>
              </w:rPr>
            </w:pPr>
            <w:proofErr w:type="spellStart"/>
            <w:r w:rsidRPr="002B1A08">
              <w:rPr>
                <w:rFonts w:ascii="Century" w:hAnsi="Century" w:cs="Arial"/>
                <w:b/>
                <w:color w:val="000000" w:themeColor="text1"/>
                <w:sz w:val="18"/>
                <w:szCs w:val="18"/>
                <w:lang w:val="uk-UA"/>
              </w:rPr>
              <w:t>до-</w:t>
            </w:r>
            <w:proofErr w:type="spellEnd"/>
            <w:r w:rsidRPr="002B1A08">
              <w:rPr>
                <w:rFonts w:ascii="Century" w:hAnsi="Century" w:cs="Arial"/>
                <w:b/>
                <w:color w:val="000000" w:themeColor="text1"/>
                <w:sz w:val="18"/>
                <w:szCs w:val="18"/>
                <w:lang w:val="uk-UA"/>
              </w:rPr>
              <w:t xml:space="preserve"> </w:t>
            </w:r>
          </w:p>
          <w:p w:rsidR="00143007" w:rsidRPr="002B1A08" w:rsidRDefault="00143007" w:rsidP="00EF6385">
            <w:pPr>
              <w:tabs>
                <w:tab w:val="left" w:pos="2340"/>
              </w:tabs>
              <w:spacing w:after="0" w:line="240" w:lineRule="auto"/>
              <w:jc w:val="center"/>
              <w:rPr>
                <w:rFonts w:ascii="Century" w:hAnsi="Century" w:cs="Arial"/>
                <w:b/>
                <w:color w:val="000000" w:themeColor="text1"/>
                <w:sz w:val="18"/>
                <w:szCs w:val="18"/>
                <w:lang w:val="uk-UA"/>
              </w:rPr>
            </w:pPr>
            <w:r w:rsidRPr="002B1A08">
              <w:rPr>
                <w:rFonts w:ascii="Century" w:hAnsi="Century" w:cs="Arial"/>
                <w:b/>
                <w:color w:val="000000" w:themeColor="text1"/>
                <w:sz w:val="18"/>
                <w:szCs w:val="18"/>
                <w:lang w:val="uk-UA"/>
              </w:rPr>
              <w:t>та після</w:t>
            </w:r>
            <w:r w:rsidR="00BC7DEF" w:rsidRPr="002B1A08">
              <w:rPr>
                <w:rFonts w:ascii="Century" w:hAnsi="Century" w:cs="Arial"/>
                <w:b/>
                <w:color w:val="000000" w:themeColor="text1"/>
                <w:sz w:val="18"/>
                <w:szCs w:val="18"/>
                <w:lang w:val="uk-UA"/>
              </w:rPr>
              <w:t>-</w:t>
            </w:r>
            <w:r w:rsidRPr="002B1A08">
              <w:rPr>
                <w:rFonts w:ascii="Century" w:hAnsi="Century" w:cs="Arial"/>
                <w:b/>
                <w:color w:val="000000" w:themeColor="text1"/>
                <w:sz w:val="18"/>
                <w:szCs w:val="18"/>
                <w:lang w:val="uk-UA"/>
              </w:rPr>
              <w:t xml:space="preserve">тестове </w:t>
            </w:r>
            <w:proofErr w:type="spellStart"/>
            <w:r w:rsidRPr="002B1A08">
              <w:rPr>
                <w:rFonts w:ascii="Century" w:hAnsi="Century" w:cs="Arial"/>
                <w:b/>
                <w:color w:val="000000" w:themeColor="text1"/>
                <w:sz w:val="18"/>
                <w:szCs w:val="18"/>
                <w:lang w:val="uk-UA"/>
              </w:rPr>
              <w:t>кон</w:t>
            </w:r>
            <w:r w:rsidR="00BC7DEF" w:rsidRPr="002B1A08">
              <w:rPr>
                <w:rFonts w:ascii="Century" w:hAnsi="Century" w:cs="Arial"/>
                <w:b/>
                <w:color w:val="000000" w:themeColor="text1"/>
                <w:sz w:val="18"/>
                <w:szCs w:val="18"/>
                <w:lang w:val="uk-UA"/>
              </w:rPr>
              <w:t>-</w:t>
            </w:r>
            <w:r w:rsidRPr="002B1A08">
              <w:rPr>
                <w:rFonts w:ascii="Century" w:hAnsi="Century" w:cs="Arial"/>
                <w:b/>
                <w:color w:val="000000" w:themeColor="text1"/>
                <w:sz w:val="18"/>
                <w:szCs w:val="18"/>
                <w:lang w:val="uk-UA"/>
              </w:rPr>
              <w:t>сульту</w:t>
            </w:r>
            <w:r w:rsidR="00BC7DEF" w:rsidRPr="002B1A08">
              <w:rPr>
                <w:rFonts w:ascii="Century" w:hAnsi="Century" w:cs="Arial"/>
                <w:b/>
                <w:color w:val="000000" w:themeColor="text1"/>
                <w:sz w:val="18"/>
                <w:szCs w:val="18"/>
                <w:lang w:val="uk-UA"/>
              </w:rPr>
              <w:t>-</w:t>
            </w:r>
            <w:r w:rsidRPr="002B1A08">
              <w:rPr>
                <w:rFonts w:ascii="Century" w:hAnsi="Century" w:cs="Arial"/>
                <w:b/>
                <w:color w:val="000000" w:themeColor="text1"/>
                <w:sz w:val="18"/>
                <w:szCs w:val="18"/>
                <w:lang w:val="uk-UA"/>
              </w:rPr>
              <w:t>вання</w:t>
            </w:r>
            <w:proofErr w:type="spellEnd"/>
          </w:p>
        </w:tc>
      </w:tr>
      <w:tr w:rsidR="002B1A08" w:rsidRPr="002B1A08" w:rsidTr="00BC7DEF">
        <w:trPr>
          <w:trHeight w:val="373"/>
        </w:trPr>
        <w:tc>
          <w:tcPr>
            <w:tcW w:w="536" w:type="dxa"/>
            <w:vMerge/>
            <w:vAlign w:val="center"/>
          </w:tcPr>
          <w:p w:rsidR="00143007" w:rsidRPr="002B1A08" w:rsidRDefault="00143007" w:rsidP="00EF6385">
            <w:pPr>
              <w:tabs>
                <w:tab w:val="left" w:pos="2340"/>
              </w:tabs>
              <w:spacing w:after="0" w:line="240" w:lineRule="auto"/>
              <w:jc w:val="center"/>
              <w:rPr>
                <w:rFonts w:ascii="Century" w:hAnsi="Century" w:cs="Arial"/>
                <w:b/>
                <w:color w:val="000000" w:themeColor="text1"/>
                <w:sz w:val="18"/>
                <w:szCs w:val="18"/>
                <w:lang w:val="uk-UA"/>
              </w:rPr>
            </w:pPr>
          </w:p>
        </w:tc>
        <w:tc>
          <w:tcPr>
            <w:tcW w:w="741" w:type="dxa"/>
            <w:vMerge/>
            <w:vAlign w:val="center"/>
          </w:tcPr>
          <w:p w:rsidR="00143007" w:rsidRPr="002B1A08" w:rsidRDefault="00143007" w:rsidP="00EF6385">
            <w:pPr>
              <w:tabs>
                <w:tab w:val="left" w:pos="2340"/>
              </w:tabs>
              <w:spacing w:after="0" w:line="240" w:lineRule="auto"/>
              <w:jc w:val="center"/>
              <w:rPr>
                <w:rFonts w:ascii="Century" w:hAnsi="Century" w:cs="Arial"/>
                <w:b/>
                <w:color w:val="000000" w:themeColor="text1"/>
                <w:sz w:val="18"/>
                <w:szCs w:val="18"/>
                <w:lang w:val="uk-UA"/>
              </w:rPr>
            </w:pPr>
          </w:p>
        </w:tc>
        <w:tc>
          <w:tcPr>
            <w:tcW w:w="850" w:type="dxa"/>
            <w:vMerge/>
            <w:vAlign w:val="center"/>
          </w:tcPr>
          <w:p w:rsidR="00143007" w:rsidRPr="002B1A08" w:rsidRDefault="00143007" w:rsidP="00EF6385">
            <w:pPr>
              <w:tabs>
                <w:tab w:val="left" w:pos="2340"/>
              </w:tabs>
              <w:spacing w:after="0" w:line="240" w:lineRule="auto"/>
              <w:jc w:val="center"/>
              <w:rPr>
                <w:rFonts w:ascii="Century" w:hAnsi="Century" w:cs="Arial"/>
                <w:b/>
                <w:color w:val="000000" w:themeColor="text1"/>
                <w:sz w:val="18"/>
                <w:szCs w:val="18"/>
                <w:lang w:val="uk-UA"/>
              </w:rPr>
            </w:pPr>
          </w:p>
        </w:tc>
        <w:tc>
          <w:tcPr>
            <w:tcW w:w="993" w:type="dxa"/>
            <w:vMerge/>
            <w:vAlign w:val="center"/>
          </w:tcPr>
          <w:p w:rsidR="00143007" w:rsidRPr="002B1A08" w:rsidRDefault="00143007" w:rsidP="00EF6385">
            <w:pPr>
              <w:tabs>
                <w:tab w:val="left" w:pos="2340"/>
              </w:tabs>
              <w:spacing w:after="0" w:line="240" w:lineRule="auto"/>
              <w:jc w:val="center"/>
              <w:rPr>
                <w:rFonts w:ascii="Century" w:hAnsi="Century" w:cs="Arial"/>
                <w:b/>
                <w:color w:val="000000" w:themeColor="text1"/>
                <w:sz w:val="18"/>
                <w:szCs w:val="18"/>
                <w:lang w:val="uk-UA"/>
              </w:rPr>
            </w:pPr>
          </w:p>
        </w:tc>
        <w:tc>
          <w:tcPr>
            <w:tcW w:w="567" w:type="dxa"/>
            <w:vMerge/>
            <w:vAlign w:val="center"/>
          </w:tcPr>
          <w:p w:rsidR="00143007" w:rsidRPr="002B1A08" w:rsidRDefault="00143007" w:rsidP="00EF6385">
            <w:pPr>
              <w:tabs>
                <w:tab w:val="left" w:pos="2340"/>
              </w:tabs>
              <w:spacing w:after="0" w:line="240" w:lineRule="auto"/>
              <w:jc w:val="center"/>
              <w:rPr>
                <w:rFonts w:ascii="Century" w:hAnsi="Century" w:cs="Arial"/>
                <w:b/>
                <w:color w:val="000000" w:themeColor="text1"/>
                <w:sz w:val="18"/>
                <w:szCs w:val="18"/>
                <w:lang w:val="uk-UA"/>
              </w:rPr>
            </w:pPr>
          </w:p>
        </w:tc>
        <w:tc>
          <w:tcPr>
            <w:tcW w:w="708" w:type="dxa"/>
            <w:gridSpan w:val="2"/>
            <w:vMerge/>
            <w:vAlign w:val="center"/>
          </w:tcPr>
          <w:p w:rsidR="00143007" w:rsidRPr="002B1A08" w:rsidRDefault="00143007" w:rsidP="00EF6385">
            <w:pPr>
              <w:tabs>
                <w:tab w:val="left" w:pos="2340"/>
              </w:tabs>
              <w:spacing w:after="0" w:line="240" w:lineRule="auto"/>
              <w:jc w:val="center"/>
              <w:rPr>
                <w:rFonts w:ascii="Century" w:hAnsi="Century" w:cs="Arial"/>
                <w:b/>
                <w:color w:val="000000" w:themeColor="text1"/>
                <w:sz w:val="18"/>
                <w:szCs w:val="18"/>
                <w:lang w:val="uk-UA"/>
              </w:rPr>
            </w:pPr>
          </w:p>
        </w:tc>
        <w:tc>
          <w:tcPr>
            <w:tcW w:w="709" w:type="dxa"/>
            <w:vMerge/>
            <w:vAlign w:val="center"/>
          </w:tcPr>
          <w:p w:rsidR="00143007" w:rsidRPr="002B1A08" w:rsidRDefault="00143007" w:rsidP="00EF6385">
            <w:pPr>
              <w:tabs>
                <w:tab w:val="left" w:pos="2340"/>
              </w:tabs>
              <w:spacing w:after="0" w:line="240" w:lineRule="auto"/>
              <w:jc w:val="center"/>
              <w:rPr>
                <w:rFonts w:ascii="Century" w:hAnsi="Century" w:cs="Arial"/>
                <w:b/>
                <w:color w:val="000000" w:themeColor="text1"/>
                <w:sz w:val="18"/>
                <w:szCs w:val="18"/>
                <w:lang w:val="uk-UA"/>
              </w:rPr>
            </w:pPr>
          </w:p>
        </w:tc>
        <w:tc>
          <w:tcPr>
            <w:tcW w:w="992" w:type="dxa"/>
            <w:vMerge/>
            <w:vAlign w:val="center"/>
          </w:tcPr>
          <w:p w:rsidR="00143007" w:rsidRPr="002B1A08" w:rsidRDefault="00143007" w:rsidP="00EF6385">
            <w:pPr>
              <w:tabs>
                <w:tab w:val="left" w:pos="2340"/>
              </w:tabs>
              <w:spacing w:after="0" w:line="240" w:lineRule="auto"/>
              <w:jc w:val="center"/>
              <w:rPr>
                <w:rFonts w:ascii="Century" w:hAnsi="Century" w:cs="Arial"/>
                <w:b/>
                <w:color w:val="000000" w:themeColor="text1"/>
                <w:sz w:val="18"/>
                <w:szCs w:val="18"/>
                <w:lang w:val="uk-UA"/>
              </w:rPr>
            </w:pPr>
          </w:p>
        </w:tc>
        <w:tc>
          <w:tcPr>
            <w:tcW w:w="679" w:type="dxa"/>
            <w:vMerge w:val="restart"/>
            <w:shd w:val="clear" w:color="auto" w:fill="F2DBDB"/>
            <w:vAlign w:val="center"/>
          </w:tcPr>
          <w:p w:rsidR="00143007" w:rsidRPr="002B1A08" w:rsidRDefault="00143007" w:rsidP="00EF6385">
            <w:pPr>
              <w:tabs>
                <w:tab w:val="left" w:pos="2340"/>
              </w:tabs>
              <w:spacing w:after="0" w:line="240" w:lineRule="auto"/>
              <w:rPr>
                <w:rFonts w:ascii="Century" w:hAnsi="Century" w:cs="Arial"/>
                <w:b/>
                <w:color w:val="000000" w:themeColor="text1"/>
                <w:sz w:val="18"/>
                <w:szCs w:val="18"/>
                <w:lang w:val="uk-UA"/>
              </w:rPr>
            </w:pPr>
            <w:r w:rsidRPr="002B1A08">
              <w:rPr>
                <w:rFonts w:ascii="Century" w:hAnsi="Century" w:cs="Arial"/>
                <w:b/>
                <w:color w:val="000000" w:themeColor="text1"/>
                <w:sz w:val="18"/>
                <w:szCs w:val="18"/>
                <w:lang w:val="uk-UA"/>
              </w:rPr>
              <w:t>Так</w:t>
            </w:r>
          </w:p>
        </w:tc>
        <w:tc>
          <w:tcPr>
            <w:tcW w:w="596" w:type="dxa"/>
            <w:vMerge w:val="restart"/>
            <w:shd w:val="clear" w:color="auto" w:fill="F2DBDB"/>
            <w:vAlign w:val="center"/>
          </w:tcPr>
          <w:p w:rsidR="00143007" w:rsidRPr="002B1A08" w:rsidRDefault="00143007" w:rsidP="00EF6385">
            <w:pPr>
              <w:tabs>
                <w:tab w:val="left" w:pos="2340"/>
              </w:tabs>
              <w:spacing w:after="0" w:line="240" w:lineRule="auto"/>
              <w:jc w:val="center"/>
              <w:rPr>
                <w:rFonts w:ascii="Century" w:hAnsi="Century" w:cs="Arial"/>
                <w:b/>
                <w:color w:val="000000" w:themeColor="text1"/>
                <w:sz w:val="18"/>
                <w:szCs w:val="18"/>
                <w:lang w:val="uk-UA"/>
              </w:rPr>
            </w:pPr>
            <w:r w:rsidRPr="002B1A08">
              <w:rPr>
                <w:rFonts w:ascii="Century" w:hAnsi="Century" w:cs="Arial"/>
                <w:b/>
                <w:color w:val="000000" w:themeColor="text1"/>
                <w:sz w:val="18"/>
                <w:szCs w:val="18"/>
                <w:lang w:val="uk-UA"/>
              </w:rPr>
              <w:t>Ні</w:t>
            </w:r>
          </w:p>
        </w:tc>
        <w:tc>
          <w:tcPr>
            <w:tcW w:w="1277" w:type="dxa"/>
            <w:gridSpan w:val="2"/>
            <w:vMerge/>
            <w:shd w:val="clear" w:color="auto" w:fill="F2DBDB"/>
            <w:vAlign w:val="center"/>
          </w:tcPr>
          <w:p w:rsidR="00143007" w:rsidRPr="002B1A08" w:rsidRDefault="00143007" w:rsidP="00EF6385">
            <w:pPr>
              <w:tabs>
                <w:tab w:val="left" w:pos="2340"/>
              </w:tabs>
              <w:spacing w:after="0" w:line="240" w:lineRule="auto"/>
              <w:jc w:val="center"/>
              <w:rPr>
                <w:rFonts w:ascii="Century" w:hAnsi="Century" w:cs="Arial"/>
                <w:b/>
                <w:color w:val="000000" w:themeColor="text1"/>
                <w:sz w:val="18"/>
                <w:szCs w:val="18"/>
                <w:lang w:val="uk-UA"/>
              </w:rPr>
            </w:pPr>
          </w:p>
        </w:tc>
        <w:tc>
          <w:tcPr>
            <w:tcW w:w="850" w:type="dxa"/>
            <w:vMerge/>
            <w:vAlign w:val="center"/>
          </w:tcPr>
          <w:p w:rsidR="00143007" w:rsidRPr="002B1A08" w:rsidRDefault="00143007" w:rsidP="00EF6385">
            <w:pPr>
              <w:tabs>
                <w:tab w:val="left" w:pos="2340"/>
              </w:tabs>
              <w:spacing w:after="0" w:line="240" w:lineRule="auto"/>
              <w:jc w:val="center"/>
              <w:rPr>
                <w:rFonts w:ascii="Century" w:hAnsi="Century" w:cs="Arial"/>
                <w:b/>
                <w:color w:val="000000" w:themeColor="text1"/>
                <w:sz w:val="18"/>
                <w:szCs w:val="18"/>
                <w:lang w:val="uk-UA"/>
              </w:rPr>
            </w:pPr>
          </w:p>
        </w:tc>
        <w:tc>
          <w:tcPr>
            <w:tcW w:w="567" w:type="dxa"/>
            <w:vMerge/>
            <w:vAlign w:val="center"/>
          </w:tcPr>
          <w:p w:rsidR="00143007" w:rsidRPr="002B1A08" w:rsidRDefault="00143007" w:rsidP="00EF6385">
            <w:pPr>
              <w:tabs>
                <w:tab w:val="left" w:pos="2340"/>
              </w:tabs>
              <w:spacing w:after="0" w:line="240" w:lineRule="auto"/>
              <w:jc w:val="center"/>
              <w:rPr>
                <w:rFonts w:ascii="Century" w:hAnsi="Century" w:cs="Arial"/>
                <w:b/>
                <w:color w:val="000000" w:themeColor="text1"/>
                <w:sz w:val="18"/>
                <w:szCs w:val="18"/>
                <w:lang w:val="uk-UA"/>
              </w:rPr>
            </w:pPr>
          </w:p>
        </w:tc>
        <w:tc>
          <w:tcPr>
            <w:tcW w:w="850" w:type="dxa"/>
            <w:vMerge/>
            <w:vAlign w:val="center"/>
          </w:tcPr>
          <w:p w:rsidR="00143007" w:rsidRPr="002B1A08" w:rsidRDefault="00143007" w:rsidP="00EF6385">
            <w:pPr>
              <w:tabs>
                <w:tab w:val="left" w:pos="2340"/>
              </w:tabs>
              <w:spacing w:after="0" w:line="240" w:lineRule="auto"/>
              <w:jc w:val="center"/>
              <w:rPr>
                <w:rFonts w:ascii="Century" w:hAnsi="Century" w:cs="Arial"/>
                <w:b/>
                <w:color w:val="000000" w:themeColor="text1"/>
                <w:sz w:val="18"/>
                <w:szCs w:val="18"/>
                <w:lang w:val="uk-UA"/>
              </w:rPr>
            </w:pPr>
          </w:p>
        </w:tc>
      </w:tr>
      <w:tr w:rsidR="002B1A08" w:rsidRPr="002B1A08" w:rsidTr="00BC7DEF">
        <w:trPr>
          <w:trHeight w:val="1143"/>
        </w:trPr>
        <w:tc>
          <w:tcPr>
            <w:tcW w:w="536" w:type="dxa"/>
            <w:vMerge/>
            <w:vAlign w:val="center"/>
          </w:tcPr>
          <w:p w:rsidR="00143007" w:rsidRPr="002B1A08" w:rsidRDefault="00143007" w:rsidP="00EF6385">
            <w:pPr>
              <w:tabs>
                <w:tab w:val="left" w:pos="2340"/>
              </w:tabs>
              <w:spacing w:after="0" w:line="240" w:lineRule="auto"/>
              <w:jc w:val="center"/>
              <w:rPr>
                <w:rFonts w:ascii="Century" w:hAnsi="Century" w:cs="Arial"/>
                <w:b/>
                <w:color w:val="000000" w:themeColor="text1"/>
                <w:sz w:val="18"/>
                <w:szCs w:val="18"/>
                <w:lang w:val="uk-UA"/>
              </w:rPr>
            </w:pPr>
          </w:p>
        </w:tc>
        <w:tc>
          <w:tcPr>
            <w:tcW w:w="741" w:type="dxa"/>
            <w:vMerge/>
            <w:vAlign w:val="center"/>
          </w:tcPr>
          <w:p w:rsidR="00143007" w:rsidRPr="002B1A08" w:rsidRDefault="00143007" w:rsidP="00EF6385">
            <w:pPr>
              <w:tabs>
                <w:tab w:val="left" w:pos="2340"/>
              </w:tabs>
              <w:spacing w:after="0" w:line="240" w:lineRule="auto"/>
              <w:jc w:val="center"/>
              <w:rPr>
                <w:rFonts w:ascii="Century" w:hAnsi="Century" w:cs="Arial"/>
                <w:b/>
                <w:color w:val="000000" w:themeColor="text1"/>
                <w:sz w:val="18"/>
                <w:szCs w:val="18"/>
                <w:lang w:val="uk-UA"/>
              </w:rPr>
            </w:pPr>
          </w:p>
        </w:tc>
        <w:tc>
          <w:tcPr>
            <w:tcW w:w="850" w:type="dxa"/>
            <w:vMerge/>
            <w:vAlign w:val="center"/>
          </w:tcPr>
          <w:p w:rsidR="00143007" w:rsidRPr="002B1A08" w:rsidRDefault="00143007" w:rsidP="00EF6385">
            <w:pPr>
              <w:tabs>
                <w:tab w:val="left" w:pos="2340"/>
              </w:tabs>
              <w:spacing w:after="0" w:line="240" w:lineRule="auto"/>
              <w:jc w:val="center"/>
              <w:rPr>
                <w:rFonts w:ascii="Century" w:hAnsi="Century" w:cs="Arial"/>
                <w:b/>
                <w:color w:val="000000" w:themeColor="text1"/>
                <w:sz w:val="18"/>
                <w:szCs w:val="18"/>
                <w:lang w:val="uk-UA"/>
              </w:rPr>
            </w:pPr>
          </w:p>
        </w:tc>
        <w:tc>
          <w:tcPr>
            <w:tcW w:w="993" w:type="dxa"/>
            <w:vMerge/>
            <w:vAlign w:val="center"/>
          </w:tcPr>
          <w:p w:rsidR="00143007" w:rsidRPr="002B1A08" w:rsidRDefault="00143007" w:rsidP="00EF6385">
            <w:pPr>
              <w:tabs>
                <w:tab w:val="left" w:pos="2340"/>
              </w:tabs>
              <w:spacing w:after="0" w:line="240" w:lineRule="auto"/>
              <w:jc w:val="center"/>
              <w:rPr>
                <w:rFonts w:ascii="Century" w:hAnsi="Century" w:cs="Arial"/>
                <w:b/>
                <w:color w:val="000000" w:themeColor="text1"/>
                <w:sz w:val="18"/>
                <w:szCs w:val="18"/>
                <w:lang w:val="uk-UA"/>
              </w:rPr>
            </w:pPr>
          </w:p>
        </w:tc>
        <w:tc>
          <w:tcPr>
            <w:tcW w:w="1275" w:type="dxa"/>
            <w:gridSpan w:val="3"/>
            <w:shd w:val="clear" w:color="auto" w:fill="F2DBDB"/>
            <w:vAlign w:val="center"/>
          </w:tcPr>
          <w:p w:rsidR="00143007" w:rsidRPr="002B1A08" w:rsidRDefault="00143007" w:rsidP="00EF6385">
            <w:pPr>
              <w:tabs>
                <w:tab w:val="left" w:pos="2340"/>
              </w:tabs>
              <w:spacing w:after="0" w:line="240" w:lineRule="auto"/>
              <w:jc w:val="center"/>
              <w:rPr>
                <w:rFonts w:ascii="Century" w:hAnsi="Century" w:cs="Arial"/>
                <w:b/>
                <w:color w:val="000000" w:themeColor="text1"/>
                <w:sz w:val="18"/>
                <w:szCs w:val="18"/>
                <w:lang w:val="uk-UA"/>
              </w:rPr>
            </w:pPr>
            <w:r w:rsidRPr="002B1A08">
              <w:rPr>
                <w:rFonts w:ascii="Century" w:hAnsi="Century" w:cs="Arial"/>
                <w:b/>
                <w:color w:val="000000" w:themeColor="text1"/>
                <w:sz w:val="18"/>
                <w:szCs w:val="18"/>
                <w:lang w:val="uk-UA"/>
              </w:rPr>
              <w:t>Позначте "+" або "-"</w:t>
            </w:r>
          </w:p>
        </w:tc>
        <w:tc>
          <w:tcPr>
            <w:tcW w:w="709" w:type="dxa"/>
            <w:vMerge/>
            <w:vAlign w:val="center"/>
          </w:tcPr>
          <w:p w:rsidR="00143007" w:rsidRPr="002B1A08" w:rsidRDefault="00143007" w:rsidP="00EF6385">
            <w:pPr>
              <w:tabs>
                <w:tab w:val="left" w:pos="2340"/>
              </w:tabs>
              <w:spacing w:after="0" w:line="240" w:lineRule="auto"/>
              <w:jc w:val="center"/>
              <w:rPr>
                <w:rFonts w:ascii="Century" w:hAnsi="Century" w:cs="Arial"/>
                <w:b/>
                <w:color w:val="000000" w:themeColor="text1"/>
                <w:sz w:val="18"/>
                <w:szCs w:val="18"/>
                <w:lang w:val="uk-UA"/>
              </w:rPr>
            </w:pPr>
          </w:p>
        </w:tc>
        <w:tc>
          <w:tcPr>
            <w:tcW w:w="992" w:type="dxa"/>
            <w:vMerge/>
            <w:vAlign w:val="center"/>
          </w:tcPr>
          <w:p w:rsidR="00143007" w:rsidRPr="002B1A08" w:rsidRDefault="00143007" w:rsidP="00EF6385">
            <w:pPr>
              <w:tabs>
                <w:tab w:val="left" w:pos="2340"/>
              </w:tabs>
              <w:spacing w:after="0" w:line="240" w:lineRule="auto"/>
              <w:jc w:val="center"/>
              <w:rPr>
                <w:rFonts w:ascii="Century" w:hAnsi="Century" w:cs="Arial"/>
                <w:b/>
                <w:color w:val="000000" w:themeColor="text1"/>
                <w:sz w:val="18"/>
                <w:szCs w:val="18"/>
                <w:lang w:val="uk-UA"/>
              </w:rPr>
            </w:pPr>
          </w:p>
        </w:tc>
        <w:tc>
          <w:tcPr>
            <w:tcW w:w="679" w:type="dxa"/>
            <w:vMerge/>
            <w:shd w:val="clear" w:color="auto" w:fill="F2DBDB"/>
            <w:vAlign w:val="center"/>
          </w:tcPr>
          <w:p w:rsidR="00143007" w:rsidRPr="002B1A08" w:rsidRDefault="00143007" w:rsidP="00EF6385">
            <w:pPr>
              <w:tabs>
                <w:tab w:val="left" w:pos="2340"/>
              </w:tabs>
              <w:spacing w:after="0" w:line="240" w:lineRule="auto"/>
              <w:jc w:val="center"/>
              <w:rPr>
                <w:rFonts w:ascii="Century" w:hAnsi="Century" w:cs="Arial"/>
                <w:b/>
                <w:color w:val="000000" w:themeColor="text1"/>
                <w:sz w:val="18"/>
                <w:szCs w:val="18"/>
                <w:lang w:val="uk-UA"/>
              </w:rPr>
            </w:pPr>
          </w:p>
        </w:tc>
        <w:tc>
          <w:tcPr>
            <w:tcW w:w="596" w:type="dxa"/>
            <w:vMerge/>
            <w:shd w:val="clear" w:color="auto" w:fill="F2DBDB"/>
            <w:vAlign w:val="center"/>
          </w:tcPr>
          <w:p w:rsidR="00143007" w:rsidRPr="002B1A08" w:rsidRDefault="00143007" w:rsidP="00EF6385">
            <w:pPr>
              <w:tabs>
                <w:tab w:val="left" w:pos="2340"/>
              </w:tabs>
              <w:spacing w:after="0" w:line="240" w:lineRule="auto"/>
              <w:jc w:val="center"/>
              <w:rPr>
                <w:rFonts w:ascii="Century" w:hAnsi="Century" w:cs="Arial"/>
                <w:b/>
                <w:color w:val="000000" w:themeColor="text1"/>
                <w:sz w:val="18"/>
                <w:szCs w:val="18"/>
                <w:lang w:val="uk-UA"/>
              </w:rPr>
            </w:pPr>
          </w:p>
        </w:tc>
        <w:tc>
          <w:tcPr>
            <w:tcW w:w="746" w:type="dxa"/>
            <w:shd w:val="clear" w:color="auto" w:fill="F2DBDB"/>
            <w:vAlign w:val="center"/>
          </w:tcPr>
          <w:p w:rsidR="00143007" w:rsidRPr="002B1A08" w:rsidRDefault="00143007" w:rsidP="00EF6385">
            <w:pPr>
              <w:tabs>
                <w:tab w:val="left" w:pos="2340"/>
              </w:tabs>
              <w:spacing w:after="0" w:line="240" w:lineRule="auto"/>
              <w:jc w:val="center"/>
              <w:rPr>
                <w:rFonts w:ascii="Century" w:hAnsi="Century" w:cs="Arial"/>
                <w:b/>
                <w:color w:val="000000" w:themeColor="text1"/>
                <w:sz w:val="18"/>
                <w:szCs w:val="18"/>
                <w:lang w:val="uk-UA"/>
              </w:rPr>
            </w:pPr>
            <w:r w:rsidRPr="002B1A08">
              <w:rPr>
                <w:rFonts w:ascii="Century" w:hAnsi="Century" w:cs="Arial"/>
                <w:b/>
                <w:color w:val="000000" w:themeColor="text1"/>
                <w:sz w:val="18"/>
                <w:szCs w:val="18"/>
                <w:lang w:val="uk-UA"/>
              </w:rPr>
              <w:t>Так</w:t>
            </w:r>
          </w:p>
        </w:tc>
        <w:tc>
          <w:tcPr>
            <w:tcW w:w="531" w:type="dxa"/>
            <w:shd w:val="clear" w:color="auto" w:fill="F2DBDB"/>
            <w:vAlign w:val="center"/>
          </w:tcPr>
          <w:p w:rsidR="00143007" w:rsidRPr="002B1A08" w:rsidRDefault="00143007" w:rsidP="00EF6385">
            <w:pPr>
              <w:tabs>
                <w:tab w:val="left" w:pos="2340"/>
              </w:tabs>
              <w:spacing w:after="0" w:line="240" w:lineRule="auto"/>
              <w:jc w:val="center"/>
              <w:rPr>
                <w:rFonts w:ascii="Century" w:hAnsi="Century" w:cs="Arial"/>
                <w:b/>
                <w:color w:val="000000" w:themeColor="text1"/>
                <w:sz w:val="18"/>
                <w:szCs w:val="18"/>
                <w:lang w:val="uk-UA"/>
              </w:rPr>
            </w:pPr>
            <w:r w:rsidRPr="002B1A08">
              <w:rPr>
                <w:rFonts w:ascii="Century" w:hAnsi="Century" w:cs="Arial"/>
                <w:b/>
                <w:color w:val="000000" w:themeColor="text1"/>
                <w:sz w:val="18"/>
                <w:szCs w:val="18"/>
                <w:lang w:val="uk-UA"/>
              </w:rPr>
              <w:t>Ні</w:t>
            </w:r>
          </w:p>
        </w:tc>
        <w:tc>
          <w:tcPr>
            <w:tcW w:w="850" w:type="dxa"/>
            <w:vMerge/>
            <w:vAlign w:val="center"/>
          </w:tcPr>
          <w:p w:rsidR="00143007" w:rsidRPr="002B1A08" w:rsidRDefault="00143007" w:rsidP="00EF6385">
            <w:pPr>
              <w:tabs>
                <w:tab w:val="left" w:pos="2340"/>
              </w:tabs>
              <w:spacing w:after="0" w:line="240" w:lineRule="auto"/>
              <w:jc w:val="center"/>
              <w:rPr>
                <w:rFonts w:ascii="Century" w:hAnsi="Century" w:cs="Arial"/>
                <w:b/>
                <w:color w:val="000000" w:themeColor="text1"/>
                <w:sz w:val="18"/>
                <w:szCs w:val="18"/>
                <w:lang w:val="uk-UA"/>
              </w:rPr>
            </w:pPr>
          </w:p>
        </w:tc>
        <w:tc>
          <w:tcPr>
            <w:tcW w:w="567" w:type="dxa"/>
            <w:vMerge/>
            <w:vAlign w:val="center"/>
          </w:tcPr>
          <w:p w:rsidR="00143007" w:rsidRPr="002B1A08" w:rsidRDefault="00143007" w:rsidP="00EF6385">
            <w:pPr>
              <w:tabs>
                <w:tab w:val="left" w:pos="2340"/>
              </w:tabs>
              <w:spacing w:after="0" w:line="240" w:lineRule="auto"/>
              <w:jc w:val="center"/>
              <w:rPr>
                <w:rFonts w:ascii="Century" w:hAnsi="Century" w:cs="Arial"/>
                <w:b/>
                <w:color w:val="000000" w:themeColor="text1"/>
                <w:sz w:val="18"/>
                <w:szCs w:val="18"/>
                <w:lang w:val="uk-UA"/>
              </w:rPr>
            </w:pPr>
          </w:p>
        </w:tc>
        <w:tc>
          <w:tcPr>
            <w:tcW w:w="850" w:type="dxa"/>
            <w:vMerge/>
            <w:vAlign w:val="center"/>
          </w:tcPr>
          <w:p w:rsidR="00143007" w:rsidRPr="002B1A08" w:rsidRDefault="00143007" w:rsidP="00EF6385">
            <w:pPr>
              <w:tabs>
                <w:tab w:val="left" w:pos="2340"/>
              </w:tabs>
              <w:spacing w:after="0" w:line="240" w:lineRule="auto"/>
              <w:jc w:val="center"/>
              <w:rPr>
                <w:rFonts w:ascii="Century" w:hAnsi="Century" w:cs="Arial"/>
                <w:b/>
                <w:color w:val="000000" w:themeColor="text1"/>
                <w:sz w:val="18"/>
                <w:szCs w:val="18"/>
                <w:lang w:val="uk-UA"/>
              </w:rPr>
            </w:pPr>
          </w:p>
        </w:tc>
      </w:tr>
      <w:tr w:rsidR="002B1A08" w:rsidRPr="002B1A08" w:rsidTr="00BC7DEF">
        <w:tc>
          <w:tcPr>
            <w:tcW w:w="536" w:type="dxa"/>
            <w:vAlign w:val="center"/>
          </w:tcPr>
          <w:p w:rsidR="00143007" w:rsidRPr="002B1A08" w:rsidRDefault="00143007" w:rsidP="00EF6385">
            <w:pPr>
              <w:tabs>
                <w:tab w:val="left" w:pos="2340"/>
              </w:tabs>
              <w:spacing w:after="0" w:line="240" w:lineRule="auto"/>
              <w:jc w:val="center"/>
              <w:rPr>
                <w:rFonts w:ascii="Century" w:hAnsi="Century" w:cs="Arial"/>
                <w:color w:val="000000" w:themeColor="text1"/>
                <w:sz w:val="20"/>
                <w:szCs w:val="20"/>
                <w:lang w:val="uk-UA"/>
              </w:rPr>
            </w:pPr>
            <w:r w:rsidRPr="002B1A08">
              <w:rPr>
                <w:rFonts w:ascii="Century" w:hAnsi="Century" w:cs="Arial"/>
                <w:color w:val="000000" w:themeColor="text1"/>
                <w:sz w:val="20"/>
                <w:szCs w:val="20"/>
                <w:lang w:val="uk-UA"/>
              </w:rPr>
              <w:t>1.</w:t>
            </w:r>
          </w:p>
        </w:tc>
        <w:tc>
          <w:tcPr>
            <w:tcW w:w="741" w:type="dxa"/>
            <w:vAlign w:val="center"/>
          </w:tcPr>
          <w:p w:rsidR="00143007" w:rsidRPr="002B1A08" w:rsidRDefault="00143007" w:rsidP="00EF6385">
            <w:pPr>
              <w:tabs>
                <w:tab w:val="left" w:pos="2340"/>
              </w:tabs>
              <w:spacing w:after="0" w:line="240" w:lineRule="auto"/>
              <w:jc w:val="center"/>
              <w:rPr>
                <w:rFonts w:ascii="Century" w:hAnsi="Century" w:cs="Arial"/>
                <w:color w:val="000000" w:themeColor="text1"/>
                <w:sz w:val="20"/>
                <w:szCs w:val="20"/>
                <w:lang w:val="uk-UA"/>
              </w:rPr>
            </w:pPr>
          </w:p>
        </w:tc>
        <w:tc>
          <w:tcPr>
            <w:tcW w:w="850" w:type="dxa"/>
            <w:vAlign w:val="center"/>
          </w:tcPr>
          <w:p w:rsidR="00143007" w:rsidRPr="002B1A08" w:rsidRDefault="00143007" w:rsidP="00EF6385">
            <w:pPr>
              <w:tabs>
                <w:tab w:val="left" w:pos="2340"/>
              </w:tabs>
              <w:spacing w:after="0" w:line="240" w:lineRule="auto"/>
              <w:jc w:val="center"/>
              <w:rPr>
                <w:rFonts w:ascii="Century" w:hAnsi="Century" w:cs="Arial"/>
                <w:color w:val="000000" w:themeColor="text1"/>
                <w:sz w:val="20"/>
                <w:szCs w:val="20"/>
                <w:lang w:val="uk-UA"/>
              </w:rPr>
            </w:pPr>
          </w:p>
        </w:tc>
        <w:tc>
          <w:tcPr>
            <w:tcW w:w="993" w:type="dxa"/>
            <w:vAlign w:val="center"/>
          </w:tcPr>
          <w:p w:rsidR="00143007" w:rsidRPr="002B1A08" w:rsidRDefault="00143007" w:rsidP="00EF6385">
            <w:pPr>
              <w:tabs>
                <w:tab w:val="left" w:pos="2340"/>
              </w:tabs>
              <w:spacing w:after="0" w:line="240" w:lineRule="auto"/>
              <w:jc w:val="center"/>
              <w:rPr>
                <w:rFonts w:ascii="Century" w:hAnsi="Century" w:cs="Arial"/>
                <w:color w:val="000000" w:themeColor="text1"/>
                <w:sz w:val="20"/>
                <w:szCs w:val="20"/>
                <w:lang w:val="uk-UA"/>
              </w:rPr>
            </w:pPr>
          </w:p>
        </w:tc>
        <w:tc>
          <w:tcPr>
            <w:tcW w:w="708" w:type="dxa"/>
            <w:gridSpan w:val="2"/>
            <w:vAlign w:val="center"/>
          </w:tcPr>
          <w:p w:rsidR="00143007" w:rsidRPr="002B1A08" w:rsidRDefault="00143007" w:rsidP="00EF6385">
            <w:pPr>
              <w:tabs>
                <w:tab w:val="left" w:pos="2340"/>
              </w:tabs>
              <w:spacing w:after="0" w:line="240" w:lineRule="auto"/>
              <w:jc w:val="center"/>
              <w:rPr>
                <w:rFonts w:ascii="Century" w:hAnsi="Century" w:cs="Arial"/>
                <w:color w:val="000000" w:themeColor="text1"/>
                <w:sz w:val="20"/>
                <w:szCs w:val="20"/>
                <w:lang w:val="uk-UA"/>
              </w:rPr>
            </w:pPr>
          </w:p>
        </w:tc>
        <w:tc>
          <w:tcPr>
            <w:tcW w:w="567" w:type="dxa"/>
            <w:vAlign w:val="center"/>
          </w:tcPr>
          <w:p w:rsidR="00143007" w:rsidRPr="002B1A08" w:rsidRDefault="00143007" w:rsidP="00EF6385">
            <w:pPr>
              <w:tabs>
                <w:tab w:val="left" w:pos="2340"/>
              </w:tabs>
              <w:spacing w:after="0" w:line="240" w:lineRule="auto"/>
              <w:jc w:val="center"/>
              <w:rPr>
                <w:rFonts w:ascii="Century" w:hAnsi="Century" w:cs="Arial"/>
                <w:color w:val="000000" w:themeColor="text1"/>
                <w:sz w:val="20"/>
                <w:szCs w:val="20"/>
                <w:lang w:val="uk-UA"/>
              </w:rPr>
            </w:pPr>
          </w:p>
        </w:tc>
        <w:tc>
          <w:tcPr>
            <w:tcW w:w="709" w:type="dxa"/>
          </w:tcPr>
          <w:p w:rsidR="00143007" w:rsidRPr="002B1A08" w:rsidRDefault="00143007" w:rsidP="00EF6385">
            <w:pPr>
              <w:tabs>
                <w:tab w:val="left" w:pos="2340"/>
              </w:tabs>
              <w:spacing w:after="0" w:line="240" w:lineRule="auto"/>
              <w:jc w:val="center"/>
              <w:rPr>
                <w:rFonts w:ascii="Century" w:hAnsi="Century" w:cs="Arial"/>
                <w:color w:val="000000" w:themeColor="text1"/>
                <w:sz w:val="20"/>
                <w:szCs w:val="20"/>
                <w:lang w:val="uk-UA"/>
              </w:rPr>
            </w:pPr>
            <w:r w:rsidRPr="002B1A08">
              <w:rPr>
                <w:rFonts w:ascii="Century" w:hAnsi="Century" w:cs="Arial"/>
                <w:color w:val="000000" w:themeColor="text1"/>
                <w:sz w:val="20"/>
                <w:szCs w:val="20"/>
                <w:lang w:val="uk-UA"/>
              </w:rPr>
              <w:t>1</w:t>
            </w:r>
          </w:p>
        </w:tc>
        <w:tc>
          <w:tcPr>
            <w:tcW w:w="992" w:type="dxa"/>
          </w:tcPr>
          <w:p w:rsidR="00143007" w:rsidRPr="002B1A08" w:rsidRDefault="00143007" w:rsidP="00EF6385">
            <w:pPr>
              <w:tabs>
                <w:tab w:val="left" w:pos="2340"/>
              </w:tabs>
              <w:spacing w:after="0" w:line="240" w:lineRule="auto"/>
              <w:jc w:val="center"/>
              <w:rPr>
                <w:rFonts w:ascii="Century" w:hAnsi="Century" w:cs="Arial"/>
                <w:color w:val="000000" w:themeColor="text1"/>
                <w:sz w:val="20"/>
                <w:szCs w:val="20"/>
                <w:lang w:val="uk-UA"/>
              </w:rPr>
            </w:pPr>
            <w:r w:rsidRPr="002B1A08">
              <w:rPr>
                <w:rFonts w:ascii="Century" w:hAnsi="Century" w:cs="Arial"/>
                <w:color w:val="000000" w:themeColor="text1"/>
                <w:sz w:val="20"/>
                <w:szCs w:val="20"/>
                <w:lang w:val="uk-UA"/>
              </w:rPr>
              <w:t>2</w:t>
            </w:r>
          </w:p>
        </w:tc>
        <w:tc>
          <w:tcPr>
            <w:tcW w:w="679" w:type="dxa"/>
            <w:vAlign w:val="center"/>
          </w:tcPr>
          <w:p w:rsidR="00143007" w:rsidRPr="002B1A08" w:rsidRDefault="00143007" w:rsidP="00EF6385">
            <w:pPr>
              <w:tabs>
                <w:tab w:val="left" w:pos="2340"/>
              </w:tabs>
              <w:spacing w:after="0" w:line="240" w:lineRule="auto"/>
              <w:jc w:val="center"/>
              <w:rPr>
                <w:rFonts w:ascii="Century" w:hAnsi="Century" w:cs="Arial"/>
                <w:color w:val="000000" w:themeColor="text1"/>
                <w:sz w:val="20"/>
                <w:szCs w:val="20"/>
                <w:lang w:val="uk-UA"/>
              </w:rPr>
            </w:pPr>
            <w:r w:rsidRPr="002B1A08">
              <w:rPr>
                <w:rFonts w:ascii="Century" w:hAnsi="Century" w:cs="Arial"/>
                <w:color w:val="000000" w:themeColor="text1"/>
                <w:sz w:val="20"/>
                <w:szCs w:val="20"/>
                <w:lang w:val="uk-UA"/>
              </w:rPr>
              <w:t>1</w:t>
            </w:r>
          </w:p>
        </w:tc>
        <w:tc>
          <w:tcPr>
            <w:tcW w:w="596" w:type="dxa"/>
            <w:vAlign w:val="center"/>
          </w:tcPr>
          <w:p w:rsidR="00143007" w:rsidRPr="002B1A08" w:rsidRDefault="00143007" w:rsidP="00EF6385">
            <w:pPr>
              <w:tabs>
                <w:tab w:val="left" w:pos="2340"/>
              </w:tabs>
              <w:spacing w:after="0" w:line="240" w:lineRule="auto"/>
              <w:jc w:val="center"/>
              <w:rPr>
                <w:rFonts w:ascii="Century" w:hAnsi="Century" w:cs="Arial"/>
                <w:color w:val="000000" w:themeColor="text1"/>
                <w:sz w:val="20"/>
                <w:szCs w:val="20"/>
                <w:lang w:val="uk-UA"/>
              </w:rPr>
            </w:pPr>
            <w:r w:rsidRPr="002B1A08">
              <w:rPr>
                <w:rFonts w:ascii="Century" w:hAnsi="Century" w:cs="Arial"/>
                <w:color w:val="000000" w:themeColor="text1"/>
                <w:sz w:val="20"/>
                <w:szCs w:val="20"/>
                <w:lang w:val="uk-UA"/>
              </w:rPr>
              <w:t>2</w:t>
            </w:r>
          </w:p>
        </w:tc>
        <w:tc>
          <w:tcPr>
            <w:tcW w:w="746" w:type="dxa"/>
            <w:vAlign w:val="center"/>
          </w:tcPr>
          <w:p w:rsidR="00143007" w:rsidRPr="002B1A08" w:rsidRDefault="00143007" w:rsidP="00EF6385">
            <w:pPr>
              <w:tabs>
                <w:tab w:val="left" w:pos="2340"/>
              </w:tabs>
              <w:spacing w:after="0" w:line="240" w:lineRule="auto"/>
              <w:jc w:val="center"/>
              <w:rPr>
                <w:rFonts w:ascii="Century" w:hAnsi="Century" w:cs="Arial"/>
                <w:color w:val="000000" w:themeColor="text1"/>
                <w:sz w:val="20"/>
                <w:szCs w:val="20"/>
                <w:lang w:val="uk-UA"/>
              </w:rPr>
            </w:pPr>
            <w:r w:rsidRPr="002B1A08">
              <w:rPr>
                <w:rFonts w:ascii="Century" w:hAnsi="Century" w:cs="Arial"/>
                <w:color w:val="000000" w:themeColor="text1"/>
                <w:sz w:val="20"/>
                <w:szCs w:val="20"/>
                <w:lang w:val="uk-UA"/>
              </w:rPr>
              <w:t>1</w:t>
            </w:r>
          </w:p>
        </w:tc>
        <w:tc>
          <w:tcPr>
            <w:tcW w:w="531" w:type="dxa"/>
            <w:vAlign w:val="center"/>
          </w:tcPr>
          <w:p w:rsidR="00143007" w:rsidRPr="002B1A08" w:rsidRDefault="00143007" w:rsidP="00EF6385">
            <w:pPr>
              <w:tabs>
                <w:tab w:val="left" w:pos="2340"/>
              </w:tabs>
              <w:spacing w:after="0" w:line="240" w:lineRule="auto"/>
              <w:jc w:val="center"/>
              <w:rPr>
                <w:rFonts w:ascii="Century" w:hAnsi="Century" w:cs="Arial"/>
                <w:color w:val="000000" w:themeColor="text1"/>
                <w:sz w:val="20"/>
                <w:szCs w:val="20"/>
                <w:lang w:val="uk-UA"/>
              </w:rPr>
            </w:pPr>
            <w:r w:rsidRPr="002B1A08">
              <w:rPr>
                <w:rFonts w:ascii="Century" w:hAnsi="Century" w:cs="Arial"/>
                <w:color w:val="000000" w:themeColor="text1"/>
                <w:sz w:val="20"/>
                <w:szCs w:val="20"/>
                <w:lang w:val="uk-UA"/>
              </w:rPr>
              <w:t>2</w:t>
            </w:r>
          </w:p>
        </w:tc>
        <w:tc>
          <w:tcPr>
            <w:tcW w:w="850" w:type="dxa"/>
            <w:vAlign w:val="center"/>
          </w:tcPr>
          <w:p w:rsidR="00143007" w:rsidRPr="002B1A08" w:rsidRDefault="00143007" w:rsidP="00EF6385">
            <w:pPr>
              <w:tabs>
                <w:tab w:val="left" w:pos="2340"/>
              </w:tabs>
              <w:spacing w:after="0" w:line="240" w:lineRule="auto"/>
              <w:jc w:val="center"/>
              <w:rPr>
                <w:rFonts w:ascii="Century" w:hAnsi="Century" w:cs="Arial"/>
                <w:color w:val="000000" w:themeColor="text1"/>
                <w:sz w:val="20"/>
                <w:szCs w:val="20"/>
                <w:lang w:val="uk-UA"/>
              </w:rPr>
            </w:pPr>
          </w:p>
        </w:tc>
        <w:tc>
          <w:tcPr>
            <w:tcW w:w="567" w:type="dxa"/>
            <w:vAlign w:val="center"/>
          </w:tcPr>
          <w:p w:rsidR="00143007" w:rsidRPr="002B1A08" w:rsidRDefault="00143007" w:rsidP="00EF6385">
            <w:pPr>
              <w:tabs>
                <w:tab w:val="left" w:pos="2340"/>
              </w:tabs>
              <w:spacing w:after="0" w:line="240" w:lineRule="auto"/>
              <w:jc w:val="center"/>
              <w:rPr>
                <w:rFonts w:ascii="Century" w:hAnsi="Century" w:cs="Arial"/>
                <w:color w:val="000000" w:themeColor="text1"/>
                <w:sz w:val="20"/>
                <w:szCs w:val="20"/>
                <w:lang w:val="uk-UA"/>
              </w:rPr>
            </w:pPr>
          </w:p>
        </w:tc>
        <w:tc>
          <w:tcPr>
            <w:tcW w:w="850" w:type="dxa"/>
            <w:vAlign w:val="center"/>
          </w:tcPr>
          <w:p w:rsidR="00143007" w:rsidRPr="002B1A08" w:rsidRDefault="00143007" w:rsidP="00EF6385">
            <w:pPr>
              <w:tabs>
                <w:tab w:val="left" w:pos="2340"/>
              </w:tabs>
              <w:spacing w:after="0" w:line="240" w:lineRule="auto"/>
              <w:jc w:val="center"/>
              <w:rPr>
                <w:rFonts w:ascii="Century" w:hAnsi="Century" w:cs="Arial"/>
                <w:color w:val="000000" w:themeColor="text1"/>
                <w:sz w:val="20"/>
                <w:szCs w:val="20"/>
                <w:lang w:val="uk-UA"/>
              </w:rPr>
            </w:pPr>
          </w:p>
        </w:tc>
      </w:tr>
      <w:tr w:rsidR="002B1A08" w:rsidRPr="002B1A08" w:rsidTr="00BC7DEF">
        <w:tc>
          <w:tcPr>
            <w:tcW w:w="536" w:type="dxa"/>
          </w:tcPr>
          <w:p w:rsidR="00143007" w:rsidRPr="002B1A08" w:rsidRDefault="00143007" w:rsidP="00EF6385">
            <w:pPr>
              <w:tabs>
                <w:tab w:val="left" w:pos="2340"/>
              </w:tabs>
              <w:spacing w:after="0" w:line="240" w:lineRule="auto"/>
              <w:jc w:val="center"/>
              <w:rPr>
                <w:rFonts w:ascii="Century" w:hAnsi="Century" w:cs="Arial"/>
                <w:color w:val="000000" w:themeColor="text1"/>
                <w:sz w:val="20"/>
                <w:szCs w:val="20"/>
                <w:lang w:val="uk-UA"/>
              </w:rPr>
            </w:pPr>
            <w:r w:rsidRPr="002B1A08">
              <w:rPr>
                <w:rFonts w:ascii="Century" w:hAnsi="Century" w:cs="Arial"/>
                <w:color w:val="000000" w:themeColor="text1"/>
                <w:sz w:val="20"/>
                <w:szCs w:val="20"/>
                <w:lang w:val="uk-UA"/>
              </w:rPr>
              <w:t>2.</w:t>
            </w:r>
          </w:p>
        </w:tc>
        <w:tc>
          <w:tcPr>
            <w:tcW w:w="741" w:type="dxa"/>
          </w:tcPr>
          <w:p w:rsidR="00143007" w:rsidRPr="002B1A08" w:rsidRDefault="00143007" w:rsidP="00EF6385">
            <w:pPr>
              <w:tabs>
                <w:tab w:val="left" w:pos="2340"/>
              </w:tabs>
              <w:spacing w:after="0" w:line="240" w:lineRule="auto"/>
              <w:jc w:val="center"/>
              <w:rPr>
                <w:rFonts w:ascii="Century" w:hAnsi="Century" w:cs="Arial"/>
                <w:color w:val="000000" w:themeColor="text1"/>
                <w:sz w:val="20"/>
                <w:szCs w:val="20"/>
                <w:lang w:val="uk-UA"/>
              </w:rPr>
            </w:pPr>
          </w:p>
        </w:tc>
        <w:tc>
          <w:tcPr>
            <w:tcW w:w="850" w:type="dxa"/>
          </w:tcPr>
          <w:p w:rsidR="00143007" w:rsidRPr="002B1A08" w:rsidRDefault="00143007" w:rsidP="00EF6385">
            <w:pPr>
              <w:tabs>
                <w:tab w:val="left" w:pos="2340"/>
              </w:tabs>
              <w:spacing w:after="0" w:line="240" w:lineRule="auto"/>
              <w:jc w:val="center"/>
              <w:rPr>
                <w:rFonts w:ascii="Century" w:hAnsi="Century" w:cs="Arial"/>
                <w:color w:val="000000" w:themeColor="text1"/>
                <w:sz w:val="20"/>
                <w:szCs w:val="20"/>
                <w:lang w:val="uk-UA"/>
              </w:rPr>
            </w:pPr>
          </w:p>
        </w:tc>
        <w:tc>
          <w:tcPr>
            <w:tcW w:w="993" w:type="dxa"/>
          </w:tcPr>
          <w:p w:rsidR="00143007" w:rsidRPr="002B1A08" w:rsidRDefault="00143007" w:rsidP="00EF6385">
            <w:pPr>
              <w:tabs>
                <w:tab w:val="left" w:pos="2340"/>
              </w:tabs>
              <w:spacing w:after="0" w:line="240" w:lineRule="auto"/>
              <w:jc w:val="center"/>
              <w:rPr>
                <w:rFonts w:ascii="Century" w:hAnsi="Century" w:cs="Arial"/>
                <w:color w:val="000000" w:themeColor="text1"/>
                <w:sz w:val="20"/>
                <w:szCs w:val="20"/>
                <w:lang w:val="uk-UA"/>
              </w:rPr>
            </w:pPr>
          </w:p>
        </w:tc>
        <w:tc>
          <w:tcPr>
            <w:tcW w:w="708" w:type="dxa"/>
            <w:gridSpan w:val="2"/>
          </w:tcPr>
          <w:p w:rsidR="00143007" w:rsidRPr="002B1A08" w:rsidRDefault="00143007" w:rsidP="00EF6385">
            <w:pPr>
              <w:tabs>
                <w:tab w:val="left" w:pos="2340"/>
              </w:tabs>
              <w:spacing w:after="0" w:line="240" w:lineRule="auto"/>
              <w:jc w:val="center"/>
              <w:rPr>
                <w:rFonts w:ascii="Century" w:hAnsi="Century" w:cs="Arial"/>
                <w:color w:val="000000" w:themeColor="text1"/>
                <w:sz w:val="20"/>
                <w:szCs w:val="20"/>
                <w:lang w:val="uk-UA"/>
              </w:rPr>
            </w:pPr>
          </w:p>
        </w:tc>
        <w:tc>
          <w:tcPr>
            <w:tcW w:w="567" w:type="dxa"/>
          </w:tcPr>
          <w:p w:rsidR="00143007" w:rsidRPr="002B1A08" w:rsidRDefault="00143007" w:rsidP="00EF6385">
            <w:pPr>
              <w:tabs>
                <w:tab w:val="left" w:pos="2340"/>
              </w:tabs>
              <w:spacing w:after="0" w:line="240" w:lineRule="auto"/>
              <w:jc w:val="center"/>
              <w:rPr>
                <w:rFonts w:ascii="Century" w:hAnsi="Century" w:cs="Arial"/>
                <w:color w:val="000000" w:themeColor="text1"/>
                <w:sz w:val="20"/>
                <w:szCs w:val="20"/>
                <w:lang w:val="uk-UA"/>
              </w:rPr>
            </w:pPr>
          </w:p>
        </w:tc>
        <w:tc>
          <w:tcPr>
            <w:tcW w:w="709" w:type="dxa"/>
          </w:tcPr>
          <w:p w:rsidR="00143007" w:rsidRPr="002B1A08" w:rsidRDefault="00143007" w:rsidP="00EF6385">
            <w:pPr>
              <w:tabs>
                <w:tab w:val="left" w:pos="2340"/>
              </w:tabs>
              <w:spacing w:after="0" w:line="240" w:lineRule="auto"/>
              <w:jc w:val="center"/>
              <w:rPr>
                <w:rFonts w:ascii="Century" w:hAnsi="Century" w:cs="Arial"/>
                <w:color w:val="000000" w:themeColor="text1"/>
                <w:sz w:val="20"/>
                <w:szCs w:val="20"/>
                <w:lang w:val="uk-UA"/>
              </w:rPr>
            </w:pPr>
            <w:r w:rsidRPr="002B1A08">
              <w:rPr>
                <w:rFonts w:ascii="Century" w:hAnsi="Century" w:cs="Arial"/>
                <w:color w:val="000000" w:themeColor="text1"/>
                <w:sz w:val="20"/>
                <w:szCs w:val="20"/>
                <w:lang w:val="uk-UA"/>
              </w:rPr>
              <w:t>1</w:t>
            </w:r>
          </w:p>
        </w:tc>
        <w:tc>
          <w:tcPr>
            <w:tcW w:w="992" w:type="dxa"/>
          </w:tcPr>
          <w:p w:rsidR="00143007" w:rsidRPr="002B1A08" w:rsidRDefault="00143007" w:rsidP="00EF6385">
            <w:pPr>
              <w:tabs>
                <w:tab w:val="left" w:pos="2340"/>
              </w:tabs>
              <w:spacing w:after="0" w:line="240" w:lineRule="auto"/>
              <w:jc w:val="center"/>
              <w:rPr>
                <w:rFonts w:ascii="Century" w:hAnsi="Century" w:cs="Arial"/>
                <w:color w:val="000000" w:themeColor="text1"/>
                <w:sz w:val="20"/>
                <w:szCs w:val="20"/>
                <w:lang w:val="uk-UA"/>
              </w:rPr>
            </w:pPr>
            <w:r w:rsidRPr="002B1A08">
              <w:rPr>
                <w:rFonts w:ascii="Century" w:hAnsi="Century" w:cs="Arial"/>
                <w:color w:val="000000" w:themeColor="text1"/>
                <w:sz w:val="20"/>
                <w:szCs w:val="20"/>
                <w:lang w:val="uk-UA"/>
              </w:rPr>
              <w:t>2</w:t>
            </w:r>
          </w:p>
        </w:tc>
        <w:tc>
          <w:tcPr>
            <w:tcW w:w="679" w:type="dxa"/>
          </w:tcPr>
          <w:p w:rsidR="00143007" w:rsidRPr="002B1A08" w:rsidRDefault="00143007" w:rsidP="00EF6385">
            <w:pPr>
              <w:tabs>
                <w:tab w:val="left" w:pos="2340"/>
              </w:tabs>
              <w:spacing w:after="0" w:line="240" w:lineRule="auto"/>
              <w:jc w:val="center"/>
              <w:rPr>
                <w:rFonts w:ascii="Century" w:hAnsi="Century" w:cs="Arial"/>
                <w:color w:val="000000" w:themeColor="text1"/>
                <w:sz w:val="20"/>
                <w:szCs w:val="20"/>
                <w:lang w:val="uk-UA"/>
              </w:rPr>
            </w:pPr>
            <w:r w:rsidRPr="002B1A08">
              <w:rPr>
                <w:rFonts w:ascii="Century" w:hAnsi="Century" w:cs="Arial"/>
                <w:color w:val="000000" w:themeColor="text1"/>
                <w:sz w:val="20"/>
                <w:szCs w:val="20"/>
                <w:lang w:val="uk-UA"/>
              </w:rPr>
              <w:t>1</w:t>
            </w:r>
          </w:p>
        </w:tc>
        <w:tc>
          <w:tcPr>
            <w:tcW w:w="596" w:type="dxa"/>
          </w:tcPr>
          <w:p w:rsidR="00143007" w:rsidRPr="002B1A08" w:rsidRDefault="00143007" w:rsidP="00EF6385">
            <w:pPr>
              <w:tabs>
                <w:tab w:val="left" w:pos="2340"/>
              </w:tabs>
              <w:spacing w:after="0" w:line="240" w:lineRule="auto"/>
              <w:jc w:val="center"/>
              <w:rPr>
                <w:rFonts w:ascii="Century" w:hAnsi="Century" w:cs="Arial"/>
                <w:color w:val="000000" w:themeColor="text1"/>
                <w:sz w:val="20"/>
                <w:szCs w:val="20"/>
                <w:lang w:val="uk-UA"/>
              </w:rPr>
            </w:pPr>
            <w:r w:rsidRPr="002B1A08">
              <w:rPr>
                <w:rFonts w:ascii="Century" w:hAnsi="Century" w:cs="Arial"/>
                <w:color w:val="000000" w:themeColor="text1"/>
                <w:sz w:val="20"/>
                <w:szCs w:val="20"/>
                <w:lang w:val="uk-UA"/>
              </w:rPr>
              <w:t>2</w:t>
            </w:r>
          </w:p>
        </w:tc>
        <w:tc>
          <w:tcPr>
            <w:tcW w:w="746" w:type="dxa"/>
          </w:tcPr>
          <w:p w:rsidR="00143007" w:rsidRPr="002B1A08" w:rsidRDefault="00143007" w:rsidP="00EF6385">
            <w:pPr>
              <w:tabs>
                <w:tab w:val="left" w:pos="2340"/>
              </w:tabs>
              <w:spacing w:after="0" w:line="240" w:lineRule="auto"/>
              <w:jc w:val="center"/>
              <w:rPr>
                <w:rFonts w:ascii="Century" w:hAnsi="Century" w:cs="Arial"/>
                <w:color w:val="000000" w:themeColor="text1"/>
                <w:sz w:val="20"/>
                <w:szCs w:val="20"/>
                <w:lang w:val="uk-UA"/>
              </w:rPr>
            </w:pPr>
            <w:r w:rsidRPr="002B1A08">
              <w:rPr>
                <w:rFonts w:ascii="Century" w:hAnsi="Century" w:cs="Arial"/>
                <w:color w:val="000000" w:themeColor="text1"/>
                <w:sz w:val="20"/>
                <w:szCs w:val="20"/>
                <w:lang w:val="uk-UA"/>
              </w:rPr>
              <w:t>1</w:t>
            </w:r>
          </w:p>
        </w:tc>
        <w:tc>
          <w:tcPr>
            <w:tcW w:w="531" w:type="dxa"/>
          </w:tcPr>
          <w:p w:rsidR="00143007" w:rsidRPr="002B1A08" w:rsidRDefault="00143007" w:rsidP="00EF6385">
            <w:pPr>
              <w:tabs>
                <w:tab w:val="left" w:pos="2340"/>
              </w:tabs>
              <w:spacing w:after="0" w:line="240" w:lineRule="auto"/>
              <w:jc w:val="center"/>
              <w:rPr>
                <w:rFonts w:ascii="Century" w:hAnsi="Century" w:cs="Arial"/>
                <w:color w:val="000000" w:themeColor="text1"/>
                <w:sz w:val="20"/>
                <w:szCs w:val="20"/>
                <w:lang w:val="uk-UA"/>
              </w:rPr>
            </w:pPr>
            <w:r w:rsidRPr="002B1A08">
              <w:rPr>
                <w:rFonts w:ascii="Century" w:hAnsi="Century" w:cs="Arial"/>
                <w:color w:val="000000" w:themeColor="text1"/>
                <w:sz w:val="20"/>
                <w:szCs w:val="20"/>
                <w:lang w:val="uk-UA"/>
              </w:rPr>
              <w:t>2</w:t>
            </w:r>
          </w:p>
        </w:tc>
        <w:tc>
          <w:tcPr>
            <w:tcW w:w="850" w:type="dxa"/>
          </w:tcPr>
          <w:p w:rsidR="00143007" w:rsidRPr="002B1A08" w:rsidRDefault="00143007" w:rsidP="00EF6385">
            <w:pPr>
              <w:tabs>
                <w:tab w:val="left" w:pos="2340"/>
              </w:tabs>
              <w:spacing w:after="0" w:line="240" w:lineRule="auto"/>
              <w:jc w:val="center"/>
              <w:rPr>
                <w:rFonts w:ascii="Century" w:hAnsi="Century" w:cs="Arial"/>
                <w:color w:val="000000" w:themeColor="text1"/>
                <w:sz w:val="20"/>
                <w:szCs w:val="20"/>
                <w:lang w:val="uk-UA"/>
              </w:rPr>
            </w:pPr>
          </w:p>
        </w:tc>
        <w:tc>
          <w:tcPr>
            <w:tcW w:w="567" w:type="dxa"/>
          </w:tcPr>
          <w:p w:rsidR="00143007" w:rsidRPr="002B1A08" w:rsidRDefault="00143007" w:rsidP="00EF6385">
            <w:pPr>
              <w:tabs>
                <w:tab w:val="left" w:pos="2340"/>
              </w:tabs>
              <w:spacing w:after="0" w:line="240" w:lineRule="auto"/>
              <w:jc w:val="center"/>
              <w:rPr>
                <w:rFonts w:ascii="Century" w:hAnsi="Century" w:cs="Arial"/>
                <w:color w:val="000000" w:themeColor="text1"/>
                <w:sz w:val="20"/>
                <w:szCs w:val="20"/>
                <w:lang w:val="uk-UA"/>
              </w:rPr>
            </w:pPr>
          </w:p>
        </w:tc>
        <w:tc>
          <w:tcPr>
            <w:tcW w:w="850" w:type="dxa"/>
          </w:tcPr>
          <w:p w:rsidR="00143007" w:rsidRPr="002B1A08" w:rsidRDefault="00143007" w:rsidP="00EF6385">
            <w:pPr>
              <w:tabs>
                <w:tab w:val="left" w:pos="2340"/>
              </w:tabs>
              <w:spacing w:after="0" w:line="240" w:lineRule="auto"/>
              <w:jc w:val="center"/>
              <w:rPr>
                <w:rFonts w:ascii="Century" w:hAnsi="Century" w:cs="Arial"/>
                <w:color w:val="000000" w:themeColor="text1"/>
                <w:sz w:val="20"/>
                <w:szCs w:val="20"/>
                <w:lang w:val="uk-UA"/>
              </w:rPr>
            </w:pPr>
          </w:p>
        </w:tc>
      </w:tr>
      <w:tr w:rsidR="002B1A08" w:rsidRPr="002B1A08" w:rsidTr="00BC7DEF">
        <w:tc>
          <w:tcPr>
            <w:tcW w:w="536" w:type="dxa"/>
          </w:tcPr>
          <w:p w:rsidR="00143007" w:rsidRPr="002B1A08" w:rsidRDefault="00143007" w:rsidP="00EF6385">
            <w:pPr>
              <w:tabs>
                <w:tab w:val="left" w:pos="2340"/>
              </w:tabs>
              <w:spacing w:after="0" w:line="240" w:lineRule="auto"/>
              <w:jc w:val="center"/>
              <w:rPr>
                <w:rFonts w:ascii="Century" w:hAnsi="Century" w:cs="Arial"/>
                <w:color w:val="000000" w:themeColor="text1"/>
                <w:sz w:val="20"/>
                <w:szCs w:val="20"/>
                <w:lang w:val="uk-UA"/>
              </w:rPr>
            </w:pPr>
            <w:r w:rsidRPr="002B1A08">
              <w:rPr>
                <w:rFonts w:ascii="Century" w:hAnsi="Century" w:cs="Arial"/>
                <w:color w:val="000000" w:themeColor="text1"/>
                <w:sz w:val="20"/>
                <w:szCs w:val="20"/>
                <w:lang w:val="uk-UA"/>
              </w:rPr>
              <w:t>3.</w:t>
            </w:r>
          </w:p>
        </w:tc>
        <w:tc>
          <w:tcPr>
            <w:tcW w:w="741" w:type="dxa"/>
          </w:tcPr>
          <w:p w:rsidR="00143007" w:rsidRPr="002B1A08" w:rsidRDefault="00143007" w:rsidP="00EF6385">
            <w:pPr>
              <w:tabs>
                <w:tab w:val="left" w:pos="2340"/>
              </w:tabs>
              <w:spacing w:after="0" w:line="240" w:lineRule="auto"/>
              <w:jc w:val="center"/>
              <w:rPr>
                <w:rFonts w:ascii="Century" w:hAnsi="Century" w:cs="Arial"/>
                <w:color w:val="000000" w:themeColor="text1"/>
                <w:sz w:val="20"/>
                <w:szCs w:val="20"/>
                <w:lang w:val="uk-UA"/>
              </w:rPr>
            </w:pPr>
          </w:p>
        </w:tc>
        <w:tc>
          <w:tcPr>
            <w:tcW w:w="850" w:type="dxa"/>
          </w:tcPr>
          <w:p w:rsidR="00143007" w:rsidRPr="002B1A08" w:rsidRDefault="00143007" w:rsidP="00EF6385">
            <w:pPr>
              <w:tabs>
                <w:tab w:val="left" w:pos="2340"/>
              </w:tabs>
              <w:spacing w:after="0" w:line="240" w:lineRule="auto"/>
              <w:jc w:val="center"/>
              <w:rPr>
                <w:rFonts w:ascii="Century" w:hAnsi="Century" w:cs="Arial"/>
                <w:color w:val="000000" w:themeColor="text1"/>
                <w:sz w:val="20"/>
                <w:szCs w:val="20"/>
                <w:lang w:val="uk-UA"/>
              </w:rPr>
            </w:pPr>
          </w:p>
        </w:tc>
        <w:tc>
          <w:tcPr>
            <w:tcW w:w="993" w:type="dxa"/>
          </w:tcPr>
          <w:p w:rsidR="00143007" w:rsidRPr="002B1A08" w:rsidRDefault="00143007" w:rsidP="00EF6385">
            <w:pPr>
              <w:tabs>
                <w:tab w:val="left" w:pos="2340"/>
              </w:tabs>
              <w:spacing w:after="0" w:line="240" w:lineRule="auto"/>
              <w:jc w:val="center"/>
              <w:rPr>
                <w:rFonts w:ascii="Century" w:hAnsi="Century" w:cs="Arial"/>
                <w:color w:val="000000" w:themeColor="text1"/>
                <w:sz w:val="20"/>
                <w:szCs w:val="20"/>
                <w:lang w:val="uk-UA"/>
              </w:rPr>
            </w:pPr>
          </w:p>
        </w:tc>
        <w:tc>
          <w:tcPr>
            <w:tcW w:w="708" w:type="dxa"/>
            <w:gridSpan w:val="2"/>
          </w:tcPr>
          <w:p w:rsidR="00143007" w:rsidRPr="002B1A08" w:rsidRDefault="00143007" w:rsidP="00EF6385">
            <w:pPr>
              <w:tabs>
                <w:tab w:val="left" w:pos="2340"/>
              </w:tabs>
              <w:spacing w:after="0" w:line="240" w:lineRule="auto"/>
              <w:jc w:val="center"/>
              <w:rPr>
                <w:rFonts w:ascii="Century" w:hAnsi="Century" w:cs="Arial"/>
                <w:color w:val="000000" w:themeColor="text1"/>
                <w:sz w:val="20"/>
                <w:szCs w:val="20"/>
                <w:lang w:val="uk-UA"/>
              </w:rPr>
            </w:pPr>
          </w:p>
        </w:tc>
        <w:tc>
          <w:tcPr>
            <w:tcW w:w="567" w:type="dxa"/>
          </w:tcPr>
          <w:p w:rsidR="00143007" w:rsidRPr="002B1A08" w:rsidRDefault="00143007" w:rsidP="00EF6385">
            <w:pPr>
              <w:tabs>
                <w:tab w:val="left" w:pos="2340"/>
              </w:tabs>
              <w:spacing w:after="0" w:line="240" w:lineRule="auto"/>
              <w:jc w:val="center"/>
              <w:rPr>
                <w:rFonts w:ascii="Century" w:hAnsi="Century" w:cs="Arial"/>
                <w:color w:val="000000" w:themeColor="text1"/>
                <w:sz w:val="20"/>
                <w:szCs w:val="20"/>
                <w:lang w:val="uk-UA"/>
              </w:rPr>
            </w:pPr>
          </w:p>
        </w:tc>
        <w:tc>
          <w:tcPr>
            <w:tcW w:w="709" w:type="dxa"/>
          </w:tcPr>
          <w:p w:rsidR="00143007" w:rsidRPr="002B1A08" w:rsidRDefault="00143007" w:rsidP="00EF6385">
            <w:pPr>
              <w:tabs>
                <w:tab w:val="left" w:pos="2340"/>
              </w:tabs>
              <w:spacing w:after="0" w:line="240" w:lineRule="auto"/>
              <w:jc w:val="center"/>
              <w:rPr>
                <w:rFonts w:ascii="Century" w:hAnsi="Century" w:cs="Arial"/>
                <w:color w:val="000000" w:themeColor="text1"/>
                <w:sz w:val="20"/>
                <w:szCs w:val="20"/>
                <w:lang w:val="uk-UA"/>
              </w:rPr>
            </w:pPr>
            <w:r w:rsidRPr="002B1A08">
              <w:rPr>
                <w:rFonts w:ascii="Century" w:hAnsi="Century" w:cs="Arial"/>
                <w:color w:val="000000" w:themeColor="text1"/>
                <w:sz w:val="20"/>
                <w:szCs w:val="20"/>
                <w:lang w:val="uk-UA"/>
              </w:rPr>
              <w:t>1</w:t>
            </w:r>
          </w:p>
        </w:tc>
        <w:tc>
          <w:tcPr>
            <w:tcW w:w="992" w:type="dxa"/>
          </w:tcPr>
          <w:p w:rsidR="00143007" w:rsidRPr="002B1A08" w:rsidRDefault="00143007" w:rsidP="00EF6385">
            <w:pPr>
              <w:tabs>
                <w:tab w:val="left" w:pos="2340"/>
              </w:tabs>
              <w:spacing w:after="0" w:line="240" w:lineRule="auto"/>
              <w:jc w:val="center"/>
              <w:rPr>
                <w:rFonts w:ascii="Century" w:hAnsi="Century" w:cs="Arial"/>
                <w:color w:val="000000" w:themeColor="text1"/>
                <w:sz w:val="20"/>
                <w:szCs w:val="20"/>
                <w:lang w:val="uk-UA"/>
              </w:rPr>
            </w:pPr>
            <w:r w:rsidRPr="002B1A08">
              <w:rPr>
                <w:rFonts w:ascii="Century" w:hAnsi="Century" w:cs="Arial"/>
                <w:color w:val="000000" w:themeColor="text1"/>
                <w:sz w:val="20"/>
                <w:szCs w:val="20"/>
                <w:lang w:val="uk-UA"/>
              </w:rPr>
              <w:t>2</w:t>
            </w:r>
          </w:p>
        </w:tc>
        <w:tc>
          <w:tcPr>
            <w:tcW w:w="679" w:type="dxa"/>
          </w:tcPr>
          <w:p w:rsidR="00143007" w:rsidRPr="002B1A08" w:rsidRDefault="00143007" w:rsidP="00EF6385">
            <w:pPr>
              <w:tabs>
                <w:tab w:val="left" w:pos="2340"/>
              </w:tabs>
              <w:spacing w:after="0" w:line="240" w:lineRule="auto"/>
              <w:jc w:val="center"/>
              <w:rPr>
                <w:rFonts w:ascii="Century" w:hAnsi="Century" w:cs="Arial"/>
                <w:color w:val="000000" w:themeColor="text1"/>
                <w:sz w:val="20"/>
                <w:szCs w:val="20"/>
                <w:lang w:val="uk-UA"/>
              </w:rPr>
            </w:pPr>
            <w:r w:rsidRPr="002B1A08">
              <w:rPr>
                <w:rFonts w:ascii="Century" w:hAnsi="Century" w:cs="Arial"/>
                <w:color w:val="000000" w:themeColor="text1"/>
                <w:sz w:val="20"/>
                <w:szCs w:val="20"/>
                <w:lang w:val="uk-UA"/>
              </w:rPr>
              <w:t>1</w:t>
            </w:r>
          </w:p>
        </w:tc>
        <w:tc>
          <w:tcPr>
            <w:tcW w:w="596" w:type="dxa"/>
          </w:tcPr>
          <w:p w:rsidR="00143007" w:rsidRPr="002B1A08" w:rsidRDefault="00143007" w:rsidP="00EF6385">
            <w:pPr>
              <w:tabs>
                <w:tab w:val="left" w:pos="2340"/>
              </w:tabs>
              <w:spacing w:after="0" w:line="240" w:lineRule="auto"/>
              <w:jc w:val="center"/>
              <w:rPr>
                <w:rFonts w:ascii="Century" w:hAnsi="Century" w:cs="Arial"/>
                <w:color w:val="000000" w:themeColor="text1"/>
                <w:sz w:val="20"/>
                <w:szCs w:val="20"/>
                <w:lang w:val="uk-UA"/>
              </w:rPr>
            </w:pPr>
            <w:r w:rsidRPr="002B1A08">
              <w:rPr>
                <w:rFonts w:ascii="Century" w:hAnsi="Century" w:cs="Arial"/>
                <w:color w:val="000000" w:themeColor="text1"/>
                <w:sz w:val="20"/>
                <w:szCs w:val="20"/>
                <w:lang w:val="uk-UA"/>
              </w:rPr>
              <w:t>2</w:t>
            </w:r>
          </w:p>
        </w:tc>
        <w:tc>
          <w:tcPr>
            <w:tcW w:w="746" w:type="dxa"/>
          </w:tcPr>
          <w:p w:rsidR="00143007" w:rsidRPr="002B1A08" w:rsidRDefault="00143007" w:rsidP="00EF6385">
            <w:pPr>
              <w:tabs>
                <w:tab w:val="left" w:pos="2340"/>
              </w:tabs>
              <w:spacing w:after="0" w:line="240" w:lineRule="auto"/>
              <w:jc w:val="center"/>
              <w:rPr>
                <w:rFonts w:ascii="Century" w:hAnsi="Century" w:cs="Arial"/>
                <w:color w:val="000000" w:themeColor="text1"/>
                <w:sz w:val="20"/>
                <w:szCs w:val="20"/>
                <w:lang w:val="uk-UA"/>
              </w:rPr>
            </w:pPr>
            <w:r w:rsidRPr="002B1A08">
              <w:rPr>
                <w:rFonts w:ascii="Century" w:hAnsi="Century" w:cs="Arial"/>
                <w:color w:val="000000" w:themeColor="text1"/>
                <w:sz w:val="20"/>
                <w:szCs w:val="20"/>
                <w:lang w:val="uk-UA"/>
              </w:rPr>
              <w:t>1</w:t>
            </w:r>
          </w:p>
        </w:tc>
        <w:tc>
          <w:tcPr>
            <w:tcW w:w="531" w:type="dxa"/>
          </w:tcPr>
          <w:p w:rsidR="00143007" w:rsidRPr="002B1A08" w:rsidRDefault="00143007" w:rsidP="00EF6385">
            <w:pPr>
              <w:tabs>
                <w:tab w:val="left" w:pos="2340"/>
              </w:tabs>
              <w:spacing w:after="0" w:line="240" w:lineRule="auto"/>
              <w:jc w:val="center"/>
              <w:rPr>
                <w:rFonts w:ascii="Century" w:hAnsi="Century" w:cs="Arial"/>
                <w:color w:val="000000" w:themeColor="text1"/>
                <w:sz w:val="20"/>
                <w:szCs w:val="20"/>
                <w:lang w:val="uk-UA"/>
              </w:rPr>
            </w:pPr>
            <w:r w:rsidRPr="002B1A08">
              <w:rPr>
                <w:rFonts w:ascii="Century" w:hAnsi="Century" w:cs="Arial"/>
                <w:color w:val="000000" w:themeColor="text1"/>
                <w:sz w:val="20"/>
                <w:szCs w:val="20"/>
                <w:lang w:val="uk-UA"/>
              </w:rPr>
              <w:t>2</w:t>
            </w:r>
          </w:p>
        </w:tc>
        <w:tc>
          <w:tcPr>
            <w:tcW w:w="850" w:type="dxa"/>
          </w:tcPr>
          <w:p w:rsidR="00143007" w:rsidRPr="002B1A08" w:rsidRDefault="00143007" w:rsidP="00EF6385">
            <w:pPr>
              <w:tabs>
                <w:tab w:val="left" w:pos="2340"/>
              </w:tabs>
              <w:spacing w:after="0" w:line="240" w:lineRule="auto"/>
              <w:jc w:val="center"/>
              <w:rPr>
                <w:rFonts w:ascii="Century" w:hAnsi="Century" w:cs="Arial"/>
                <w:color w:val="000000" w:themeColor="text1"/>
                <w:sz w:val="20"/>
                <w:szCs w:val="20"/>
                <w:lang w:val="uk-UA"/>
              </w:rPr>
            </w:pPr>
          </w:p>
        </w:tc>
        <w:tc>
          <w:tcPr>
            <w:tcW w:w="567" w:type="dxa"/>
          </w:tcPr>
          <w:p w:rsidR="00143007" w:rsidRPr="002B1A08" w:rsidRDefault="00143007" w:rsidP="00EF6385">
            <w:pPr>
              <w:tabs>
                <w:tab w:val="left" w:pos="2340"/>
              </w:tabs>
              <w:spacing w:after="0" w:line="240" w:lineRule="auto"/>
              <w:jc w:val="center"/>
              <w:rPr>
                <w:rFonts w:ascii="Century" w:hAnsi="Century" w:cs="Arial"/>
                <w:color w:val="000000" w:themeColor="text1"/>
                <w:sz w:val="20"/>
                <w:szCs w:val="20"/>
                <w:lang w:val="uk-UA"/>
              </w:rPr>
            </w:pPr>
          </w:p>
        </w:tc>
        <w:tc>
          <w:tcPr>
            <w:tcW w:w="850" w:type="dxa"/>
          </w:tcPr>
          <w:p w:rsidR="00143007" w:rsidRPr="002B1A08" w:rsidRDefault="00143007" w:rsidP="00EF6385">
            <w:pPr>
              <w:tabs>
                <w:tab w:val="left" w:pos="2340"/>
              </w:tabs>
              <w:spacing w:after="0" w:line="240" w:lineRule="auto"/>
              <w:jc w:val="center"/>
              <w:rPr>
                <w:rFonts w:ascii="Century" w:hAnsi="Century" w:cs="Arial"/>
                <w:color w:val="000000" w:themeColor="text1"/>
                <w:sz w:val="20"/>
                <w:szCs w:val="20"/>
                <w:lang w:val="uk-UA"/>
              </w:rPr>
            </w:pPr>
          </w:p>
        </w:tc>
      </w:tr>
    </w:tbl>
    <w:p w:rsidR="00143007" w:rsidRPr="002B1A08" w:rsidRDefault="00143007" w:rsidP="00143007">
      <w:pPr>
        <w:spacing w:after="0"/>
        <w:rPr>
          <w:rFonts w:ascii="Century" w:hAnsi="Century" w:cs="Calibri"/>
          <w:b/>
          <w:color w:val="000000" w:themeColor="text1"/>
          <w:sz w:val="24"/>
          <w:szCs w:val="24"/>
          <w:lang w:val="uk-UA"/>
        </w:rPr>
      </w:pPr>
    </w:p>
    <w:p w:rsidR="00143007" w:rsidRPr="002B1A08" w:rsidRDefault="00143007" w:rsidP="00143007">
      <w:pPr>
        <w:pStyle w:val="protocol"/>
        <w:spacing w:line="276" w:lineRule="auto"/>
        <w:ind w:left="0" w:firstLine="708"/>
        <w:jc w:val="both"/>
        <w:rPr>
          <w:rFonts w:ascii="Century" w:hAnsi="Century" w:cs="Calibri"/>
          <w:color w:val="000000" w:themeColor="text1"/>
          <w:sz w:val="25"/>
          <w:szCs w:val="25"/>
          <w:lang w:val="uk-UA"/>
        </w:rPr>
      </w:pPr>
      <w:r w:rsidRPr="002B1A08">
        <w:rPr>
          <w:rFonts w:ascii="Century" w:hAnsi="Century" w:cs="Calibri"/>
          <w:i/>
          <w:color w:val="000000" w:themeColor="text1"/>
          <w:sz w:val="25"/>
          <w:szCs w:val="25"/>
          <w:u w:val="single"/>
          <w:lang w:val="uk-UA"/>
        </w:rPr>
        <w:t>Особливістю проведення епідеміологічного компоненту в методиці TLS.</w:t>
      </w:r>
      <w:r w:rsidRPr="002B1A08">
        <w:rPr>
          <w:rFonts w:ascii="Century" w:hAnsi="Century" w:cs="Calibri"/>
          <w:color w:val="000000" w:themeColor="text1"/>
          <w:sz w:val="25"/>
          <w:szCs w:val="25"/>
          <w:lang w:val="uk-UA"/>
        </w:rPr>
        <w:t xml:space="preserve"> Тестування за методикою TLS проходить не в приміщенні, а</w:t>
      </w:r>
      <w:r w:rsidR="00241068">
        <w:rPr>
          <w:rFonts w:ascii="Century" w:hAnsi="Century" w:cs="Calibri"/>
          <w:color w:val="000000" w:themeColor="text1"/>
          <w:sz w:val="25"/>
          <w:szCs w:val="25"/>
          <w:lang w:val="uk-UA"/>
        </w:rPr>
        <w:t xml:space="preserve"> в</w:t>
      </w:r>
      <w:r w:rsidRPr="002B1A08">
        <w:rPr>
          <w:rFonts w:ascii="Century" w:hAnsi="Century" w:cs="Calibri"/>
          <w:color w:val="000000" w:themeColor="text1"/>
          <w:sz w:val="25"/>
          <w:szCs w:val="25"/>
          <w:lang w:val="uk-UA"/>
        </w:rPr>
        <w:t xml:space="preserve"> мобільній амбулаторії, тобто на точці роботи ЖКС. Тому медичний працівник повинен контролювати наявність всіх витратних матеріалів у мобільній амбулаторії і дотримуватися правил їх зберігання.</w:t>
      </w:r>
    </w:p>
    <w:p w:rsidR="002B1A08" w:rsidRDefault="00143007" w:rsidP="00241068">
      <w:pPr>
        <w:spacing w:after="0"/>
        <w:ind w:firstLine="708"/>
        <w:jc w:val="both"/>
        <w:rPr>
          <w:rFonts w:ascii="Century" w:hAnsi="Century" w:cs="Calibri"/>
          <w:color w:val="000000" w:themeColor="text1"/>
          <w:sz w:val="25"/>
          <w:szCs w:val="25"/>
          <w:lang w:val="uk-UA"/>
        </w:rPr>
      </w:pPr>
      <w:r w:rsidRPr="002B1A08">
        <w:rPr>
          <w:rFonts w:ascii="Century" w:hAnsi="Century" w:cs="Calibri"/>
          <w:i/>
          <w:color w:val="000000" w:themeColor="text1"/>
          <w:sz w:val="25"/>
          <w:szCs w:val="25"/>
          <w:u w:val="single"/>
          <w:lang w:val="uk-UA"/>
        </w:rPr>
        <w:t>Особливістю проведення епідеміологічного компоненту в методиці КІ.</w:t>
      </w:r>
      <w:r w:rsidRPr="002B1A08">
        <w:rPr>
          <w:rFonts w:ascii="Century" w:hAnsi="Century" w:cs="Calibri"/>
          <w:color w:val="000000" w:themeColor="text1"/>
          <w:sz w:val="25"/>
          <w:szCs w:val="25"/>
          <w:lang w:val="uk-UA"/>
        </w:rPr>
        <w:t xml:space="preserve"> Методика КІ буде реалізовуватися у приміщенні ГО чи Центрів </w:t>
      </w:r>
      <w:proofErr w:type="spellStart"/>
      <w:r w:rsidRPr="002B1A08">
        <w:rPr>
          <w:rFonts w:ascii="Century" w:hAnsi="Century" w:cs="Calibri"/>
          <w:color w:val="000000" w:themeColor="text1"/>
          <w:sz w:val="25"/>
          <w:szCs w:val="25"/>
          <w:lang w:val="uk-UA"/>
        </w:rPr>
        <w:t>СНІДу</w:t>
      </w:r>
      <w:proofErr w:type="spellEnd"/>
      <w:r w:rsidRPr="002B1A08">
        <w:rPr>
          <w:rFonts w:ascii="Century" w:hAnsi="Century" w:cs="Calibri"/>
          <w:color w:val="000000" w:themeColor="text1"/>
          <w:sz w:val="25"/>
          <w:szCs w:val="25"/>
          <w:lang w:val="uk-UA"/>
        </w:rPr>
        <w:t>, механізм взаємодії медичного працівника з іншими членами команди від</w:t>
      </w:r>
      <w:r w:rsidR="00241068">
        <w:rPr>
          <w:rFonts w:ascii="Century" w:hAnsi="Century" w:cs="Calibri"/>
          <w:color w:val="000000" w:themeColor="text1"/>
          <w:sz w:val="25"/>
          <w:szCs w:val="25"/>
          <w:lang w:val="uk-UA"/>
        </w:rPr>
        <w:t>повідає механізму методики RDS.</w:t>
      </w:r>
    </w:p>
    <w:p w:rsidR="00241068" w:rsidRDefault="00241068" w:rsidP="00241068">
      <w:pPr>
        <w:spacing w:after="0"/>
        <w:ind w:firstLine="708"/>
        <w:jc w:val="both"/>
        <w:rPr>
          <w:rFonts w:ascii="Century" w:hAnsi="Century" w:cs="Calibri"/>
          <w:color w:val="000000" w:themeColor="text1"/>
          <w:sz w:val="25"/>
          <w:szCs w:val="25"/>
          <w:lang w:val="uk-UA"/>
        </w:rPr>
      </w:pPr>
    </w:p>
    <w:p w:rsidR="00241068" w:rsidRPr="00241068" w:rsidRDefault="00241068" w:rsidP="00241068">
      <w:pPr>
        <w:spacing w:after="0"/>
        <w:ind w:firstLine="708"/>
        <w:jc w:val="both"/>
        <w:rPr>
          <w:rFonts w:ascii="Century" w:hAnsi="Century" w:cs="Calibri"/>
          <w:color w:val="000000" w:themeColor="text1"/>
          <w:sz w:val="25"/>
          <w:szCs w:val="25"/>
          <w:lang w:val="uk-UA"/>
        </w:rPr>
      </w:pPr>
    </w:p>
    <w:p w:rsidR="000623CF" w:rsidRPr="002B1A08" w:rsidRDefault="000623CF" w:rsidP="00143007">
      <w:pPr>
        <w:pStyle w:val="protocol"/>
        <w:spacing w:line="276" w:lineRule="auto"/>
        <w:ind w:left="0" w:firstLine="708"/>
        <w:jc w:val="both"/>
        <w:rPr>
          <w:rFonts w:ascii="Century" w:hAnsi="Century" w:cs="Calibri"/>
          <w:b/>
          <w:color w:val="000000" w:themeColor="text1"/>
          <w:sz w:val="10"/>
          <w:szCs w:val="10"/>
          <w:lang w:val="uk-UA"/>
        </w:rPr>
      </w:pPr>
    </w:p>
    <w:p w:rsidR="00143007" w:rsidRPr="002B1A08" w:rsidRDefault="00143007" w:rsidP="00143007">
      <w:pPr>
        <w:shd w:val="clear" w:color="auto" w:fill="76923C"/>
        <w:spacing w:after="0"/>
        <w:jc w:val="center"/>
        <w:rPr>
          <w:rFonts w:ascii="Century" w:hAnsi="Century" w:cs="Calibri"/>
          <w:b/>
          <w:color w:val="000000" w:themeColor="text1"/>
          <w:sz w:val="25"/>
          <w:szCs w:val="25"/>
          <w:lang w:val="uk-UA"/>
        </w:rPr>
      </w:pPr>
      <w:r w:rsidRPr="002B1A08">
        <w:rPr>
          <w:rFonts w:ascii="Century" w:hAnsi="Century" w:cs="Calibri"/>
          <w:b/>
          <w:color w:val="000000" w:themeColor="text1"/>
          <w:sz w:val="25"/>
          <w:szCs w:val="25"/>
          <w:lang w:val="uk-UA"/>
        </w:rPr>
        <w:lastRenderedPageBreak/>
        <w:t>ОРГАНІЗАЦІЙНІ УМОВИ ЗАБЕЗПЕЧЕННЯ ДОСЛІДЖЕННЯ</w:t>
      </w:r>
    </w:p>
    <w:p w:rsidR="00143007" w:rsidRPr="002B1A08" w:rsidRDefault="00143007" w:rsidP="00001EA4">
      <w:pPr>
        <w:spacing w:after="0"/>
        <w:jc w:val="both"/>
        <w:rPr>
          <w:rFonts w:ascii="Century" w:hAnsi="Century" w:cs="Calibri"/>
          <w:b/>
          <w:color w:val="000000" w:themeColor="text1"/>
          <w:sz w:val="25"/>
          <w:szCs w:val="25"/>
          <w:lang w:val="uk-UA" w:eastAsia="ru-RU"/>
        </w:rPr>
      </w:pPr>
    </w:p>
    <w:p w:rsidR="00070657" w:rsidRPr="002B1A08" w:rsidRDefault="00070657" w:rsidP="00001EA4">
      <w:pPr>
        <w:spacing w:after="0"/>
        <w:jc w:val="both"/>
        <w:rPr>
          <w:rFonts w:ascii="Century" w:hAnsi="Century" w:cs="Calibri"/>
          <w:color w:val="000000" w:themeColor="text1"/>
          <w:sz w:val="25"/>
          <w:szCs w:val="25"/>
          <w:lang w:val="uk-UA" w:eastAsia="ru-RU"/>
        </w:rPr>
      </w:pPr>
      <w:r w:rsidRPr="002B1A08">
        <w:rPr>
          <w:rFonts w:ascii="Century" w:hAnsi="Century" w:cs="Calibri"/>
          <w:b/>
          <w:color w:val="000000" w:themeColor="text1"/>
          <w:sz w:val="25"/>
          <w:szCs w:val="25"/>
          <w:lang w:val="uk-UA" w:eastAsia="ru-RU"/>
        </w:rPr>
        <w:t>Національна робоча група дослідження</w:t>
      </w:r>
      <w:r w:rsidR="001C7DDB" w:rsidRPr="002B1A08">
        <w:rPr>
          <w:rFonts w:ascii="Century" w:hAnsi="Century" w:cs="Calibri"/>
          <w:color w:val="000000" w:themeColor="text1"/>
          <w:sz w:val="25"/>
          <w:szCs w:val="25"/>
          <w:lang w:val="uk-UA" w:eastAsia="ru-RU"/>
        </w:rPr>
        <w:t xml:space="preserve"> ф</w:t>
      </w:r>
      <w:r w:rsidRPr="002B1A08">
        <w:rPr>
          <w:rFonts w:ascii="Century" w:hAnsi="Century" w:cs="Calibri"/>
          <w:color w:val="000000" w:themeColor="text1"/>
          <w:sz w:val="25"/>
          <w:szCs w:val="25"/>
          <w:lang w:val="uk-UA" w:eastAsia="ru-RU"/>
        </w:rPr>
        <w:t>ормується у складі представників:</w:t>
      </w:r>
    </w:p>
    <w:p w:rsidR="001B425D" w:rsidRPr="002B1A08" w:rsidRDefault="001B425D" w:rsidP="00001EA4">
      <w:pPr>
        <w:spacing w:after="0"/>
        <w:jc w:val="both"/>
        <w:rPr>
          <w:rFonts w:ascii="Century" w:hAnsi="Century" w:cs="Calibri"/>
          <w:color w:val="000000" w:themeColor="text1"/>
          <w:sz w:val="10"/>
          <w:szCs w:val="10"/>
          <w:lang w:val="uk-UA" w:eastAsia="ru-RU"/>
        </w:rPr>
      </w:pPr>
    </w:p>
    <w:p w:rsidR="00070657" w:rsidRPr="002B1A08" w:rsidRDefault="00070657" w:rsidP="00001EA4">
      <w:pPr>
        <w:pStyle w:val="a3"/>
        <w:numPr>
          <w:ilvl w:val="0"/>
          <w:numId w:val="7"/>
        </w:numPr>
        <w:spacing w:after="0"/>
        <w:jc w:val="both"/>
        <w:rPr>
          <w:rFonts w:ascii="Century" w:hAnsi="Century" w:cs="Calibri"/>
          <w:color w:val="000000" w:themeColor="text1"/>
          <w:sz w:val="25"/>
          <w:szCs w:val="25"/>
          <w:lang w:val="uk-UA" w:eastAsia="ru-RU"/>
        </w:rPr>
      </w:pPr>
      <w:r w:rsidRPr="002B1A08">
        <w:rPr>
          <w:rFonts w:ascii="Century" w:hAnsi="Century" w:cs="Calibri"/>
          <w:color w:val="000000" w:themeColor="text1"/>
          <w:sz w:val="25"/>
          <w:szCs w:val="25"/>
          <w:lang w:val="uk-UA" w:eastAsia="ru-RU"/>
        </w:rPr>
        <w:t>ГО «Український інститут соціальних досліджень імені Олександра Яременка»</w:t>
      </w:r>
      <w:r w:rsidR="00245822" w:rsidRPr="002B1A08">
        <w:rPr>
          <w:rFonts w:ascii="Century" w:hAnsi="Century" w:cs="Calibri"/>
          <w:color w:val="000000" w:themeColor="text1"/>
          <w:sz w:val="25"/>
          <w:szCs w:val="25"/>
          <w:lang w:val="uk-UA" w:eastAsia="ru-RU"/>
        </w:rPr>
        <w:t>;</w:t>
      </w:r>
    </w:p>
    <w:p w:rsidR="00245822" w:rsidRPr="002B1A08" w:rsidRDefault="00245822" w:rsidP="00001EA4">
      <w:pPr>
        <w:pStyle w:val="a3"/>
        <w:numPr>
          <w:ilvl w:val="0"/>
          <w:numId w:val="7"/>
        </w:numPr>
        <w:spacing w:after="0"/>
        <w:jc w:val="both"/>
        <w:rPr>
          <w:rFonts w:ascii="Century" w:hAnsi="Century" w:cs="Calibri"/>
          <w:color w:val="000000" w:themeColor="text1"/>
          <w:sz w:val="25"/>
          <w:szCs w:val="25"/>
          <w:lang w:val="uk-UA" w:eastAsia="ru-RU"/>
        </w:rPr>
      </w:pPr>
      <w:r w:rsidRPr="002B1A08">
        <w:rPr>
          <w:rFonts w:ascii="Century" w:hAnsi="Century" w:cs="Calibri"/>
          <w:color w:val="000000" w:themeColor="text1"/>
          <w:sz w:val="25"/>
          <w:szCs w:val="25"/>
          <w:lang w:val="uk-UA" w:eastAsia="ru-RU"/>
        </w:rPr>
        <w:t>МБФ «Міжнародний Альянс з ВІЛ/</w:t>
      </w:r>
      <w:proofErr w:type="spellStart"/>
      <w:r w:rsidRPr="002B1A08">
        <w:rPr>
          <w:rFonts w:ascii="Century" w:hAnsi="Century" w:cs="Calibri"/>
          <w:color w:val="000000" w:themeColor="text1"/>
          <w:sz w:val="25"/>
          <w:szCs w:val="25"/>
          <w:lang w:val="uk-UA" w:eastAsia="ru-RU"/>
        </w:rPr>
        <w:t>СНІДу</w:t>
      </w:r>
      <w:proofErr w:type="spellEnd"/>
      <w:r w:rsidRPr="002B1A08">
        <w:rPr>
          <w:rFonts w:ascii="Century" w:hAnsi="Century" w:cs="Calibri"/>
          <w:color w:val="000000" w:themeColor="text1"/>
          <w:sz w:val="25"/>
          <w:szCs w:val="25"/>
          <w:lang w:val="uk-UA" w:eastAsia="ru-RU"/>
        </w:rPr>
        <w:t xml:space="preserve"> в Україні»</w:t>
      </w:r>
      <w:r w:rsidR="003E42F9" w:rsidRPr="002B1A08">
        <w:rPr>
          <w:rFonts w:ascii="Century" w:hAnsi="Century" w:cs="Calibri"/>
          <w:color w:val="000000" w:themeColor="text1"/>
          <w:sz w:val="25"/>
          <w:szCs w:val="25"/>
          <w:lang w:val="uk-UA" w:eastAsia="ru-RU"/>
        </w:rPr>
        <w:t>;</w:t>
      </w:r>
    </w:p>
    <w:p w:rsidR="003E42F9" w:rsidRPr="002B1A08" w:rsidRDefault="003E42F9" w:rsidP="00001EA4">
      <w:pPr>
        <w:pStyle w:val="a3"/>
        <w:numPr>
          <w:ilvl w:val="0"/>
          <w:numId w:val="7"/>
        </w:numPr>
        <w:spacing w:after="0"/>
        <w:jc w:val="both"/>
        <w:rPr>
          <w:rFonts w:ascii="Century" w:hAnsi="Century" w:cs="Calibri"/>
          <w:color w:val="000000" w:themeColor="text1"/>
          <w:sz w:val="25"/>
          <w:szCs w:val="25"/>
          <w:lang w:val="uk-UA" w:eastAsia="ru-RU"/>
        </w:rPr>
      </w:pPr>
      <w:r w:rsidRPr="002B1A08">
        <w:rPr>
          <w:rFonts w:ascii="Century" w:hAnsi="Century" w:cs="Calibri"/>
          <w:color w:val="000000" w:themeColor="text1"/>
          <w:sz w:val="25"/>
          <w:szCs w:val="25"/>
          <w:lang w:val="uk-UA"/>
        </w:rPr>
        <w:t xml:space="preserve">ДУ «Український центр контролю за </w:t>
      </w:r>
      <w:proofErr w:type="spellStart"/>
      <w:r w:rsidRPr="002B1A08">
        <w:rPr>
          <w:rFonts w:ascii="Century" w:hAnsi="Century" w:cs="Calibri"/>
          <w:color w:val="000000" w:themeColor="text1"/>
          <w:sz w:val="25"/>
          <w:szCs w:val="25"/>
          <w:lang w:val="uk-UA"/>
        </w:rPr>
        <w:t>соцхворобами</w:t>
      </w:r>
      <w:proofErr w:type="spellEnd"/>
      <w:r w:rsidRPr="002B1A08">
        <w:rPr>
          <w:rFonts w:ascii="Century" w:hAnsi="Century" w:cs="Calibri"/>
          <w:color w:val="000000" w:themeColor="text1"/>
          <w:sz w:val="25"/>
          <w:szCs w:val="25"/>
          <w:lang w:val="uk-UA"/>
        </w:rPr>
        <w:t xml:space="preserve"> МОЗ України».</w:t>
      </w:r>
    </w:p>
    <w:p w:rsidR="001B425D" w:rsidRPr="002B1A08" w:rsidRDefault="001B425D" w:rsidP="00B61047">
      <w:pPr>
        <w:spacing w:after="0"/>
        <w:jc w:val="both"/>
        <w:rPr>
          <w:rFonts w:ascii="Century" w:hAnsi="Century" w:cs="Calibri"/>
          <w:color w:val="000000" w:themeColor="text1"/>
          <w:sz w:val="10"/>
          <w:szCs w:val="10"/>
          <w:lang w:val="uk-UA" w:eastAsia="ru-RU"/>
        </w:rPr>
      </w:pPr>
    </w:p>
    <w:p w:rsidR="00B61047" w:rsidRPr="002B1A08" w:rsidRDefault="00B61047" w:rsidP="00001EA4">
      <w:pPr>
        <w:spacing w:after="0"/>
        <w:ind w:firstLine="709"/>
        <w:jc w:val="both"/>
        <w:rPr>
          <w:rFonts w:ascii="Century" w:hAnsi="Century" w:cs="Calibri"/>
          <w:color w:val="000000" w:themeColor="text1"/>
          <w:sz w:val="10"/>
          <w:szCs w:val="10"/>
          <w:lang w:val="uk-UA" w:eastAsia="ru-RU"/>
        </w:rPr>
      </w:pPr>
    </w:p>
    <w:p w:rsidR="00070657" w:rsidRPr="002B1A08" w:rsidRDefault="00070657" w:rsidP="00001EA4">
      <w:pPr>
        <w:spacing w:after="0"/>
        <w:ind w:firstLine="709"/>
        <w:jc w:val="both"/>
        <w:rPr>
          <w:rFonts w:ascii="Century" w:hAnsi="Century" w:cs="Calibri"/>
          <w:color w:val="000000" w:themeColor="text1"/>
          <w:sz w:val="25"/>
          <w:szCs w:val="25"/>
          <w:lang w:val="uk-UA" w:eastAsia="ru-RU"/>
        </w:rPr>
      </w:pPr>
      <w:r w:rsidRPr="002B1A08">
        <w:rPr>
          <w:rFonts w:ascii="Century" w:hAnsi="Century" w:cs="Calibri"/>
          <w:color w:val="000000" w:themeColor="text1"/>
          <w:sz w:val="25"/>
          <w:szCs w:val="25"/>
          <w:lang w:val="uk-UA" w:eastAsia="ru-RU"/>
        </w:rPr>
        <w:t>Засідання робочої групи є відкритим для участі інших зацікавлених сторін з дотриманням принципу прозорості та забезпечення демократичних процедур.</w:t>
      </w:r>
    </w:p>
    <w:p w:rsidR="00070657" w:rsidRPr="002B1A08" w:rsidRDefault="00070657" w:rsidP="00001EA4">
      <w:pPr>
        <w:spacing w:after="0"/>
        <w:ind w:firstLine="709"/>
        <w:jc w:val="both"/>
        <w:rPr>
          <w:rFonts w:ascii="Century" w:hAnsi="Century" w:cs="Calibri"/>
          <w:color w:val="000000" w:themeColor="text1"/>
          <w:sz w:val="25"/>
          <w:szCs w:val="25"/>
          <w:lang w:val="uk-UA" w:eastAsia="ru-RU"/>
        </w:rPr>
      </w:pPr>
      <w:r w:rsidRPr="002B1A08">
        <w:rPr>
          <w:rFonts w:ascii="Century" w:hAnsi="Century" w:cs="Calibri"/>
          <w:color w:val="000000" w:themeColor="text1"/>
          <w:sz w:val="25"/>
          <w:szCs w:val="25"/>
          <w:lang w:val="uk-UA" w:eastAsia="ru-RU"/>
        </w:rPr>
        <w:t xml:space="preserve">У разі необхідності передбачено додаткове залучення консультантів із окремих питань. </w:t>
      </w:r>
    </w:p>
    <w:p w:rsidR="00070657" w:rsidRPr="002B1A08" w:rsidRDefault="00070657" w:rsidP="00001EA4">
      <w:pPr>
        <w:spacing w:after="0"/>
        <w:ind w:firstLine="708"/>
        <w:jc w:val="both"/>
        <w:rPr>
          <w:rFonts w:ascii="Century" w:hAnsi="Century" w:cs="Calibri"/>
          <w:color w:val="000000" w:themeColor="text1"/>
          <w:sz w:val="10"/>
          <w:szCs w:val="10"/>
          <w:lang w:val="uk-UA" w:eastAsia="ru-RU"/>
        </w:rPr>
      </w:pPr>
    </w:p>
    <w:p w:rsidR="000E0840" w:rsidRPr="002B1A08" w:rsidRDefault="00070657" w:rsidP="00001EA4">
      <w:pPr>
        <w:spacing w:after="0"/>
        <w:jc w:val="both"/>
        <w:rPr>
          <w:rFonts w:ascii="Century" w:hAnsi="Century" w:cs="Calibri"/>
          <w:color w:val="000000" w:themeColor="text1"/>
          <w:sz w:val="25"/>
          <w:szCs w:val="25"/>
          <w:lang w:val="uk-UA"/>
        </w:rPr>
      </w:pPr>
      <w:r w:rsidRPr="002B1A08">
        <w:rPr>
          <w:rFonts w:ascii="Century" w:hAnsi="Century" w:cs="Calibri"/>
          <w:b/>
          <w:color w:val="000000" w:themeColor="text1"/>
          <w:sz w:val="25"/>
          <w:szCs w:val="25"/>
          <w:lang w:val="uk-UA" w:eastAsia="ru-RU"/>
        </w:rPr>
        <w:t>Регіо</w:t>
      </w:r>
      <w:r w:rsidR="00B61047" w:rsidRPr="002B1A08">
        <w:rPr>
          <w:rFonts w:ascii="Century" w:hAnsi="Century" w:cs="Calibri"/>
          <w:b/>
          <w:color w:val="000000" w:themeColor="text1"/>
          <w:sz w:val="25"/>
          <w:szCs w:val="25"/>
          <w:lang w:val="uk-UA" w:eastAsia="ru-RU"/>
        </w:rPr>
        <w:t xml:space="preserve">нальні робочі групи дослідження. </w:t>
      </w:r>
      <w:r w:rsidRPr="002B1A08">
        <w:rPr>
          <w:rFonts w:ascii="Century" w:hAnsi="Century" w:cs="Calibri"/>
          <w:color w:val="000000" w:themeColor="text1"/>
          <w:sz w:val="25"/>
          <w:szCs w:val="25"/>
          <w:lang w:val="uk-UA" w:eastAsia="ru-RU"/>
        </w:rPr>
        <w:t>На рівні міст опитування передбачається координація діяльності між керівником постійної мережі ін</w:t>
      </w:r>
      <w:r w:rsidR="007D53CB" w:rsidRPr="002B1A08">
        <w:rPr>
          <w:rFonts w:ascii="Century" w:hAnsi="Century" w:cs="Calibri"/>
          <w:color w:val="000000" w:themeColor="text1"/>
          <w:sz w:val="25"/>
          <w:szCs w:val="25"/>
          <w:lang w:val="uk-UA" w:eastAsia="ru-RU"/>
        </w:rPr>
        <w:t xml:space="preserve">терв’юерів УІСД </w:t>
      </w:r>
      <w:proofErr w:type="spellStart"/>
      <w:r w:rsidR="007D53CB" w:rsidRPr="002B1A08">
        <w:rPr>
          <w:rFonts w:ascii="Century" w:hAnsi="Century" w:cs="Calibri"/>
          <w:color w:val="000000" w:themeColor="text1"/>
          <w:sz w:val="25"/>
          <w:szCs w:val="25"/>
          <w:lang w:val="uk-UA" w:eastAsia="ru-RU"/>
        </w:rPr>
        <w:t>ім.</w:t>
      </w:r>
      <w:r w:rsidR="001C7DDB" w:rsidRPr="002B1A08">
        <w:rPr>
          <w:rFonts w:ascii="Century" w:hAnsi="Century" w:cs="Calibri"/>
          <w:color w:val="000000" w:themeColor="text1"/>
          <w:sz w:val="25"/>
          <w:szCs w:val="25"/>
          <w:lang w:val="uk-UA" w:eastAsia="ru-RU"/>
        </w:rPr>
        <w:t> </w:t>
      </w:r>
      <w:r w:rsidR="007D53CB" w:rsidRPr="002B1A08">
        <w:rPr>
          <w:rFonts w:ascii="Century" w:hAnsi="Century" w:cs="Calibri"/>
          <w:color w:val="000000" w:themeColor="text1"/>
          <w:sz w:val="25"/>
          <w:szCs w:val="25"/>
          <w:lang w:val="uk-UA" w:eastAsia="ru-RU"/>
        </w:rPr>
        <w:t>О.</w:t>
      </w:r>
      <w:r w:rsidR="001C7DDB" w:rsidRPr="002B1A08">
        <w:rPr>
          <w:rFonts w:ascii="Century" w:hAnsi="Century" w:cs="Calibri"/>
          <w:color w:val="000000" w:themeColor="text1"/>
          <w:sz w:val="25"/>
          <w:szCs w:val="25"/>
          <w:lang w:val="uk-UA" w:eastAsia="ru-RU"/>
        </w:rPr>
        <w:t> </w:t>
      </w:r>
      <w:r w:rsidR="009956AC" w:rsidRPr="002B1A08">
        <w:rPr>
          <w:rFonts w:ascii="Century" w:hAnsi="Century" w:cs="Calibri"/>
          <w:color w:val="000000" w:themeColor="text1"/>
          <w:sz w:val="25"/>
          <w:szCs w:val="25"/>
          <w:lang w:val="uk-UA" w:eastAsia="ru-RU"/>
        </w:rPr>
        <w:t>Ярем</w:t>
      </w:r>
      <w:proofErr w:type="spellEnd"/>
      <w:r w:rsidR="009956AC" w:rsidRPr="002B1A08">
        <w:rPr>
          <w:rFonts w:ascii="Century" w:hAnsi="Century" w:cs="Calibri"/>
          <w:color w:val="000000" w:themeColor="text1"/>
          <w:sz w:val="25"/>
          <w:szCs w:val="25"/>
          <w:lang w:val="uk-UA" w:eastAsia="ru-RU"/>
        </w:rPr>
        <w:t>енка</w:t>
      </w:r>
      <w:r w:rsidR="000E0840" w:rsidRPr="002B1A08">
        <w:rPr>
          <w:rFonts w:ascii="Century" w:hAnsi="Century" w:cs="Calibri"/>
          <w:color w:val="000000" w:themeColor="text1"/>
          <w:sz w:val="25"/>
          <w:szCs w:val="25"/>
          <w:lang w:val="uk-UA" w:eastAsia="ru-RU"/>
        </w:rPr>
        <w:t>,</w:t>
      </w:r>
      <w:r w:rsidR="001B425D" w:rsidRPr="002B1A08">
        <w:rPr>
          <w:rFonts w:ascii="Century" w:hAnsi="Century" w:cs="Calibri"/>
          <w:color w:val="000000" w:themeColor="text1"/>
          <w:sz w:val="25"/>
          <w:szCs w:val="25"/>
          <w:lang w:val="uk-UA" w:eastAsia="ru-RU"/>
        </w:rPr>
        <w:t xml:space="preserve"> </w:t>
      </w:r>
      <w:r w:rsidRPr="002B1A08">
        <w:rPr>
          <w:rFonts w:ascii="Century" w:hAnsi="Century" w:cs="Calibri"/>
          <w:color w:val="000000" w:themeColor="text1"/>
          <w:sz w:val="25"/>
          <w:szCs w:val="25"/>
          <w:lang w:val="uk-UA" w:eastAsia="ru-RU"/>
        </w:rPr>
        <w:t xml:space="preserve">громадськими організаціями, що працюють із цільовою </w:t>
      </w:r>
      <w:r w:rsidR="00AF3983" w:rsidRPr="002B1A08">
        <w:rPr>
          <w:rFonts w:ascii="Century" w:hAnsi="Century" w:cs="Calibri"/>
          <w:color w:val="000000" w:themeColor="text1"/>
          <w:sz w:val="25"/>
          <w:szCs w:val="25"/>
          <w:lang w:val="uk-UA" w:eastAsia="ru-RU"/>
        </w:rPr>
        <w:t>групою</w:t>
      </w:r>
      <w:r w:rsidR="00AF3983" w:rsidRPr="002B1A08">
        <w:rPr>
          <w:rFonts w:ascii="Century" w:hAnsi="Century" w:cs="Calibri"/>
          <w:color w:val="000000" w:themeColor="text1"/>
          <w:sz w:val="25"/>
          <w:szCs w:val="25"/>
          <w:lang w:val="uk-UA"/>
        </w:rPr>
        <w:t xml:space="preserve"> та</w:t>
      </w:r>
      <w:r w:rsidR="000E0840" w:rsidRPr="002B1A08">
        <w:rPr>
          <w:rFonts w:ascii="Century" w:hAnsi="Century" w:cs="Calibri"/>
          <w:color w:val="000000" w:themeColor="text1"/>
          <w:sz w:val="25"/>
          <w:szCs w:val="25"/>
          <w:lang w:val="uk-UA"/>
        </w:rPr>
        <w:t xml:space="preserve"> регіональними Центрами </w:t>
      </w:r>
      <w:proofErr w:type="spellStart"/>
      <w:r w:rsidR="000E0840" w:rsidRPr="002B1A08">
        <w:rPr>
          <w:rFonts w:ascii="Century" w:hAnsi="Century" w:cs="Calibri"/>
          <w:color w:val="000000" w:themeColor="text1"/>
          <w:sz w:val="25"/>
          <w:szCs w:val="25"/>
          <w:lang w:val="uk-UA"/>
        </w:rPr>
        <w:t>СНІДу</w:t>
      </w:r>
      <w:proofErr w:type="spellEnd"/>
      <w:r w:rsidR="000E0840" w:rsidRPr="002B1A08">
        <w:rPr>
          <w:rFonts w:ascii="Century" w:hAnsi="Century" w:cs="Calibri"/>
          <w:color w:val="000000" w:themeColor="text1"/>
          <w:sz w:val="25"/>
          <w:szCs w:val="25"/>
          <w:lang w:val="uk-UA"/>
        </w:rPr>
        <w:t xml:space="preserve"> та</w:t>
      </w:r>
      <w:r w:rsidR="00271CBB" w:rsidRPr="002B1A08">
        <w:rPr>
          <w:rFonts w:ascii="Century" w:hAnsi="Century" w:cs="Calibri"/>
          <w:color w:val="000000" w:themeColor="text1"/>
          <w:sz w:val="25"/>
          <w:szCs w:val="25"/>
          <w:lang w:val="uk-UA"/>
        </w:rPr>
        <w:t xml:space="preserve"> Центрами</w:t>
      </w:r>
      <w:r w:rsidR="000E0840" w:rsidRPr="002B1A08">
        <w:rPr>
          <w:rFonts w:ascii="Century" w:hAnsi="Century" w:cs="Calibri"/>
          <w:color w:val="000000" w:themeColor="text1"/>
          <w:sz w:val="25"/>
          <w:szCs w:val="25"/>
          <w:lang w:val="uk-UA"/>
        </w:rPr>
        <w:t xml:space="preserve"> </w:t>
      </w:r>
      <w:proofErr w:type="spellStart"/>
      <w:r w:rsidR="000E0840" w:rsidRPr="002B1A08">
        <w:rPr>
          <w:rFonts w:ascii="Century" w:hAnsi="Century" w:cs="Calibri"/>
          <w:color w:val="000000" w:themeColor="text1"/>
          <w:sz w:val="25"/>
          <w:szCs w:val="25"/>
          <w:lang w:val="uk-UA"/>
        </w:rPr>
        <w:t>МіО</w:t>
      </w:r>
      <w:proofErr w:type="spellEnd"/>
      <w:r w:rsidR="000E0840" w:rsidRPr="002B1A08">
        <w:rPr>
          <w:rFonts w:ascii="Century" w:hAnsi="Century" w:cs="Calibri"/>
          <w:color w:val="000000" w:themeColor="text1"/>
          <w:sz w:val="25"/>
          <w:szCs w:val="25"/>
          <w:lang w:val="uk-UA"/>
        </w:rPr>
        <w:t xml:space="preserve"> для:</w:t>
      </w:r>
    </w:p>
    <w:p w:rsidR="001B425D" w:rsidRPr="002B1A08" w:rsidRDefault="001B425D" w:rsidP="00001EA4">
      <w:pPr>
        <w:spacing w:after="0"/>
        <w:jc w:val="both"/>
        <w:rPr>
          <w:rFonts w:ascii="Century" w:hAnsi="Century" w:cs="Calibri"/>
          <w:color w:val="000000" w:themeColor="text1"/>
          <w:sz w:val="25"/>
          <w:szCs w:val="25"/>
          <w:lang w:val="uk-UA"/>
        </w:rPr>
      </w:pPr>
    </w:p>
    <w:tbl>
      <w:tblPr>
        <w:tblStyle w:val="af3"/>
        <w:tblW w:w="10173" w:type="dxa"/>
        <w:tblLook w:val="00A0" w:firstRow="1" w:lastRow="0" w:firstColumn="1" w:lastColumn="0" w:noHBand="0" w:noVBand="0"/>
      </w:tblPr>
      <w:tblGrid>
        <w:gridCol w:w="2235"/>
        <w:gridCol w:w="7938"/>
      </w:tblGrid>
      <w:tr w:rsidR="002B1A08" w:rsidRPr="002B1A08" w:rsidTr="001B425D">
        <w:tc>
          <w:tcPr>
            <w:tcW w:w="2235" w:type="dxa"/>
            <w:vMerge w:val="restart"/>
            <w:vAlign w:val="center"/>
          </w:tcPr>
          <w:p w:rsidR="001B425D" w:rsidRPr="002B1A08" w:rsidRDefault="001B425D" w:rsidP="001B425D">
            <w:pPr>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Методики RDS</w:t>
            </w:r>
          </w:p>
        </w:tc>
        <w:tc>
          <w:tcPr>
            <w:tcW w:w="7938" w:type="dxa"/>
            <w:vAlign w:val="center"/>
          </w:tcPr>
          <w:p w:rsidR="001B425D" w:rsidRPr="002B1A08" w:rsidRDefault="001B425D" w:rsidP="001B425D">
            <w:pPr>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 xml:space="preserve">визначення приміщення для проведення дослідження </w:t>
            </w:r>
          </w:p>
        </w:tc>
      </w:tr>
      <w:tr w:rsidR="002B1A08" w:rsidRPr="002B1A08" w:rsidTr="001B425D">
        <w:tc>
          <w:tcPr>
            <w:tcW w:w="2235" w:type="dxa"/>
            <w:vMerge/>
            <w:vAlign w:val="center"/>
          </w:tcPr>
          <w:p w:rsidR="001B425D" w:rsidRPr="002B1A08" w:rsidRDefault="001B425D" w:rsidP="001B425D">
            <w:pPr>
              <w:rPr>
                <w:rFonts w:ascii="Century" w:hAnsi="Century" w:cs="Calibri"/>
                <w:color w:val="000000" w:themeColor="text1"/>
                <w:sz w:val="25"/>
                <w:szCs w:val="25"/>
                <w:lang w:val="uk-UA"/>
              </w:rPr>
            </w:pPr>
          </w:p>
        </w:tc>
        <w:tc>
          <w:tcPr>
            <w:tcW w:w="7938" w:type="dxa"/>
            <w:vAlign w:val="center"/>
          </w:tcPr>
          <w:p w:rsidR="001B425D" w:rsidRPr="002B1A08" w:rsidRDefault="001B425D" w:rsidP="001B425D">
            <w:pPr>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 xml:space="preserve">визначення каналів </w:t>
            </w:r>
            <w:proofErr w:type="spellStart"/>
            <w:r w:rsidRPr="002B1A08">
              <w:rPr>
                <w:rFonts w:ascii="Century" w:hAnsi="Century" w:cs="Calibri"/>
                <w:color w:val="000000" w:themeColor="text1"/>
                <w:sz w:val="25"/>
                <w:szCs w:val="25"/>
                <w:lang w:val="uk-UA"/>
              </w:rPr>
              <w:t>рекрутингу</w:t>
            </w:r>
            <w:proofErr w:type="spellEnd"/>
            <w:r w:rsidRPr="002B1A08">
              <w:rPr>
                <w:rFonts w:ascii="Century" w:hAnsi="Century" w:cs="Calibri"/>
                <w:color w:val="000000" w:themeColor="text1"/>
                <w:sz w:val="25"/>
                <w:szCs w:val="25"/>
                <w:lang w:val="uk-UA"/>
              </w:rPr>
              <w:t xml:space="preserve"> первинних респондентів ЖКС </w:t>
            </w:r>
          </w:p>
        </w:tc>
      </w:tr>
      <w:tr w:rsidR="002B1A08" w:rsidRPr="002B1A08" w:rsidTr="001B425D">
        <w:tc>
          <w:tcPr>
            <w:tcW w:w="2235" w:type="dxa"/>
            <w:vMerge/>
            <w:vAlign w:val="center"/>
          </w:tcPr>
          <w:p w:rsidR="001B425D" w:rsidRPr="002B1A08" w:rsidRDefault="001B425D" w:rsidP="001B425D">
            <w:pPr>
              <w:rPr>
                <w:rFonts w:ascii="Century" w:hAnsi="Century" w:cs="Calibri"/>
                <w:color w:val="000000" w:themeColor="text1"/>
                <w:sz w:val="25"/>
                <w:szCs w:val="25"/>
                <w:lang w:val="uk-UA"/>
              </w:rPr>
            </w:pPr>
          </w:p>
        </w:tc>
        <w:tc>
          <w:tcPr>
            <w:tcW w:w="7938" w:type="dxa"/>
            <w:vAlign w:val="center"/>
          </w:tcPr>
          <w:p w:rsidR="001B425D" w:rsidRPr="002B1A08" w:rsidRDefault="001B425D" w:rsidP="001B425D">
            <w:pPr>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 xml:space="preserve">узгодження графіку роботи точок опитування </w:t>
            </w:r>
          </w:p>
        </w:tc>
      </w:tr>
      <w:tr w:rsidR="002B1A08" w:rsidRPr="002B1A08" w:rsidTr="001B425D">
        <w:tc>
          <w:tcPr>
            <w:tcW w:w="2235" w:type="dxa"/>
            <w:vMerge w:val="restart"/>
            <w:vAlign w:val="center"/>
          </w:tcPr>
          <w:p w:rsidR="001B425D" w:rsidRPr="002B1A08" w:rsidRDefault="001B425D" w:rsidP="001B425D">
            <w:pPr>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Методики TLS</w:t>
            </w:r>
          </w:p>
        </w:tc>
        <w:tc>
          <w:tcPr>
            <w:tcW w:w="7938" w:type="dxa"/>
            <w:vAlign w:val="center"/>
          </w:tcPr>
          <w:p w:rsidR="001B425D" w:rsidRPr="002B1A08" w:rsidRDefault="001B425D" w:rsidP="001B425D">
            <w:pPr>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узгодження графіку виїздів на точки в містах TLS</w:t>
            </w:r>
          </w:p>
        </w:tc>
      </w:tr>
      <w:tr w:rsidR="002B1A08" w:rsidRPr="004D02D4" w:rsidTr="001B425D">
        <w:tc>
          <w:tcPr>
            <w:tcW w:w="2235" w:type="dxa"/>
            <w:vMerge/>
            <w:vAlign w:val="center"/>
          </w:tcPr>
          <w:p w:rsidR="001B425D" w:rsidRPr="002B1A08" w:rsidRDefault="001B425D" w:rsidP="001B425D">
            <w:pPr>
              <w:rPr>
                <w:rFonts w:ascii="Century" w:hAnsi="Century" w:cs="Calibri"/>
                <w:color w:val="000000" w:themeColor="text1"/>
                <w:sz w:val="25"/>
                <w:szCs w:val="25"/>
                <w:lang w:val="uk-UA"/>
              </w:rPr>
            </w:pPr>
          </w:p>
        </w:tc>
        <w:tc>
          <w:tcPr>
            <w:tcW w:w="7938" w:type="dxa"/>
            <w:vAlign w:val="center"/>
          </w:tcPr>
          <w:p w:rsidR="001B425D" w:rsidRPr="002B1A08" w:rsidRDefault="001B425D" w:rsidP="001B425D">
            <w:pPr>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можливість використання, згідно графіку дослідження, мобільної амбулаторії</w:t>
            </w:r>
          </w:p>
        </w:tc>
      </w:tr>
      <w:tr w:rsidR="002B1A08" w:rsidRPr="002B1A08" w:rsidTr="001B425D">
        <w:tc>
          <w:tcPr>
            <w:tcW w:w="2235" w:type="dxa"/>
            <w:vAlign w:val="center"/>
          </w:tcPr>
          <w:p w:rsidR="001B425D" w:rsidRPr="002B1A08" w:rsidRDefault="001B425D" w:rsidP="001B425D">
            <w:pPr>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Методика КІ</w:t>
            </w:r>
          </w:p>
        </w:tc>
        <w:tc>
          <w:tcPr>
            <w:tcW w:w="7938" w:type="dxa"/>
            <w:vAlign w:val="center"/>
          </w:tcPr>
          <w:p w:rsidR="001B425D" w:rsidRPr="002B1A08" w:rsidRDefault="001B425D" w:rsidP="001B425D">
            <w:pPr>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 xml:space="preserve">визначення каналів </w:t>
            </w:r>
            <w:proofErr w:type="spellStart"/>
            <w:r w:rsidRPr="002B1A08">
              <w:rPr>
                <w:rFonts w:ascii="Century" w:hAnsi="Century" w:cs="Calibri"/>
                <w:color w:val="000000" w:themeColor="text1"/>
                <w:sz w:val="25"/>
                <w:szCs w:val="25"/>
                <w:lang w:val="uk-UA"/>
              </w:rPr>
              <w:t>рекрутингу</w:t>
            </w:r>
            <w:proofErr w:type="spellEnd"/>
            <w:r w:rsidRPr="002B1A08">
              <w:rPr>
                <w:rFonts w:ascii="Century" w:hAnsi="Century" w:cs="Calibri"/>
                <w:color w:val="000000" w:themeColor="text1"/>
                <w:sz w:val="25"/>
                <w:szCs w:val="25"/>
                <w:lang w:val="uk-UA"/>
              </w:rPr>
              <w:t xml:space="preserve"> респондентів</w:t>
            </w:r>
          </w:p>
        </w:tc>
      </w:tr>
      <w:tr w:rsidR="001B425D" w:rsidRPr="002B1A08" w:rsidTr="001B425D">
        <w:tc>
          <w:tcPr>
            <w:tcW w:w="2235" w:type="dxa"/>
            <w:vAlign w:val="center"/>
          </w:tcPr>
          <w:p w:rsidR="001B425D" w:rsidRPr="002B1A08" w:rsidRDefault="001B425D" w:rsidP="001B425D">
            <w:pPr>
              <w:rPr>
                <w:rFonts w:ascii="Century" w:hAnsi="Century" w:cs="Calibri"/>
                <w:color w:val="000000" w:themeColor="text1"/>
                <w:sz w:val="25"/>
                <w:szCs w:val="25"/>
                <w:lang w:val="uk-UA"/>
              </w:rPr>
            </w:pPr>
            <w:proofErr w:type="spellStart"/>
            <w:r w:rsidRPr="002B1A08">
              <w:rPr>
                <w:rFonts w:ascii="Century" w:hAnsi="Century" w:cs="Calibri"/>
                <w:color w:val="000000" w:themeColor="text1"/>
                <w:sz w:val="25"/>
                <w:szCs w:val="25"/>
                <w:lang w:val="uk-UA"/>
              </w:rPr>
              <w:t>Зондажне</w:t>
            </w:r>
            <w:proofErr w:type="spellEnd"/>
            <w:r w:rsidRPr="002B1A08">
              <w:rPr>
                <w:rFonts w:ascii="Century" w:hAnsi="Century" w:cs="Calibri"/>
                <w:color w:val="000000" w:themeColor="text1"/>
                <w:sz w:val="25"/>
                <w:szCs w:val="25"/>
                <w:lang w:val="uk-UA"/>
              </w:rPr>
              <w:t xml:space="preserve"> дослідження</w:t>
            </w:r>
          </w:p>
        </w:tc>
        <w:tc>
          <w:tcPr>
            <w:tcW w:w="7938" w:type="dxa"/>
            <w:vAlign w:val="center"/>
          </w:tcPr>
          <w:p w:rsidR="001B425D" w:rsidRPr="002B1A08" w:rsidRDefault="001B425D" w:rsidP="001B425D">
            <w:pPr>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 xml:space="preserve">визначення каналів </w:t>
            </w:r>
            <w:proofErr w:type="spellStart"/>
            <w:r w:rsidRPr="002B1A08">
              <w:rPr>
                <w:rFonts w:ascii="Century" w:hAnsi="Century" w:cs="Calibri"/>
                <w:color w:val="000000" w:themeColor="text1"/>
                <w:sz w:val="25"/>
                <w:szCs w:val="25"/>
                <w:lang w:val="uk-UA"/>
              </w:rPr>
              <w:t>рекрутингу</w:t>
            </w:r>
            <w:proofErr w:type="spellEnd"/>
            <w:r w:rsidRPr="002B1A08">
              <w:rPr>
                <w:rFonts w:ascii="Century" w:hAnsi="Century" w:cs="Calibri"/>
                <w:color w:val="000000" w:themeColor="text1"/>
                <w:sz w:val="25"/>
                <w:szCs w:val="25"/>
                <w:lang w:val="uk-UA"/>
              </w:rPr>
              <w:t xml:space="preserve"> ЖКС</w:t>
            </w:r>
          </w:p>
        </w:tc>
      </w:tr>
    </w:tbl>
    <w:p w:rsidR="001B425D" w:rsidRPr="002B1A08" w:rsidRDefault="001B425D" w:rsidP="00001EA4">
      <w:pPr>
        <w:spacing w:after="0"/>
        <w:rPr>
          <w:rFonts w:ascii="Century" w:hAnsi="Century" w:cs="Calibri"/>
          <w:b/>
          <w:color w:val="000000" w:themeColor="text1"/>
          <w:sz w:val="25"/>
          <w:szCs w:val="25"/>
          <w:lang w:val="uk-UA"/>
        </w:rPr>
      </w:pPr>
    </w:p>
    <w:p w:rsidR="001F490D" w:rsidRPr="002B1A08" w:rsidRDefault="00EC54BC" w:rsidP="001B425D">
      <w:pPr>
        <w:spacing w:after="0"/>
        <w:jc w:val="both"/>
        <w:rPr>
          <w:rFonts w:ascii="Century" w:hAnsi="Century" w:cs="Calibri"/>
          <w:color w:val="000000" w:themeColor="text1"/>
          <w:sz w:val="25"/>
          <w:szCs w:val="25"/>
          <w:lang w:val="uk-UA"/>
        </w:rPr>
      </w:pPr>
      <w:r w:rsidRPr="002B1A08">
        <w:rPr>
          <w:rFonts w:ascii="Century" w:hAnsi="Century" w:cs="Calibri"/>
          <w:b/>
          <w:color w:val="000000" w:themeColor="text1"/>
          <w:sz w:val="25"/>
          <w:szCs w:val="25"/>
          <w:lang w:val="uk-UA"/>
        </w:rPr>
        <w:t xml:space="preserve">Роль громадських організацій. </w:t>
      </w:r>
      <w:r w:rsidR="00786206" w:rsidRPr="002B1A08">
        <w:rPr>
          <w:rFonts w:ascii="Century" w:hAnsi="Century" w:cs="Calibri"/>
          <w:color w:val="000000" w:themeColor="text1"/>
          <w:sz w:val="25"/>
          <w:szCs w:val="25"/>
          <w:lang w:val="uk-UA"/>
        </w:rPr>
        <w:t xml:space="preserve">Результати </w:t>
      </w:r>
      <w:proofErr w:type="spellStart"/>
      <w:r w:rsidR="00786206" w:rsidRPr="002B1A08">
        <w:rPr>
          <w:rFonts w:ascii="Century" w:hAnsi="Century" w:cs="Calibri"/>
          <w:color w:val="000000" w:themeColor="text1"/>
          <w:sz w:val="25"/>
          <w:szCs w:val="25"/>
          <w:lang w:val="uk-UA"/>
        </w:rPr>
        <w:t>формативного</w:t>
      </w:r>
      <w:proofErr w:type="spellEnd"/>
      <w:r w:rsidR="00786206" w:rsidRPr="002B1A08">
        <w:rPr>
          <w:rFonts w:ascii="Century" w:hAnsi="Century" w:cs="Calibri"/>
          <w:color w:val="000000" w:themeColor="text1"/>
          <w:sz w:val="25"/>
          <w:szCs w:val="25"/>
          <w:lang w:val="uk-UA"/>
        </w:rPr>
        <w:t xml:space="preserve"> дослідження підтвердили, що проведення досліджень серед груп ризику можливе лише в тих містах, де є добре налагоджена робота НУО з</w:t>
      </w:r>
      <w:r w:rsidR="006830B5" w:rsidRPr="002B1A08">
        <w:rPr>
          <w:rFonts w:ascii="Century" w:hAnsi="Century" w:cs="Calibri"/>
          <w:color w:val="000000" w:themeColor="text1"/>
          <w:sz w:val="25"/>
          <w:szCs w:val="25"/>
          <w:lang w:val="uk-UA"/>
        </w:rPr>
        <w:t xml:space="preserve"> ЖКС</w:t>
      </w:r>
      <w:r w:rsidR="00786206" w:rsidRPr="002B1A08">
        <w:rPr>
          <w:rFonts w:ascii="Century" w:hAnsi="Century" w:cs="Calibri"/>
          <w:color w:val="000000" w:themeColor="text1"/>
          <w:sz w:val="25"/>
          <w:szCs w:val="25"/>
          <w:lang w:val="uk-UA"/>
        </w:rPr>
        <w:t xml:space="preserve">. </w:t>
      </w:r>
      <w:r w:rsidR="006830B5" w:rsidRPr="002B1A08">
        <w:rPr>
          <w:rFonts w:ascii="Century" w:hAnsi="Century" w:cs="Calibri"/>
          <w:color w:val="000000" w:themeColor="text1"/>
          <w:sz w:val="25"/>
          <w:szCs w:val="25"/>
          <w:lang w:val="uk-UA"/>
        </w:rPr>
        <w:t xml:space="preserve">Громадські організації є містком між дослідницькою командою та цільовою групою. На базі НУО буде реалізовуватися </w:t>
      </w:r>
      <w:proofErr w:type="spellStart"/>
      <w:r w:rsidR="007C2300" w:rsidRPr="002B1A08">
        <w:rPr>
          <w:rFonts w:ascii="Century" w:hAnsi="Century" w:cs="Calibri"/>
          <w:color w:val="000000" w:themeColor="text1"/>
          <w:sz w:val="25"/>
          <w:szCs w:val="25"/>
          <w:lang w:val="uk-UA"/>
        </w:rPr>
        <w:t>біоповедінкове</w:t>
      </w:r>
      <w:proofErr w:type="spellEnd"/>
      <w:r w:rsidR="007C2300" w:rsidRPr="002B1A08">
        <w:rPr>
          <w:rFonts w:ascii="Century" w:hAnsi="Century" w:cs="Calibri"/>
          <w:color w:val="000000" w:themeColor="text1"/>
          <w:sz w:val="25"/>
          <w:szCs w:val="25"/>
          <w:lang w:val="uk-UA"/>
        </w:rPr>
        <w:t xml:space="preserve"> </w:t>
      </w:r>
      <w:r w:rsidR="006830B5" w:rsidRPr="002B1A08">
        <w:rPr>
          <w:rFonts w:ascii="Century" w:hAnsi="Century" w:cs="Calibri"/>
          <w:color w:val="000000" w:themeColor="text1"/>
          <w:sz w:val="25"/>
          <w:szCs w:val="25"/>
          <w:lang w:val="uk-UA"/>
        </w:rPr>
        <w:t>дослідження в містах RDS</w:t>
      </w:r>
      <w:r w:rsidR="00B26C9F" w:rsidRPr="002B1A08">
        <w:rPr>
          <w:rFonts w:ascii="Century" w:hAnsi="Century" w:cs="Calibri"/>
          <w:color w:val="000000" w:themeColor="text1"/>
          <w:sz w:val="25"/>
          <w:szCs w:val="25"/>
          <w:lang w:val="uk-UA"/>
        </w:rPr>
        <w:t>, соціальні</w:t>
      </w:r>
      <w:r w:rsidR="007C2300" w:rsidRPr="002B1A08">
        <w:rPr>
          <w:rFonts w:ascii="Century" w:hAnsi="Century" w:cs="Calibri"/>
          <w:color w:val="000000" w:themeColor="text1"/>
          <w:sz w:val="25"/>
          <w:szCs w:val="25"/>
          <w:lang w:val="uk-UA"/>
        </w:rPr>
        <w:t xml:space="preserve"> та </w:t>
      </w:r>
      <w:proofErr w:type="spellStart"/>
      <w:r w:rsidR="00B26C9F" w:rsidRPr="002B1A08">
        <w:rPr>
          <w:rFonts w:ascii="Century" w:hAnsi="Century" w:cs="Calibri"/>
          <w:color w:val="000000" w:themeColor="text1"/>
          <w:sz w:val="25"/>
          <w:szCs w:val="25"/>
          <w:lang w:val="uk-UA"/>
        </w:rPr>
        <w:t>аутріч</w:t>
      </w:r>
      <w:proofErr w:type="spellEnd"/>
      <w:r w:rsidR="00B26C9F" w:rsidRPr="002B1A08">
        <w:rPr>
          <w:rFonts w:ascii="Century" w:hAnsi="Century" w:cs="Calibri"/>
          <w:color w:val="000000" w:themeColor="text1"/>
          <w:sz w:val="25"/>
          <w:szCs w:val="25"/>
          <w:lang w:val="uk-UA"/>
        </w:rPr>
        <w:t xml:space="preserve"> працівники будуть виступати в ролі провідників на точки в містах TLS, а також </w:t>
      </w:r>
      <w:proofErr w:type="spellStart"/>
      <w:r w:rsidR="00B26C9F" w:rsidRPr="002B1A08">
        <w:rPr>
          <w:rFonts w:ascii="Century" w:hAnsi="Century" w:cs="Calibri"/>
          <w:color w:val="000000" w:themeColor="text1"/>
          <w:sz w:val="25"/>
          <w:szCs w:val="25"/>
          <w:lang w:val="uk-UA"/>
        </w:rPr>
        <w:t>рекрутерами</w:t>
      </w:r>
      <w:proofErr w:type="spellEnd"/>
      <w:r w:rsidR="00B26C9F" w:rsidRPr="002B1A08">
        <w:rPr>
          <w:rFonts w:ascii="Century" w:hAnsi="Century" w:cs="Calibri"/>
          <w:color w:val="000000" w:themeColor="text1"/>
          <w:sz w:val="25"/>
          <w:szCs w:val="25"/>
          <w:lang w:val="uk-UA"/>
        </w:rPr>
        <w:t xml:space="preserve"> в м</w:t>
      </w:r>
      <w:r w:rsidR="007C2300" w:rsidRPr="002B1A08">
        <w:rPr>
          <w:rFonts w:ascii="Century" w:hAnsi="Century" w:cs="Calibri"/>
          <w:color w:val="000000" w:themeColor="text1"/>
          <w:sz w:val="25"/>
          <w:szCs w:val="25"/>
          <w:lang w:val="uk-UA"/>
        </w:rPr>
        <w:t xml:space="preserve">істах КІ. </w:t>
      </w:r>
      <w:r w:rsidR="00786206" w:rsidRPr="002B1A08">
        <w:rPr>
          <w:rFonts w:ascii="Century" w:hAnsi="Century" w:cs="Calibri"/>
          <w:color w:val="000000" w:themeColor="text1"/>
          <w:sz w:val="25"/>
          <w:szCs w:val="25"/>
          <w:lang w:val="uk-UA"/>
        </w:rPr>
        <w:t xml:space="preserve">Реалізація </w:t>
      </w:r>
      <w:proofErr w:type="spellStart"/>
      <w:r w:rsidR="00786206" w:rsidRPr="002B1A08">
        <w:rPr>
          <w:rFonts w:ascii="Century" w:hAnsi="Century" w:cs="Calibri"/>
          <w:color w:val="000000" w:themeColor="text1"/>
          <w:sz w:val="25"/>
          <w:szCs w:val="25"/>
          <w:lang w:val="uk-UA"/>
        </w:rPr>
        <w:t>біоповедінкового</w:t>
      </w:r>
      <w:proofErr w:type="spellEnd"/>
      <w:r w:rsidR="00786206" w:rsidRPr="002B1A08">
        <w:rPr>
          <w:rFonts w:ascii="Century" w:hAnsi="Century" w:cs="Calibri"/>
          <w:color w:val="000000" w:themeColor="text1"/>
          <w:sz w:val="25"/>
          <w:szCs w:val="25"/>
          <w:lang w:val="uk-UA"/>
        </w:rPr>
        <w:t xml:space="preserve"> дослідження буде відбуватися за участі НУО, які працюють з ЖКС і які сприяли проведенню </w:t>
      </w:r>
      <w:proofErr w:type="spellStart"/>
      <w:r w:rsidR="00786206" w:rsidRPr="002B1A08">
        <w:rPr>
          <w:rFonts w:ascii="Century" w:hAnsi="Century" w:cs="Calibri"/>
          <w:color w:val="000000" w:themeColor="text1"/>
          <w:sz w:val="25"/>
          <w:szCs w:val="25"/>
          <w:lang w:val="uk-UA"/>
        </w:rPr>
        <w:t>формативного</w:t>
      </w:r>
      <w:proofErr w:type="spellEnd"/>
      <w:r w:rsidR="00786206" w:rsidRPr="002B1A08">
        <w:rPr>
          <w:rFonts w:ascii="Century" w:hAnsi="Century" w:cs="Calibri"/>
          <w:color w:val="000000" w:themeColor="text1"/>
          <w:sz w:val="25"/>
          <w:szCs w:val="25"/>
          <w:lang w:val="uk-UA"/>
        </w:rPr>
        <w:t xml:space="preserve"> дослідження. </w:t>
      </w:r>
    </w:p>
    <w:p w:rsidR="006830B5" w:rsidRPr="002B1A08" w:rsidRDefault="006830B5" w:rsidP="00001EA4">
      <w:pPr>
        <w:spacing w:after="0"/>
        <w:rPr>
          <w:rFonts w:ascii="Century" w:hAnsi="Century" w:cs="Calibri"/>
          <w:color w:val="000000" w:themeColor="text1"/>
          <w:sz w:val="25"/>
          <w:szCs w:val="25"/>
          <w:lang w:val="uk-UA"/>
        </w:rPr>
      </w:pPr>
    </w:p>
    <w:p w:rsidR="00022D95" w:rsidRPr="002B1A08" w:rsidRDefault="00022D95">
      <w:pPr>
        <w:rPr>
          <w:rFonts w:cs="Calibri"/>
          <w:i/>
          <w:color w:val="000000" w:themeColor="text1"/>
          <w:sz w:val="24"/>
          <w:szCs w:val="24"/>
          <w:lang w:val="uk-UA"/>
        </w:rPr>
      </w:pPr>
    </w:p>
    <w:p w:rsidR="006A3777" w:rsidRPr="002B1A08" w:rsidRDefault="006A3777">
      <w:pPr>
        <w:rPr>
          <w:rFonts w:cs="Calibri"/>
          <w:i/>
          <w:color w:val="000000" w:themeColor="text1"/>
          <w:sz w:val="24"/>
          <w:szCs w:val="24"/>
          <w:lang w:val="uk-UA"/>
        </w:rPr>
      </w:pPr>
    </w:p>
    <w:p w:rsidR="00B61047" w:rsidRPr="002B1A08" w:rsidRDefault="00B61047">
      <w:pPr>
        <w:rPr>
          <w:rFonts w:cs="Calibri"/>
          <w:i/>
          <w:color w:val="000000" w:themeColor="text1"/>
          <w:sz w:val="24"/>
          <w:szCs w:val="24"/>
          <w:lang w:val="uk-UA"/>
        </w:rPr>
      </w:pPr>
    </w:p>
    <w:p w:rsidR="000623CF" w:rsidRPr="002B1A08" w:rsidRDefault="000623CF">
      <w:pPr>
        <w:rPr>
          <w:rFonts w:cs="Calibri"/>
          <w:i/>
          <w:color w:val="000000" w:themeColor="text1"/>
          <w:sz w:val="24"/>
          <w:szCs w:val="24"/>
          <w:lang w:val="uk-UA"/>
        </w:rPr>
      </w:pPr>
    </w:p>
    <w:p w:rsidR="007C2300" w:rsidRPr="002B1A08" w:rsidRDefault="00B53417" w:rsidP="008B2520">
      <w:pPr>
        <w:spacing w:after="0"/>
        <w:jc w:val="right"/>
        <w:rPr>
          <w:rFonts w:ascii="Century" w:hAnsi="Century" w:cs="Calibri"/>
          <w:i/>
          <w:color w:val="000000" w:themeColor="text1"/>
          <w:sz w:val="24"/>
          <w:szCs w:val="24"/>
          <w:lang w:val="uk-UA"/>
        </w:rPr>
      </w:pPr>
      <w:r w:rsidRPr="002B1A08">
        <w:rPr>
          <w:rFonts w:ascii="Century" w:hAnsi="Century" w:cs="Calibri"/>
          <w:i/>
          <w:color w:val="000000" w:themeColor="text1"/>
          <w:sz w:val="24"/>
          <w:szCs w:val="24"/>
          <w:lang w:val="uk-UA"/>
        </w:rPr>
        <w:lastRenderedPageBreak/>
        <w:t>Таблиця 7</w:t>
      </w:r>
    </w:p>
    <w:p w:rsidR="00022D95" w:rsidRPr="002B1A08" w:rsidRDefault="00022D95" w:rsidP="008B2520">
      <w:pPr>
        <w:spacing w:after="0"/>
        <w:jc w:val="right"/>
        <w:rPr>
          <w:rFonts w:ascii="Century" w:hAnsi="Century" w:cs="Calibri"/>
          <w:i/>
          <w:color w:val="000000" w:themeColor="text1"/>
          <w:sz w:val="24"/>
          <w:szCs w:val="24"/>
          <w:lang w:val="uk-UA"/>
        </w:rPr>
      </w:pPr>
    </w:p>
    <w:p w:rsidR="00786206" w:rsidRPr="002B1A08" w:rsidRDefault="00786206" w:rsidP="00022D95">
      <w:pPr>
        <w:spacing w:after="0"/>
        <w:jc w:val="center"/>
        <w:rPr>
          <w:rFonts w:ascii="Century" w:hAnsi="Century" w:cs="Calibri"/>
          <w:b/>
          <w:color w:val="000000" w:themeColor="text1"/>
          <w:sz w:val="25"/>
          <w:szCs w:val="25"/>
          <w:lang w:val="uk-UA"/>
        </w:rPr>
      </w:pPr>
      <w:r w:rsidRPr="002B1A08">
        <w:rPr>
          <w:rFonts w:ascii="Century" w:hAnsi="Century" w:cs="Calibri"/>
          <w:b/>
          <w:color w:val="000000" w:themeColor="text1"/>
          <w:sz w:val="25"/>
          <w:szCs w:val="25"/>
          <w:lang w:val="uk-UA"/>
        </w:rPr>
        <w:t xml:space="preserve">Перелік </w:t>
      </w:r>
      <w:r w:rsidR="006B7B8A">
        <w:rPr>
          <w:rFonts w:ascii="Century" w:hAnsi="Century" w:cs="Calibri"/>
          <w:b/>
          <w:color w:val="000000" w:themeColor="text1"/>
          <w:sz w:val="25"/>
          <w:szCs w:val="25"/>
          <w:lang w:val="uk-UA"/>
        </w:rPr>
        <w:t>громадських</w:t>
      </w:r>
      <w:r w:rsidRPr="002B1A08">
        <w:rPr>
          <w:rFonts w:ascii="Century" w:hAnsi="Century" w:cs="Calibri"/>
          <w:b/>
          <w:color w:val="000000" w:themeColor="text1"/>
          <w:sz w:val="25"/>
          <w:szCs w:val="25"/>
          <w:lang w:val="uk-UA"/>
        </w:rPr>
        <w:t xml:space="preserve"> організацій, які працюють із ЖКС та </w:t>
      </w:r>
    </w:p>
    <w:p w:rsidR="00786206" w:rsidRPr="002B1A08" w:rsidRDefault="00786206" w:rsidP="00022D95">
      <w:pPr>
        <w:spacing w:after="0"/>
        <w:jc w:val="center"/>
        <w:rPr>
          <w:rFonts w:ascii="Century" w:hAnsi="Century" w:cs="Calibri"/>
          <w:b/>
          <w:color w:val="000000" w:themeColor="text1"/>
          <w:sz w:val="25"/>
          <w:szCs w:val="25"/>
          <w:lang w:val="uk-UA"/>
        </w:rPr>
      </w:pPr>
      <w:r w:rsidRPr="002B1A08">
        <w:rPr>
          <w:rFonts w:ascii="Century" w:hAnsi="Century" w:cs="Calibri"/>
          <w:b/>
          <w:color w:val="000000" w:themeColor="text1"/>
          <w:sz w:val="25"/>
          <w:szCs w:val="25"/>
          <w:lang w:val="uk-UA"/>
        </w:rPr>
        <w:t xml:space="preserve">будуть залучені до </w:t>
      </w:r>
      <w:proofErr w:type="spellStart"/>
      <w:r w:rsidRPr="002B1A08">
        <w:rPr>
          <w:rFonts w:ascii="Century" w:hAnsi="Century" w:cs="Calibri"/>
          <w:b/>
          <w:color w:val="000000" w:themeColor="text1"/>
          <w:sz w:val="25"/>
          <w:szCs w:val="25"/>
          <w:lang w:val="uk-UA"/>
        </w:rPr>
        <w:t>біоповедінкового</w:t>
      </w:r>
      <w:proofErr w:type="spellEnd"/>
      <w:r w:rsidRPr="002B1A08">
        <w:rPr>
          <w:rFonts w:ascii="Century" w:hAnsi="Century" w:cs="Calibri"/>
          <w:b/>
          <w:color w:val="000000" w:themeColor="text1"/>
          <w:sz w:val="25"/>
          <w:szCs w:val="25"/>
          <w:lang w:val="uk-UA"/>
        </w:rPr>
        <w:t xml:space="preserve"> дослідження</w:t>
      </w:r>
    </w:p>
    <w:p w:rsidR="00786206" w:rsidRPr="002B1A08" w:rsidRDefault="00786206" w:rsidP="008B2520">
      <w:pPr>
        <w:spacing w:after="0"/>
        <w:ind w:firstLine="708"/>
        <w:jc w:val="center"/>
        <w:rPr>
          <w:rFonts w:ascii="Century" w:hAnsi="Century" w:cs="Calibri"/>
          <w:b/>
          <w:color w:val="000000" w:themeColor="text1"/>
          <w:sz w:val="24"/>
          <w:szCs w:val="24"/>
          <w:lang w:val="uk-UA"/>
        </w:rPr>
      </w:pPr>
    </w:p>
    <w:tbl>
      <w:tblPr>
        <w:tblStyle w:val="af3"/>
        <w:tblW w:w="1017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2263"/>
        <w:gridCol w:w="7910"/>
      </w:tblGrid>
      <w:tr w:rsidR="002B1A08" w:rsidRPr="002B1A08" w:rsidTr="00B509AF">
        <w:trPr>
          <w:trHeight w:val="20"/>
        </w:trPr>
        <w:tc>
          <w:tcPr>
            <w:tcW w:w="2235" w:type="dxa"/>
            <w:shd w:val="clear" w:color="auto" w:fill="BFBFBF"/>
            <w:vAlign w:val="center"/>
          </w:tcPr>
          <w:p w:rsidR="00786206" w:rsidRPr="002B1A08" w:rsidRDefault="00786206" w:rsidP="008B2520">
            <w:pPr>
              <w:spacing w:line="276" w:lineRule="auto"/>
              <w:jc w:val="center"/>
              <w:rPr>
                <w:rFonts w:ascii="Century" w:hAnsi="Century" w:cs="Calibri"/>
                <w:b/>
                <w:color w:val="000000" w:themeColor="text1"/>
                <w:sz w:val="25"/>
                <w:szCs w:val="25"/>
                <w:lang w:val="uk-UA"/>
              </w:rPr>
            </w:pPr>
            <w:r w:rsidRPr="002B1A08">
              <w:rPr>
                <w:rFonts w:ascii="Century" w:hAnsi="Century" w:cs="Calibri"/>
                <w:b/>
                <w:color w:val="000000" w:themeColor="text1"/>
                <w:sz w:val="25"/>
                <w:szCs w:val="25"/>
                <w:lang w:val="uk-UA"/>
              </w:rPr>
              <w:t>Місто</w:t>
            </w:r>
          </w:p>
        </w:tc>
        <w:tc>
          <w:tcPr>
            <w:tcW w:w="7938" w:type="dxa"/>
            <w:shd w:val="clear" w:color="auto" w:fill="BFBFBF"/>
            <w:vAlign w:val="center"/>
          </w:tcPr>
          <w:p w:rsidR="00786206" w:rsidRPr="002B1A08" w:rsidRDefault="00786206" w:rsidP="008B2520">
            <w:pPr>
              <w:spacing w:line="276" w:lineRule="auto"/>
              <w:jc w:val="center"/>
              <w:rPr>
                <w:rFonts w:ascii="Century" w:hAnsi="Century" w:cs="Calibri"/>
                <w:b/>
                <w:color w:val="000000" w:themeColor="text1"/>
                <w:sz w:val="25"/>
                <w:szCs w:val="25"/>
                <w:lang w:val="uk-UA"/>
              </w:rPr>
            </w:pPr>
            <w:r w:rsidRPr="002B1A08">
              <w:rPr>
                <w:rFonts w:ascii="Century" w:hAnsi="Century" w:cs="Calibri"/>
                <w:b/>
                <w:color w:val="000000" w:themeColor="text1"/>
                <w:sz w:val="25"/>
                <w:szCs w:val="25"/>
                <w:lang w:val="uk-UA"/>
              </w:rPr>
              <w:t>НУО</w:t>
            </w:r>
          </w:p>
        </w:tc>
      </w:tr>
      <w:tr w:rsidR="002B1A08" w:rsidRPr="002B1A08" w:rsidTr="00B509AF">
        <w:trPr>
          <w:trHeight w:val="111"/>
        </w:trPr>
        <w:tc>
          <w:tcPr>
            <w:tcW w:w="2235" w:type="dxa"/>
            <w:tcBorders>
              <w:bottom w:val="single" w:sz="4" w:space="0" w:color="auto"/>
            </w:tcBorders>
            <w:vAlign w:val="center"/>
          </w:tcPr>
          <w:p w:rsidR="00786206" w:rsidRPr="002B1A08" w:rsidRDefault="00786206" w:rsidP="008B2520">
            <w:pPr>
              <w:spacing w:line="276" w:lineRule="auto"/>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Біла Церква</w:t>
            </w:r>
          </w:p>
        </w:tc>
        <w:tc>
          <w:tcPr>
            <w:tcW w:w="7938" w:type="dxa"/>
            <w:tcBorders>
              <w:bottom w:val="single" w:sz="4" w:space="0" w:color="auto"/>
            </w:tcBorders>
            <w:vAlign w:val="center"/>
          </w:tcPr>
          <w:p w:rsidR="00786206" w:rsidRPr="002B1A08" w:rsidRDefault="00786206" w:rsidP="008B2520">
            <w:pPr>
              <w:spacing w:line="276" w:lineRule="auto"/>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Через особисті контакти</w:t>
            </w:r>
          </w:p>
        </w:tc>
      </w:tr>
      <w:tr w:rsidR="002B1A08" w:rsidRPr="002B1A08" w:rsidTr="00B509AF">
        <w:trPr>
          <w:trHeight w:val="164"/>
        </w:trPr>
        <w:tc>
          <w:tcPr>
            <w:tcW w:w="2235" w:type="dxa"/>
            <w:tcBorders>
              <w:top w:val="single" w:sz="4" w:space="0" w:color="auto"/>
            </w:tcBorders>
            <w:vAlign w:val="center"/>
          </w:tcPr>
          <w:p w:rsidR="00786206" w:rsidRPr="002B1A08" w:rsidRDefault="00786206" w:rsidP="008B2520">
            <w:pPr>
              <w:spacing w:line="276" w:lineRule="auto"/>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Вінниця</w:t>
            </w:r>
          </w:p>
        </w:tc>
        <w:tc>
          <w:tcPr>
            <w:tcW w:w="7938" w:type="dxa"/>
            <w:tcBorders>
              <w:top w:val="single" w:sz="4" w:space="0" w:color="auto"/>
            </w:tcBorders>
            <w:vAlign w:val="center"/>
          </w:tcPr>
          <w:p w:rsidR="00786206" w:rsidRPr="002B1A08" w:rsidRDefault="00786206" w:rsidP="008B2520">
            <w:pPr>
              <w:spacing w:line="276" w:lineRule="auto"/>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Благодійна організація «Всеукраїнська Ліга «</w:t>
            </w:r>
            <w:proofErr w:type="spellStart"/>
            <w:r w:rsidRPr="002B1A08">
              <w:rPr>
                <w:rFonts w:ascii="Century" w:hAnsi="Century" w:cs="Calibri"/>
                <w:color w:val="000000" w:themeColor="text1"/>
                <w:sz w:val="25"/>
                <w:szCs w:val="25"/>
                <w:lang w:val="uk-UA"/>
              </w:rPr>
              <w:t>Легалайф</w:t>
            </w:r>
            <w:proofErr w:type="spellEnd"/>
            <w:r w:rsidRPr="002B1A08">
              <w:rPr>
                <w:rFonts w:ascii="Century" w:hAnsi="Century" w:cs="Calibri"/>
                <w:color w:val="000000" w:themeColor="text1"/>
                <w:sz w:val="25"/>
                <w:szCs w:val="25"/>
                <w:lang w:val="uk-UA"/>
              </w:rPr>
              <w:t>»</w:t>
            </w:r>
          </w:p>
        </w:tc>
      </w:tr>
      <w:tr w:rsidR="002B1A08" w:rsidRPr="002B1A08" w:rsidTr="00B509AF">
        <w:trPr>
          <w:trHeight w:val="20"/>
        </w:trPr>
        <w:tc>
          <w:tcPr>
            <w:tcW w:w="2235" w:type="dxa"/>
            <w:vAlign w:val="center"/>
          </w:tcPr>
          <w:p w:rsidR="00786206" w:rsidRPr="002B1A08" w:rsidRDefault="00786206" w:rsidP="008B2520">
            <w:pPr>
              <w:spacing w:line="276" w:lineRule="auto"/>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Дніпропетровськ</w:t>
            </w:r>
          </w:p>
        </w:tc>
        <w:tc>
          <w:tcPr>
            <w:tcW w:w="7938" w:type="dxa"/>
            <w:vAlign w:val="center"/>
          </w:tcPr>
          <w:p w:rsidR="00786206" w:rsidRPr="002B1A08" w:rsidRDefault="00786206" w:rsidP="008B2520">
            <w:pPr>
              <w:spacing w:line="276" w:lineRule="auto"/>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Благодійний фонд «</w:t>
            </w:r>
            <w:proofErr w:type="spellStart"/>
            <w:r w:rsidRPr="002B1A08">
              <w:rPr>
                <w:rFonts w:ascii="Century" w:hAnsi="Century" w:cs="Calibri"/>
                <w:color w:val="000000" w:themeColor="text1"/>
                <w:sz w:val="25"/>
                <w:szCs w:val="25"/>
                <w:lang w:val="uk-UA"/>
              </w:rPr>
              <w:t>Віртус</w:t>
            </w:r>
            <w:proofErr w:type="spellEnd"/>
            <w:r w:rsidRPr="002B1A08">
              <w:rPr>
                <w:rFonts w:ascii="Century" w:hAnsi="Century" w:cs="Calibri"/>
                <w:color w:val="000000" w:themeColor="text1"/>
                <w:sz w:val="25"/>
                <w:szCs w:val="25"/>
                <w:lang w:val="uk-UA"/>
              </w:rPr>
              <w:t>»</w:t>
            </w:r>
          </w:p>
        </w:tc>
      </w:tr>
      <w:tr w:rsidR="002B1A08" w:rsidRPr="002B1A08" w:rsidTr="009B240D">
        <w:trPr>
          <w:trHeight w:val="572"/>
        </w:trPr>
        <w:tc>
          <w:tcPr>
            <w:tcW w:w="2235" w:type="dxa"/>
            <w:vAlign w:val="center"/>
          </w:tcPr>
          <w:p w:rsidR="009B240D" w:rsidRPr="002B1A08" w:rsidRDefault="009B240D" w:rsidP="008B2520">
            <w:pPr>
              <w:spacing w:line="276" w:lineRule="auto"/>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Донецьк</w:t>
            </w:r>
          </w:p>
        </w:tc>
        <w:tc>
          <w:tcPr>
            <w:tcW w:w="7938" w:type="dxa"/>
            <w:vAlign w:val="center"/>
          </w:tcPr>
          <w:p w:rsidR="009B240D" w:rsidRPr="002B1A08" w:rsidRDefault="009B240D" w:rsidP="008B2520">
            <w:pPr>
              <w:spacing w:line="276" w:lineRule="auto"/>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Громадська організація «Донецьке обласне товариство сприяння ВІЛ-інфікованим»</w:t>
            </w:r>
          </w:p>
        </w:tc>
      </w:tr>
      <w:tr w:rsidR="002B1A08" w:rsidRPr="002B1A08" w:rsidTr="00B509AF">
        <w:trPr>
          <w:trHeight w:val="20"/>
        </w:trPr>
        <w:tc>
          <w:tcPr>
            <w:tcW w:w="2235" w:type="dxa"/>
            <w:vAlign w:val="center"/>
          </w:tcPr>
          <w:p w:rsidR="00786206" w:rsidRPr="002B1A08" w:rsidRDefault="00786206" w:rsidP="008B2520">
            <w:pPr>
              <w:spacing w:line="276" w:lineRule="auto"/>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Житомир</w:t>
            </w:r>
          </w:p>
        </w:tc>
        <w:tc>
          <w:tcPr>
            <w:tcW w:w="7938" w:type="dxa"/>
            <w:vAlign w:val="center"/>
          </w:tcPr>
          <w:p w:rsidR="00786206" w:rsidRPr="002B1A08" w:rsidRDefault="00786206" w:rsidP="008B2520">
            <w:pPr>
              <w:spacing w:line="276" w:lineRule="auto"/>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Обласна громадська організація «Перспектива»</w:t>
            </w:r>
          </w:p>
        </w:tc>
      </w:tr>
      <w:tr w:rsidR="002B1A08" w:rsidRPr="002B1A08" w:rsidTr="00B509AF">
        <w:trPr>
          <w:trHeight w:val="20"/>
        </w:trPr>
        <w:tc>
          <w:tcPr>
            <w:tcW w:w="2235" w:type="dxa"/>
            <w:vAlign w:val="center"/>
          </w:tcPr>
          <w:p w:rsidR="00786206" w:rsidRPr="002B1A08" w:rsidRDefault="00786206" w:rsidP="008B2520">
            <w:pPr>
              <w:spacing w:line="276" w:lineRule="auto"/>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Запоріжжя</w:t>
            </w:r>
          </w:p>
        </w:tc>
        <w:tc>
          <w:tcPr>
            <w:tcW w:w="7938" w:type="dxa"/>
            <w:vAlign w:val="center"/>
          </w:tcPr>
          <w:p w:rsidR="00786206" w:rsidRPr="002B1A08" w:rsidRDefault="00786206" w:rsidP="008B2520">
            <w:pPr>
              <w:spacing w:line="276" w:lineRule="auto"/>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Благодійний фонд «Сподівання»</w:t>
            </w:r>
          </w:p>
        </w:tc>
      </w:tr>
      <w:tr w:rsidR="002B1A08" w:rsidRPr="002B1A08" w:rsidTr="00B509AF">
        <w:trPr>
          <w:trHeight w:val="20"/>
        </w:trPr>
        <w:tc>
          <w:tcPr>
            <w:tcW w:w="2235" w:type="dxa"/>
            <w:vAlign w:val="center"/>
          </w:tcPr>
          <w:p w:rsidR="00786206" w:rsidRPr="002B1A08" w:rsidRDefault="00786206" w:rsidP="008B2520">
            <w:pPr>
              <w:spacing w:line="276" w:lineRule="auto"/>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Івано-Франківськ</w:t>
            </w:r>
          </w:p>
        </w:tc>
        <w:tc>
          <w:tcPr>
            <w:tcW w:w="7938" w:type="dxa"/>
            <w:vAlign w:val="center"/>
          </w:tcPr>
          <w:p w:rsidR="00786206" w:rsidRPr="002B1A08" w:rsidRDefault="00786206" w:rsidP="008B2520">
            <w:pPr>
              <w:spacing w:line="276" w:lineRule="auto"/>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Благодійний фонд «</w:t>
            </w:r>
            <w:proofErr w:type="spellStart"/>
            <w:r w:rsidRPr="002B1A08">
              <w:rPr>
                <w:rFonts w:ascii="Century" w:hAnsi="Century" w:cs="Calibri"/>
                <w:color w:val="000000" w:themeColor="text1"/>
                <w:sz w:val="25"/>
                <w:szCs w:val="25"/>
                <w:lang w:val="uk-UA"/>
              </w:rPr>
              <w:t>Запад</w:t>
            </w:r>
            <w:proofErr w:type="spellEnd"/>
            <w:r w:rsidRPr="002B1A08">
              <w:rPr>
                <w:rFonts w:ascii="Century" w:hAnsi="Century" w:cs="Calibri"/>
                <w:color w:val="000000" w:themeColor="text1"/>
                <w:sz w:val="25"/>
                <w:szCs w:val="25"/>
                <w:lang w:val="uk-UA"/>
              </w:rPr>
              <w:t xml:space="preserve"> шанс» реабілітаційний центр наркозалежних</w:t>
            </w:r>
          </w:p>
        </w:tc>
      </w:tr>
      <w:tr w:rsidR="002B1A08" w:rsidRPr="002B1A08" w:rsidTr="009B240D">
        <w:trPr>
          <w:trHeight w:val="191"/>
        </w:trPr>
        <w:tc>
          <w:tcPr>
            <w:tcW w:w="2235" w:type="dxa"/>
            <w:vMerge w:val="restart"/>
            <w:vAlign w:val="center"/>
          </w:tcPr>
          <w:p w:rsidR="009B240D" w:rsidRPr="002B1A08" w:rsidRDefault="009B240D" w:rsidP="008B2520">
            <w:pPr>
              <w:spacing w:after="200" w:line="276" w:lineRule="auto"/>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Київ</w:t>
            </w:r>
          </w:p>
        </w:tc>
        <w:tc>
          <w:tcPr>
            <w:tcW w:w="7938" w:type="dxa"/>
            <w:vAlign w:val="center"/>
          </w:tcPr>
          <w:p w:rsidR="009B240D" w:rsidRPr="002B1A08" w:rsidRDefault="009B240D" w:rsidP="008B2520">
            <w:pPr>
              <w:spacing w:line="276" w:lineRule="auto"/>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Районна благодійна організація «</w:t>
            </w:r>
            <w:proofErr w:type="spellStart"/>
            <w:r w:rsidRPr="002B1A08">
              <w:rPr>
                <w:rFonts w:ascii="Century" w:hAnsi="Century" w:cs="Calibri"/>
                <w:color w:val="000000" w:themeColor="text1"/>
                <w:sz w:val="25"/>
                <w:szCs w:val="25"/>
                <w:lang w:val="uk-UA"/>
              </w:rPr>
              <w:t>Дроп</w:t>
            </w:r>
            <w:proofErr w:type="spellEnd"/>
            <w:r w:rsidRPr="002B1A08">
              <w:rPr>
                <w:rFonts w:ascii="Century" w:hAnsi="Century" w:cs="Calibri"/>
                <w:color w:val="000000" w:themeColor="text1"/>
                <w:sz w:val="25"/>
                <w:szCs w:val="25"/>
                <w:lang w:val="uk-UA"/>
              </w:rPr>
              <w:t xml:space="preserve"> </w:t>
            </w:r>
            <w:proofErr w:type="spellStart"/>
            <w:r w:rsidRPr="002B1A08">
              <w:rPr>
                <w:rFonts w:ascii="Century" w:hAnsi="Century" w:cs="Calibri"/>
                <w:color w:val="000000" w:themeColor="text1"/>
                <w:sz w:val="25"/>
                <w:szCs w:val="25"/>
                <w:lang w:val="uk-UA"/>
              </w:rPr>
              <w:t>ін</w:t>
            </w:r>
            <w:proofErr w:type="spellEnd"/>
            <w:r w:rsidRPr="002B1A08">
              <w:rPr>
                <w:rFonts w:ascii="Century" w:hAnsi="Century" w:cs="Calibri"/>
                <w:color w:val="000000" w:themeColor="text1"/>
                <w:sz w:val="25"/>
                <w:szCs w:val="25"/>
                <w:lang w:val="uk-UA"/>
              </w:rPr>
              <w:t xml:space="preserve"> центр»</w:t>
            </w:r>
          </w:p>
        </w:tc>
      </w:tr>
      <w:tr w:rsidR="002B1A08" w:rsidRPr="002B1A08" w:rsidTr="00B509AF">
        <w:trPr>
          <w:trHeight w:val="191"/>
        </w:trPr>
        <w:tc>
          <w:tcPr>
            <w:tcW w:w="2235" w:type="dxa"/>
            <w:vMerge/>
          </w:tcPr>
          <w:p w:rsidR="009B240D" w:rsidRPr="002B1A08" w:rsidRDefault="009B240D" w:rsidP="008B2520">
            <w:pPr>
              <w:spacing w:line="276" w:lineRule="auto"/>
              <w:rPr>
                <w:rFonts w:ascii="Century" w:hAnsi="Century" w:cs="Calibri"/>
                <w:color w:val="000000" w:themeColor="text1"/>
                <w:sz w:val="25"/>
                <w:szCs w:val="25"/>
                <w:lang w:val="uk-UA"/>
              </w:rPr>
            </w:pPr>
          </w:p>
        </w:tc>
        <w:tc>
          <w:tcPr>
            <w:tcW w:w="7938" w:type="dxa"/>
            <w:vAlign w:val="bottom"/>
          </w:tcPr>
          <w:p w:rsidR="009B240D" w:rsidRPr="002B1A08" w:rsidRDefault="009B240D" w:rsidP="008B2520">
            <w:pPr>
              <w:spacing w:line="276" w:lineRule="auto"/>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Всеукраїнська благодійна організація «</w:t>
            </w:r>
            <w:proofErr w:type="spellStart"/>
            <w:r w:rsidRPr="002B1A08">
              <w:rPr>
                <w:rFonts w:ascii="Century" w:hAnsi="Century" w:cs="Calibri"/>
                <w:color w:val="000000" w:themeColor="text1"/>
                <w:sz w:val="25"/>
                <w:szCs w:val="25"/>
                <w:lang w:val="uk-UA"/>
              </w:rPr>
              <w:t>Конвіктус</w:t>
            </w:r>
            <w:proofErr w:type="spellEnd"/>
            <w:r w:rsidRPr="002B1A08">
              <w:rPr>
                <w:rFonts w:ascii="Century" w:hAnsi="Century" w:cs="Calibri"/>
                <w:color w:val="000000" w:themeColor="text1"/>
                <w:sz w:val="25"/>
                <w:szCs w:val="25"/>
                <w:lang w:val="uk-UA"/>
              </w:rPr>
              <w:t xml:space="preserve"> Україна»</w:t>
            </w:r>
          </w:p>
        </w:tc>
      </w:tr>
      <w:tr w:rsidR="002B1A08" w:rsidRPr="002B1A08" w:rsidTr="00B509AF">
        <w:trPr>
          <w:trHeight w:val="182"/>
        </w:trPr>
        <w:tc>
          <w:tcPr>
            <w:tcW w:w="2235" w:type="dxa"/>
            <w:vAlign w:val="center"/>
          </w:tcPr>
          <w:p w:rsidR="009B240D" w:rsidRPr="002B1A08" w:rsidRDefault="009B240D" w:rsidP="008B2520">
            <w:pPr>
              <w:spacing w:line="276" w:lineRule="auto"/>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Кіровоград</w:t>
            </w:r>
          </w:p>
        </w:tc>
        <w:tc>
          <w:tcPr>
            <w:tcW w:w="7938" w:type="dxa"/>
            <w:vAlign w:val="center"/>
          </w:tcPr>
          <w:p w:rsidR="009B240D" w:rsidRPr="002B1A08" w:rsidRDefault="009B240D" w:rsidP="008B2520">
            <w:pPr>
              <w:spacing w:line="276" w:lineRule="auto"/>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Обласний благодійний фонд «Повернення до життя»</w:t>
            </w:r>
          </w:p>
        </w:tc>
      </w:tr>
      <w:tr w:rsidR="002B1A08" w:rsidRPr="002B1A08" w:rsidTr="00B509AF">
        <w:trPr>
          <w:trHeight w:val="20"/>
        </w:trPr>
        <w:tc>
          <w:tcPr>
            <w:tcW w:w="2235" w:type="dxa"/>
            <w:vAlign w:val="center"/>
          </w:tcPr>
          <w:p w:rsidR="009B240D" w:rsidRPr="002B1A08" w:rsidRDefault="009B240D" w:rsidP="008B2520">
            <w:pPr>
              <w:spacing w:line="276" w:lineRule="auto"/>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Луганськ</w:t>
            </w:r>
          </w:p>
        </w:tc>
        <w:tc>
          <w:tcPr>
            <w:tcW w:w="7938" w:type="dxa"/>
            <w:vAlign w:val="center"/>
          </w:tcPr>
          <w:p w:rsidR="009B240D" w:rsidRPr="002B1A08" w:rsidRDefault="009B240D" w:rsidP="008B2520">
            <w:pPr>
              <w:spacing w:line="276" w:lineRule="auto"/>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Обласний благодійний фонд «Крок в майбутнє»</w:t>
            </w:r>
          </w:p>
        </w:tc>
      </w:tr>
      <w:tr w:rsidR="002B1A08" w:rsidRPr="002B1A08" w:rsidTr="00B509AF">
        <w:trPr>
          <w:trHeight w:val="20"/>
        </w:trPr>
        <w:tc>
          <w:tcPr>
            <w:tcW w:w="2235" w:type="dxa"/>
            <w:vAlign w:val="center"/>
          </w:tcPr>
          <w:p w:rsidR="009B240D" w:rsidRPr="002B1A08" w:rsidRDefault="009B240D" w:rsidP="008B2520">
            <w:pPr>
              <w:spacing w:line="276" w:lineRule="auto"/>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Луцьк</w:t>
            </w:r>
          </w:p>
        </w:tc>
        <w:tc>
          <w:tcPr>
            <w:tcW w:w="7938" w:type="dxa"/>
            <w:vAlign w:val="center"/>
          </w:tcPr>
          <w:p w:rsidR="009B240D" w:rsidRPr="002B1A08" w:rsidRDefault="009B240D" w:rsidP="008B2520">
            <w:pPr>
              <w:spacing w:line="276" w:lineRule="auto"/>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Обласний благодійний фонд «Шанс»</w:t>
            </w:r>
          </w:p>
        </w:tc>
      </w:tr>
      <w:tr w:rsidR="002B1A08" w:rsidRPr="002B1A08" w:rsidTr="00B509AF">
        <w:trPr>
          <w:trHeight w:val="20"/>
        </w:trPr>
        <w:tc>
          <w:tcPr>
            <w:tcW w:w="2235" w:type="dxa"/>
            <w:vAlign w:val="center"/>
          </w:tcPr>
          <w:p w:rsidR="009B240D" w:rsidRPr="002B1A08" w:rsidRDefault="009B240D" w:rsidP="008B2520">
            <w:pPr>
              <w:spacing w:line="276" w:lineRule="auto"/>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Львів</w:t>
            </w:r>
          </w:p>
        </w:tc>
        <w:tc>
          <w:tcPr>
            <w:tcW w:w="7938" w:type="dxa"/>
            <w:vAlign w:val="center"/>
          </w:tcPr>
          <w:p w:rsidR="009B240D" w:rsidRPr="002B1A08" w:rsidRDefault="009B240D" w:rsidP="008B2520">
            <w:pPr>
              <w:spacing w:line="276" w:lineRule="auto"/>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Благодійний фонд «</w:t>
            </w:r>
            <w:proofErr w:type="spellStart"/>
            <w:r w:rsidRPr="002B1A08">
              <w:rPr>
                <w:rFonts w:ascii="Century" w:hAnsi="Century" w:cs="Calibri"/>
                <w:color w:val="000000" w:themeColor="text1"/>
                <w:sz w:val="25"/>
                <w:szCs w:val="25"/>
                <w:lang w:val="uk-UA"/>
              </w:rPr>
              <w:t>Салюс</w:t>
            </w:r>
            <w:proofErr w:type="spellEnd"/>
            <w:r w:rsidRPr="002B1A08">
              <w:rPr>
                <w:rFonts w:ascii="Century" w:hAnsi="Century" w:cs="Calibri"/>
                <w:color w:val="000000" w:themeColor="text1"/>
                <w:sz w:val="25"/>
                <w:szCs w:val="25"/>
                <w:lang w:val="uk-UA"/>
              </w:rPr>
              <w:t>»</w:t>
            </w:r>
          </w:p>
        </w:tc>
      </w:tr>
      <w:tr w:rsidR="002B1A08" w:rsidRPr="002B1A08" w:rsidTr="00B509AF">
        <w:trPr>
          <w:trHeight w:val="20"/>
        </w:trPr>
        <w:tc>
          <w:tcPr>
            <w:tcW w:w="2235" w:type="dxa"/>
            <w:vAlign w:val="center"/>
          </w:tcPr>
          <w:p w:rsidR="009B240D" w:rsidRPr="002B1A08" w:rsidRDefault="009B240D" w:rsidP="008B2520">
            <w:pPr>
              <w:spacing w:line="276" w:lineRule="auto"/>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Миколаїв</w:t>
            </w:r>
          </w:p>
        </w:tc>
        <w:tc>
          <w:tcPr>
            <w:tcW w:w="7938" w:type="dxa"/>
            <w:vAlign w:val="center"/>
          </w:tcPr>
          <w:p w:rsidR="009B240D" w:rsidRPr="002B1A08" w:rsidRDefault="009B240D" w:rsidP="008B2520">
            <w:pPr>
              <w:spacing w:line="276" w:lineRule="auto"/>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Місцевий благодійний фонд «</w:t>
            </w:r>
            <w:proofErr w:type="spellStart"/>
            <w:r w:rsidRPr="002B1A08">
              <w:rPr>
                <w:rFonts w:ascii="Century" w:hAnsi="Century" w:cs="Calibri"/>
                <w:color w:val="000000" w:themeColor="text1"/>
                <w:sz w:val="25"/>
                <w:szCs w:val="25"/>
                <w:lang w:val="uk-UA"/>
              </w:rPr>
              <w:t>Юнітус</w:t>
            </w:r>
            <w:proofErr w:type="spellEnd"/>
            <w:r w:rsidRPr="002B1A08">
              <w:rPr>
                <w:rFonts w:ascii="Century" w:hAnsi="Century" w:cs="Calibri"/>
                <w:color w:val="000000" w:themeColor="text1"/>
                <w:sz w:val="25"/>
                <w:szCs w:val="25"/>
                <w:lang w:val="uk-UA"/>
              </w:rPr>
              <w:t>»</w:t>
            </w:r>
          </w:p>
        </w:tc>
      </w:tr>
      <w:tr w:rsidR="002B1A08" w:rsidRPr="002B1A08" w:rsidTr="00B509AF">
        <w:trPr>
          <w:trHeight w:val="20"/>
        </w:trPr>
        <w:tc>
          <w:tcPr>
            <w:tcW w:w="2235" w:type="dxa"/>
            <w:vAlign w:val="center"/>
          </w:tcPr>
          <w:p w:rsidR="009B240D" w:rsidRPr="002B1A08" w:rsidRDefault="009B240D" w:rsidP="008B2520">
            <w:pPr>
              <w:spacing w:line="276" w:lineRule="auto"/>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Одеса</w:t>
            </w:r>
          </w:p>
        </w:tc>
        <w:tc>
          <w:tcPr>
            <w:tcW w:w="7938" w:type="dxa"/>
            <w:vAlign w:val="center"/>
          </w:tcPr>
          <w:p w:rsidR="009B240D" w:rsidRPr="002B1A08" w:rsidRDefault="009B240D" w:rsidP="008B2520">
            <w:pPr>
              <w:spacing w:line="276" w:lineRule="auto"/>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Громадський рух «Віра, надія, любов»</w:t>
            </w:r>
          </w:p>
        </w:tc>
      </w:tr>
      <w:tr w:rsidR="002B1A08" w:rsidRPr="002B1A08" w:rsidTr="00B509AF">
        <w:trPr>
          <w:trHeight w:val="20"/>
        </w:trPr>
        <w:tc>
          <w:tcPr>
            <w:tcW w:w="2235" w:type="dxa"/>
            <w:vAlign w:val="center"/>
          </w:tcPr>
          <w:p w:rsidR="009B240D" w:rsidRPr="002B1A08" w:rsidRDefault="009B240D" w:rsidP="008B2520">
            <w:pPr>
              <w:spacing w:line="276" w:lineRule="auto"/>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Полтава</w:t>
            </w:r>
          </w:p>
        </w:tc>
        <w:tc>
          <w:tcPr>
            <w:tcW w:w="7938" w:type="dxa"/>
            <w:vAlign w:val="center"/>
          </w:tcPr>
          <w:p w:rsidR="009B240D" w:rsidRPr="002B1A08" w:rsidRDefault="009B240D" w:rsidP="008B2520">
            <w:pPr>
              <w:spacing w:line="276" w:lineRule="auto"/>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Благодійна асоціація «Світло надії»</w:t>
            </w:r>
          </w:p>
        </w:tc>
      </w:tr>
      <w:tr w:rsidR="002B1A08" w:rsidRPr="002B1A08" w:rsidTr="00B509AF">
        <w:trPr>
          <w:trHeight w:val="139"/>
        </w:trPr>
        <w:tc>
          <w:tcPr>
            <w:tcW w:w="2235" w:type="dxa"/>
            <w:vAlign w:val="center"/>
          </w:tcPr>
          <w:p w:rsidR="009B240D" w:rsidRPr="002B1A08" w:rsidRDefault="009B240D" w:rsidP="008B2520">
            <w:pPr>
              <w:spacing w:line="276" w:lineRule="auto"/>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Рівне</w:t>
            </w:r>
          </w:p>
        </w:tc>
        <w:tc>
          <w:tcPr>
            <w:tcW w:w="7938" w:type="dxa"/>
            <w:vAlign w:val="center"/>
          </w:tcPr>
          <w:p w:rsidR="009B240D" w:rsidRPr="002B1A08" w:rsidRDefault="009B240D" w:rsidP="008B2520">
            <w:pPr>
              <w:spacing w:line="276" w:lineRule="auto"/>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Благодійна організація «Всеукраїнська Ліга «</w:t>
            </w:r>
            <w:proofErr w:type="spellStart"/>
            <w:r w:rsidRPr="002B1A08">
              <w:rPr>
                <w:rFonts w:ascii="Century" w:hAnsi="Century" w:cs="Calibri"/>
                <w:color w:val="000000" w:themeColor="text1"/>
                <w:sz w:val="25"/>
                <w:szCs w:val="25"/>
                <w:lang w:val="uk-UA"/>
              </w:rPr>
              <w:t>Легалайф</w:t>
            </w:r>
            <w:proofErr w:type="spellEnd"/>
            <w:r w:rsidRPr="002B1A08">
              <w:rPr>
                <w:rFonts w:ascii="Century" w:hAnsi="Century" w:cs="Calibri"/>
                <w:color w:val="000000" w:themeColor="text1"/>
                <w:sz w:val="25"/>
                <w:szCs w:val="25"/>
                <w:lang w:val="uk-UA"/>
              </w:rPr>
              <w:t xml:space="preserve">» </w:t>
            </w:r>
          </w:p>
        </w:tc>
      </w:tr>
      <w:tr w:rsidR="002B1A08" w:rsidRPr="002B1A08" w:rsidTr="00B509AF">
        <w:trPr>
          <w:trHeight w:val="139"/>
        </w:trPr>
        <w:tc>
          <w:tcPr>
            <w:tcW w:w="2235" w:type="dxa"/>
            <w:vAlign w:val="center"/>
          </w:tcPr>
          <w:p w:rsidR="009B240D" w:rsidRPr="002B1A08" w:rsidRDefault="009B240D" w:rsidP="008B2520">
            <w:pPr>
              <w:spacing w:line="276" w:lineRule="auto"/>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Сімферополь</w:t>
            </w:r>
          </w:p>
        </w:tc>
        <w:tc>
          <w:tcPr>
            <w:tcW w:w="7938" w:type="dxa"/>
            <w:vAlign w:val="center"/>
          </w:tcPr>
          <w:p w:rsidR="009B240D" w:rsidRPr="002B1A08" w:rsidRDefault="009B240D" w:rsidP="008B2520">
            <w:pPr>
              <w:spacing w:line="276" w:lineRule="auto"/>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Благодійний фонд «Надія і спасіння»</w:t>
            </w:r>
          </w:p>
        </w:tc>
      </w:tr>
      <w:tr w:rsidR="002B1A08" w:rsidRPr="002B1A08" w:rsidTr="00B509AF">
        <w:trPr>
          <w:trHeight w:val="20"/>
        </w:trPr>
        <w:tc>
          <w:tcPr>
            <w:tcW w:w="2235" w:type="dxa"/>
            <w:vAlign w:val="center"/>
          </w:tcPr>
          <w:p w:rsidR="009B240D" w:rsidRPr="002B1A08" w:rsidRDefault="009B240D" w:rsidP="008B2520">
            <w:pPr>
              <w:spacing w:line="276" w:lineRule="auto"/>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Севастополь</w:t>
            </w:r>
          </w:p>
        </w:tc>
        <w:tc>
          <w:tcPr>
            <w:tcW w:w="7938" w:type="dxa"/>
            <w:vAlign w:val="center"/>
          </w:tcPr>
          <w:p w:rsidR="009B240D" w:rsidRPr="002B1A08" w:rsidRDefault="009B240D" w:rsidP="008B2520">
            <w:pPr>
              <w:spacing w:line="276" w:lineRule="auto"/>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Молодіжний центр жіночих ініціатив</w:t>
            </w:r>
          </w:p>
        </w:tc>
      </w:tr>
      <w:tr w:rsidR="002B1A08" w:rsidRPr="002B1A08" w:rsidTr="00B509AF">
        <w:trPr>
          <w:trHeight w:val="20"/>
        </w:trPr>
        <w:tc>
          <w:tcPr>
            <w:tcW w:w="2235" w:type="dxa"/>
            <w:vAlign w:val="center"/>
          </w:tcPr>
          <w:p w:rsidR="009B240D" w:rsidRPr="002B1A08" w:rsidRDefault="009B240D" w:rsidP="008B2520">
            <w:pPr>
              <w:spacing w:line="276" w:lineRule="auto"/>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Суми</w:t>
            </w:r>
          </w:p>
        </w:tc>
        <w:tc>
          <w:tcPr>
            <w:tcW w:w="7938" w:type="dxa"/>
            <w:vAlign w:val="center"/>
          </w:tcPr>
          <w:p w:rsidR="009B240D" w:rsidRPr="002B1A08" w:rsidRDefault="009B240D" w:rsidP="008B2520">
            <w:pPr>
              <w:spacing w:line="276" w:lineRule="auto"/>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Благодійний фонд «Крок на зустріч»</w:t>
            </w:r>
          </w:p>
        </w:tc>
      </w:tr>
      <w:tr w:rsidR="002B1A08" w:rsidRPr="002B1A08" w:rsidTr="00B509AF">
        <w:trPr>
          <w:trHeight w:val="20"/>
        </w:trPr>
        <w:tc>
          <w:tcPr>
            <w:tcW w:w="2235" w:type="dxa"/>
            <w:vAlign w:val="center"/>
          </w:tcPr>
          <w:p w:rsidR="009B240D" w:rsidRPr="002B1A08" w:rsidRDefault="009B240D" w:rsidP="008B2520">
            <w:pPr>
              <w:spacing w:line="276" w:lineRule="auto"/>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Тернопіль</w:t>
            </w:r>
          </w:p>
        </w:tc>
        <w:tc>
          <w:tcPr>
            <w:tcW w:w="7938" w:type="dxa"/>
            <w:vAlign w:val="center"/>
          </w:tcPr>
          <w:p w:rsidR="009B240D" w:rsidRPr="002B1A08" w:rsidRDefault="009B240D" w:rsidP="008B2520">
            <w:pPr>
              <w:spacing w:line="276" w:lineRule="auto"/>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Міська громадська організація «Центр духовної і психологічної підтримки «Джерела»</w:t>
            </w:r>
          </w:p>
        </w:tc>
      </w:tr>
      <w:tr w:rsidR="002B1A08" w:rsidRPr="002B1A08" w:rsidTr="00B509AF">
        <w:trPr>
          <w:trHeight w:val="20"/>
        </w:trPr>
        <w:tc>
          <w:tcPr>
            <w:tcW w:w="2235" w:type="dxa"/>
            <w:vAlign w:val="center"/>
          </w:tcPr>
          <w:p w:rsidR="009B240D" w:rsidRPr="002B1A08" w:rsidRDefault="009B240D" w:rsidP="008B2520">
            <w:pPr>
              <w:spacing w:line="276" w:lineRule="auto"/>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Харків</w:t>
            </w:r>
          </w:p>
        </w:tc>
        <w:tc>
          <w:tcPr>
            <w:tcW w:w="7938" w:type="dxa"/>
            <w:vAlign w:val="center"/>
          </w:tcPr>
          <w:p w:rsidR="009B240D" w:rsidRPr="002B1A08" w:rsidRDefault="009B240D" w:rsidP="008B2520">
            <w:pPr>
              <w:spacing w:line="276" w:lineRule="auto"/>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Міський благодійний фонд «Благо»</w:t>
            </w:r>
          </w:p>
        </w:tc>
      </w:tr>
      <w:tr w:rsidR="002B1A08" w:rsidRPr="002B1A08" w:rsidTr="00B509AF">
        <w:trPr>
          <w:trHeight w:val="20"/>
        </w:trPr>
        <w:tc>
          <w:tcPr>
            <w:tcW w:w="2235" w:type="dxa"/>
            <w:vAlign w:val="center"/>
          </w:tcPr>
          <w:p w:rsidR="009B240D" w:rsidRPr="002B1A08" w:rsidRDefault="009B240D" w:rsidP="008B2520">
            <w:pPr>
              <w:spacing w:line="276" w:lineRule="auto"/>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Херсон</w:t>
            </w:r>
          </w:p>
        </w:tc>
        <w:tc>
          <w:tcPr>
            <w:tcW w:w="7938" w:type="dxa"/>
            <w:vAlign w:val="center"/>
          </w:tcPr>
          <w:p w:rsidR="009B240D" w:rsidRPr="002B1A08" w:rsidRDefault="009B240D" w:rsidP="008B2520">
            <w:pPr>
              <w:spacing w:line="276" w:lineRule="auto"/>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Обласний благодійний фонд «Мангуст»</w:t>
            </w:r>
          </w:p>
        </w:tc>
      </w:tr>
      <w:tr w:rsidR="002B1A08" w:rsidRPr="002B1A08" w:rsidTr="00B509AF">
        <w:trPr>
          <w:trHeight w:val="20"/>
        </w:trPr>
        <w:tc>
          <w:tcPr>
            <w:tcW w:w="2235" w:type="dxa"/>
            <w:vAlign w:val="center"/>
          </w:tcPr>
          <w:p w:rsidR="009B240D" w:rsidRPr="002B1A08" w:rsidRDefault="009B240D" w:rsidP="008B2520">
            <w:pPr>
              <w:spacing w:line="276" w:lineRule="auto"/>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Хмельницький</w:t>
            </w:r>
          </w:p>
        </w:tc>
        <w:tc>
          <w:tcPr>
            <w:tcW w:w="7938" w:type="dxa"/>
            <w:vAlign w:val="center"/>
          </w:tcPr>
          <w:p w:rsidR="009B240D" w:rsidRPr="002B1A08" w:rsidRDefault="009B240D" w:rsidP="008B2520">
            <w:pPr>
              <w:spacing w:line="276" w:lineRule="auto"/>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Хмельницька обласна асоціація сприяння рішенню проблем наркоманії и СНІД «Вікторія»</w:t>
            </w:r>
          </w:p>
        </w:tc>
      </w:tr>
      <w:tr w:rsidR="002B1A08" w:rsidRPr="002B1A08" w:rsidTr="00B509AF">
        <w:trPr>
          <w:trHeight w:val="20"/>
        </w:trPr>
        <w:tc>
          <w:tcPr>
            <w:tcW w:w="2235" w:type="dxa"/>
            <w:vAlign w:val="center"/>
          </w:tcPr>
          <w:p w:rsidR="009B240D" w:rsidRPr="002B1A08" w:rsidRDefault="009B240D" w:rsidP="008B2520">
            <w:pPr>
              <w:spacing w:line="276" w:lineRule="auto"/>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Ужгород</w:t>
            </w:r>
          </w:p>
        </w:tc>
        <w:tc>
          <w:tcPr>
            <w:tcW w:w="7938" w:type="dxa"/>
            <w:vAlign w:val="center"/>
          </w:tcPr>
          <w:p w:rsidR="009B240D" w:rsidRPr="002B1A08" w:rsidRDefault="009B240D" w:rsidP="008B2520">
            <w:pPr>
              <w:spacing w:line="276" w:lineRule="auto"/>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Обласний благодійний фонд «Рада життю»</w:t>
            </w:r>
          </w:p>
        </w:tc>
      </w:tr>
      <w:tr w:rsidR="002B1A08" w:rsidRPr="002B1A08" w:rsidTr="00B509AF">
        <w:trPr>
          <w:trHeight w:val="20"/>
        </w:trPr>
        <w:tc>
          <w:tcPr>
            <w:tcW w:w="2235" w:type="dxa"/>
            <w:vAlign w:val="center"/>
          </w:tcPr>
          <w:p w:rsidR="009B240D" w:rsidRPr="002B1A08" w:rsidRDefault="009B240D" w:rsidP="008B2520">
            <w:pPr>
              <w:spacing w:line="276" w:lineRule="auto"/>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Черкаси</w:t>
            </w:r>
          </w:p>
        </w:tc>
        <w:tc>
          <w:tcPr>
            <w:tcW w:w="7938" w:type="dxa"/>
            <w:vAlign w:val="center"/>
          </w:tcPr>
          <w:p w:rsidR="009B240D" w:rsidRPr="002B1A08" w:rsidRDefault="009B240D" w:rsidP="008B2520">
            <w:pPr>
              <w:spacing w:line="276" w:lineRule="auto"/>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Благодійна організація «Від серця до серця»</w:t>
            </w:r>
          </w:p>
        </w:tc>
      </w:tr>
      <w:tr w:rsidR="009B240D" w:rsidRPr="002B1A08" w:rsidTr="00B509AF">
        <w:trPr>
          <w:trHeight w:val="150"/>
        </w:trPr>
        <w:tc>
          <w:tcPr>
            <w:tcW w:w="2235" w:type="dxa"/>
          </w:tcPr>
          <w:p w:rsidR="009B240D" w:rsidRPr="002B1A08" w:rsidRDefault="009B240D" w:rsidP="008B2520">
            <w:pPr>
              <w:spacing w:line="276" w:lineRule="auto"/>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Чернівці</w:t>
            </w:r>
          </w:p>
        </w:tc>
        <w:tc>
          <w:tcPr>
            <w:tcW w:w="7938" w:type="dxa"/>
            <w:vAlign w:val="center"/>
          </w:tcPr>
          <w:p w:rsidR="009B240D" w:rsidRPr="002B1A08" w:rsidRDefault="009B240D" w:rsidP="008B2520">
            <w:pPr>
              <w:spacing w:line="276" w:lineRule="auto"/>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Благодійний фонд «Життя заради життя»</w:t>
            </w:r>
          </w:p>
        </w:tc>
      </w:tr>
    </w:tbl>
    <w:p w:rsidR="00521A91" w:rsidRPr="002B1A08" w:rsidRDefault="00521A91" w:rsidP="008B2520">
      <w:pPr>
        <w:spacing w:after="0"/>
        <w:rPr>
          <w:rFonts w:ascii="Century" w:hAnsi="Century" w:cs="Calibri"/>
          <w:color w:val="000000" w:themeColor="text1"/>
          <w:sz w:val="24"/>
          <w:szCs w:val="24"/>
          <w:lang w:val="uk-UA"/>
        </w:rPr>
      </w:pPr>
    </w:p>
    <w:p w:rsidR="0051299E" w:rsidRPr="002B1A08" w:rsidRDefault="0051299E" w:rsidP="008B2520">
      <w:pPr>
        <w:spacing w:after="0"/>
        <w:rPr>
          <w:rFonts w:ascii="Century" w:hAnsi="Century" w:cs="Calibri"/>
          <w:color w:val="000000" w:themeColor="text1"/>
          <w:sz w:val="24"/>
          <w:szCs w:val="24"/>
          <w:lang w:val="uk-UA"/>
        </w:rPr>
      </w:pPr>
    </w:p>
    <w:p w:rsidR="0051299E" w:rsidRPr="002B1A08" w:rsidRDefault="0051299E" w:rsidP="008B2520">
      <w:pPr>
        <w:spacing w:after="0"/>
        <w:rPr>
          <w:rFonts w:ascii="Century" w:hAnsi="Century" w:cs="Calibri"/>
          <w:color w:val="000000" w:themeColor="text1"/>
          <w:sz w:val="24"/>
          <w:szCs w:val="24"/>
          <w:lang w:val="uk-UA"/>
        </w:rPr>
      </w:pPr>
    </w:p>
    <w:p w:rsidR="0051299E" w:rsidRPr="002B1A08" w:rsidRDefault="0051299E" w:rsidP="008B2520">
      <w:pPr>
        <w:spacing w:after="0"/>
        <w:rPr>
          <w:rFonts w:ascii="Century" w:hAnsi="Century" w:cs="Calibri"/>
          <w:color w:val="000000" w:themeColor="text1"/>
          <w:sz w:val="24"/>
          <w:szCs w:val="24"/>
          <w:lang w:val="uk-UA"/>
        </w:rPr>
      </w:pPr>
    </w:p>
    <w:p w:rsidR="0051299E" w:rsidRPr="002B1A08" w:rsidRDefault="0051299E" w:rsidP="008B2520">
      <w:pPr>
        <w:spacing w:after="0"/>
        <w:rPr>
          <w:rFonts w:ascii="Century" w:hAnsi="Century" w:cs="Calibri"/>
          <w:color w:val="000000" w:themeColor="text1"/>
          <w:sz w:val="24"/>
          <w:szCs w:val="24"/>
          <w:lang w:val="uk-UA"/>
        </w:rPr>
      </w:pPr>
    </w:p>
    <w:p w:rsidR="0051299E" w:rsidRPr="002B1A08" w:rsidRDefault="0051299E" w:rsidP="008B2520">
      <w:pPr>
        <w:spacing w:after="0"/>
        <w:rPr>
          <w:rFonts w:ascii="Century" w:hAnsi="Century" w:cs="Calibri"/>
          <w:color w:val="000000" w:themeColor="text1"/>
          <w:sz w:val="24"/>
          <w:szCs w:val="24"/>
          <w:lang w:val="uk-UA"/>
        </w:rPr>
        <w:sectPr w:rsidR="0051299E" w:rsidRPr="002B1A08" w:rsidSect="00F66AB3">
          <w:pgSz w:w="11906" w:h="16838"/>
          <w:pgMar w:top="851" w:right="851" w:bottom="851" w:left="1134" w:header="709" w:footer="709" w:gutter="0"/>
          <w:cols w:space="708"/>
          <w:docGrid w:linePitch="360"/>
        </w:sectPr>
      </w:pPr>
    </w:p>
    <w:p w:rsidR="00BB0FAA" w:rsidRPr="002B1A08" w:rsidRDefault="00B53417" w:rsidP="00BB0FAA">
      <w:pPr>
        <w:spacing w:after="0"/>
        <w:jc w:val="right"/>
        <w:rPr>
          <w:rFonts w:ascii="Century" w:hAnsi="Century" w:cs="Calibri"/>
          <w:i/>
          <w:color w:val="000000" w:themeColor="text1"/>
          <w:sz w:val="26"/>
          <w:szCs w:val="26"/>
          <w:lang w:val="uk-UA"/>
        </w:rPr>
      </w:pPr>
      <w:r w:rsidRPr="002B1A08">
        <w:rPr>
          <w:rFonts w:ascii="Century" w:hAnsi="Century" w:cs="Calibri"/>
          <w:i/>
          <w:color w:val="000000" w:themeColor="text1"/>
          <w:sz w:val="26"/>
          <w:szCs w:val="26"/>
          <w:lang w:val="uk-UA"/>
        </w:rPr>
        <w:lastRenderedPageBreak/>
        <w:t>Таблиця 8</w:t>
      </w:r>
    </w:p>
    <w:p w:rsidR="00786206" w:rsidRPr="002B1A08" w:rsidRDefault="00786206" w:rsidP="00BB0FAA">
      <w:pPr>
        <w:spacing w:after="0" w:line="240" w:lineRule="auto"/>
        <w:jc w:val="center"/>
        <w:rPr>
          <w:rFonts w:ascii="Century" w:hAnsi="Century" w:cs="Calibri"/>
          <w:b/>
          <w:color w:val="000000" w:themeColor="text1"/>
          <w:sz w:val="25"/>
          <w:szCs w:val="25"/>
          <w:lang w:val="uk-UA"/>
        </w:rPr>
      </w:pPr>
      <w:r w:rsidRPr="002B1A08">
        <w:rPr>
          <w:rFonts w:ascii="Century" w:hAnsi="Century" w:cs="Calibri"/>
          <w:b/>
          <w:color w:val="000000" w:themeColor="text1"/>
          <w:sz w:val="25"/>
          <w:szCs w:val="25"/>
          <w:lang w:val="uk-UA"/>
        </w:rPr>
        <w:t>Функції та роль членів команди на регіональному рівні</w:t>
      </w:r>
    </w:p>
    <w:p w:rsidR="00BB0FAA" w:rsidRPr="002B1A08" w:rsidRDefault="00BB0FAA" w:rsidP="00786206">
      <w:pPr>
        <w:spacing w:after="0" w:line="240" w:lineRule="auto"/>
        <w:rPr>
          <w:rFonts w:ascii="Century" w:hAnsi="Century" w:cs="Calibri"/>
          <w:b/>
          <w:color w:val="000000" w:themeColor="text1"/>
          <w:sz w:val="24"/>
          <w:szCs w:val="24"/>
          <w:lang w:val="uk-UA"/>
        </w:rPr>
      </w:pPr>
    </w:p>
    <w:tbl>
      <w:tblPr>
        <w:tblStyle w:val="af3"/>
        <w:tblW w:w="0" w:type="auto"/>
        <w:tblLook w:val="00A0" w:firstRow="1" w:lastRow="0" w:firstColumn="1" w:lastColumn="0" w:noHBand="0" w:noVBand="0"/>
      </w:tblPr>
      <w:tblGrid>
        <w:gridCol w:w="2101"/>
        <w:gridCol w:w="8036"/>
      </w:tblGrid>
      <w:tr w:rsidR="002B1A08" w:rsidRPr="002B1A08" w:rsidTr="0051299E">
        <w:tc>
          <w:tcPr>
            <w:tcW w:w="2101" w:type="dxa"/>
            <w:shd w:val="clear" w:color="auto" w:fill="D9D9D9"/>
            <w:vAlign w:val="center"/>
          </w:tcPr>
          <w:p w:rsidR="0051299E" w:rsidRPr="002B1A08" w:rsidRDefault="0051299E" w:rsidP="00C32C7D">
            <w:pPr>
              <w:jc w:val="center"/>
              <w:rPr>
                <w:rFonts w:ascii="Century" w:hAnsi="Century" w:cs="Calibri"/>
                <w:b/>
                <w:color w:val="000000" w:themeColor="text1"/>
                <w:lang w:val="uk-UA"/>
              </w:rPr>
            </w:pPr>
            <w:r w:rsidRPr="002B1A08">
              <w:rPr>
                <w:rFonts w:ascii="Century" w:hAnsi="Century" w:cs="Calibri"/>
                <w:b/>
                <w:color w:val="000000" w:themeColor="text1"/>
                <w:lang w:val="uk-UA"/>
              </w:rPr>
              <w:t>Член регіональної команди</w:t>
            </w:r>
          </w:p>
        </w:tc>
        <w:tc>
          <w:tcPr>
            <w:tcW w:w="8036" w:type="dxa"/>
            <w:shd w:val="clear" w:color="auto" w:fill="D9D9D9"/>
            <w:vAlign w:val="center"/>
          </w:tcPr>
          <w:p w:rsidR="0051299E" w:rsidRPr="002B1A08" w:rsidRDefault="0051299E" w:rsidP="00C32C7D">
            <w:pPr>
              <w:jc w:val="center"/>
              <w:rPr>
                <w:rFonts w:ascii="Century" w:hAnsi="Century" w:cs="Calibri"/>
                <w:b/>
                <w:color w:val="000000" w:themeColor="text1"/>
                <w:lang w:val="uk-UA"/>
              </w:rPr>
            </w:pPr>
            <w:r w:rsidRPr="002B1A08">
              <w:rPr>
                <w:rFonts w:ascii="Century" w:hAnsi="Century" w:cs="Calibri"/>
                <w:b/>
                <w:color w:val="000000" w:themeColor="text1"/>
                <w:lang w:val="uk-UA"/>
              </w:rPr>
              <w:t>Функціональні обов’язки</w:t>
            </w:r>
          </w:p>
        </w:tc>
      </w:tr>
      <w:tr w:rsidR="002B1A08" w:rsidRPr="002B1A08" w:rsidTr="00774D50">
        <w:tc>
          <w:tcPr>
            <w:tcW w:w="10137" w:type="dxa"/>
            <w:gridSpan w:val="2"/>
            <w:vAlign w:val="center"/>
          </w:tcPr>
          <w:p w:rsidR="0051299E" w:rsidRPr="002B1A08" w:rsidRDefault="0051299E" w:rsidP="00C32C7D">
            <w:pPr>
              <w:jc w:val="center"/>
              <w:rPr>
                <w:rFonts w:ascii="Century" w:hAnsi="Century" w:cs="Calibri"/>
                <w:b/>
                <w:i/>
                <w:color w:val="000000" w:themeColor="text1"/>
                <w:lang w:val="uk-UA"/>
              </w:rPr>
            </w:pPr>
            <w:r w:rsidRPr="002B1A08">
              <w:rPr>
                <w:rFonts w:ascii="Century" w:hAnsi="Century" w:cs="Calibri"/>
                <w:b/>
                <w:color w:val="000000" w:themeColor="text1"/>
                <w:lang w:val="uk-UA"/>
              </w:rPr>
              <w:t>Компонент дослідження: методика RDS</w:t>
            </w:r>
          </w:p>
        </w:tc>
      </w:tr>
      <w:tr w:rsidR="002B1A08" w:rsidRPr="004D02D4" w:rsidTr="0051299E">
        <w:tc>
          <w:tcPr>
            <w:tcW w:w="2101" w:type="dxa"/>
            <w:vAlign w:val="center"/>
          </w:tcPr>
          <w:p w:rsidR="0051299E" w:rsidRPr="002B1A08" w:rsidRDefault="0051299E" w:rsidP="006C4988">
            <w:pPr>
              <w:jc w:val="center"/>
              <w:rPr>
                <w:rFonts w:ascii="Century" w:hAnsi="Century" w:cs="Calibri"/>
                <w:color w:val="000000" w:themeColor="text1"/>
                <w:lang w:val="uk-UA"/>
              </w:rPr>
            </w:pPr>
            <w:r w:rsidRPr="002B1A08">
              <w:rPr>
                <w:rFonts w:ascii="Century" w:hAnsi="Century" w:cs="Calibri"/>
                <w:color w:val="000000" w:themeColor="text1"/>
                <w:lang w:val="uk-UA"/>
              </w:rPr>
              <w:t>Організатор соціологічного компоненту</w:t>
            </w:r>
          </w:p>
        </w:tc>
        <w:tc>
          <w:tcPr>
            <w:tcW w:w="8036" w:type="dxa"/>
          </w:tcPr>
          <w:p w:rsidR="0051299E" w:rsidRPr="002B1A08" w:rsidRDefault="0051299E" w:rsidP="00C32C7D">
            <w:pPr>
              <w:pStyle w:val="a3"/>
              <w:numPr>
                <w:ilvl w:val="0"/>
                <w:numId w:val="12"/>
              </w:numPr>
              <w:ind w:left="206" w:hanging="206"/>
              <w:jc w:val="both"/>
              <w:rPr>
                <w:rFonts w:ascii="Century" w:hAnsi="Century" w:cs="Arial"/>
                <w:color w:val="000000" w:themeColor="text1"/>
                <w:sz w:val="21"/>
                <w:szCs w:val="21"/>
                <w:lang w:val="uk-UA"/>
              </w:rPr>
            </w:pPr>
            <w:r w:rsidRPr="002B1A08">
              <w:rPr>
                <w:rFonts w:ascii="Century" w:hAnsi="Century" w:cs="Arial"/>
                <w:color w:val="000000" w:themeColor="text1"/>
                <w:sz w:val="21"/>
                <w:szCs w:val="21"/>
                <w:lang w:val="uk-UA"/>
              </w:rPr>
              <w:t>ініціює та координує робочі зустрічі команди для вирішення організаційних питань польового етапу дослідження;</w:t>
            </w:r>
          </w:p>
          <w:p w:rsidR="0051299E" w:rsidRPr="002B1A08" w:rsidRDefault="0051299E" w:rsidP="00C32C7D">
            <w:pPr>
              <w:pStyle w:val="a3"/>
              <w:numPr>
                <w:ilvl w:val="0"/>
                <w:numId w:val="12"/>
              </w:numPr>
              <w:ind w:left="206" w:hanging="206"/>
              <w:jc w:val="both"/>
              <w:rPr>
                <w:rFonts w:ascii="Century" w:hAnsi="Century" w:cs="Arial"/>
                <w:color w:val="000000" w:themeColor="text1"/>
                <w:sz w:val="21"/>
                <w:szCs w:val="21"/>
                <w:lang w:val="uk-UA"/>
              </w:rPr>
            </w:pPr>
            <w:r w:rsidRPr="002B1A08">
              <w:rPr>
                <w:rFonts w:ascii="Century" w:hAnsi="Century" w:cs="Arial"/>
                <w:color w:val="000000" w:themeColor="text1"/>
                <w:sz w:val="21"/>
                <w:szCs w:val="21"/>
                <w:lang w:val="uk-UA"/>
              </w:rPr>
              <w:t>перевіряє відповідність первинних респондентів заданим критеріям та узгоджує УІСД ім. О.Яременка характеристики первинних респондентів;</w:t>
            </w:r>
          </w:p>
          <w:p w:rsidR="0051299E" w:rsidRPr="002B1A08" w:rsidRDefault="0051299E" w:rsidP="00C32C7D">
            <w:pPr>
              <w:pStyle w:val="a3"/>
              <w:numPr>
                <w:ilvl w:val="0"/>
                <w:numId w:val="12"/>
              </w:numPr>
              <w:ind w:left="206" w:hanging="206"/>
              <w:jc w:val="both"/>
              <w:rPr>
                <w:rFonts w:ascii="Century" w:hAnsi="Century" w:cs="Arial"/>
                <w:color w:val="000000" w:themeColor="text1"/>
                <w:sz w:val="21"/>
                <w:szCs w:val="21"/>
                <w:lang w:val="uk-UA"/>
              </w:rPr>
            </w:pPr>
            <w:r w:rsidRPr="002B1A08">
              <w:rPr>
                <w:rFonts w:ascii="Century" w:hAnsi="Century" w:cs="Arial"/>
                <w:color w:val="000000" w:themeColor="text1"/>
                <w:sz w:val="21"/>
                <w:szCs w:val="21"/>
                <w:lang w:val="uk-UA"/>
              </w:rPr>
              <w:t>контролює наявність інструментарію на точці опитування;</w:t>
            </w:r>
          </w:p>
          <w:p w:rsidR="0051299E" w:rsidRPr="002B1A08" w:rsidRDefault="0051299E" w:rsidP="00C32C7D">
            <w:pPr>
              <w:pStyle w:val="a3"/>
              <w:numPr>
                <w:ilvl w:val="0"/>
                <w:numId w:val="12"/>
              </w:numPr>
              <w:ind w:left="206" w:hanging="206"/>
              <w:jc w:val="both"/>
              <w:rPr>
                <w:rFonts w:ascii="Century" w:hAnsi="Century" w:cs="Arial"/>
                <w:color w:val="000000" w:themeColor="text1"/>
                <w:sz w:val="21"/>
                <w:szCs w:val="21"/>
                <w:lang w:val="uk-UA"/>
              </w:rPr>
            </w:pPr>
            <w:r w:rsidRPr="002B1A08">
              <w:rPr>
                <w:rFonts w:ascii="Century" w:hAnsi="Century" w:cs="Arial"/>
                <w:color w:val="000000" w:themeColor="text1"/>
                <w:sz w:val="21"/>
                <w:szCs w:val="21"/>
                <w:lang w:val="uk-UA"/>
              </w:rPr>
              <w:t>контролює хід реалізації польового етапу дослідження: дотримання методології дослідження, правильності заповнення інструментарію, ведення БУК, дотримання алгоритму та графіку дослідження;</w:t>
            </w:r>
          </w:p>
          <w:p w:rsidR="0051299E" w:rsidRPr="002B1A08" w:rsidRDefault="0051299E" w:rsidP="00C32C7D">
            <w:pPr>
              <w:pStyle w:val="a3"/>
              <w:numPr>
                <w:ilvl w:val="0"/>
                <w:numId w:val="12"/>
              </w:numPr>
              <w:ind w:left="206" w:hanging="206"/>
              <w:jc w:val="both"/>
              <w:rPr>
                <w:rFonts w:ascii="Century" w:hAnsi="Century" w:cs="Arial"/>
                <w:color w:val="000000" w:themeColor="text1"/>
                <w:sz w:val="21"/>
                <w:szCs w:val="21"/>
                <w:lang w:val="uk-UA"/>
              </w:rPr>
            </w:pPr>
            <w:r w:rsidRPr="002B1A08">
              <w:rPr>
                <w:rFonts w:ascii="Century" w:hAnsi="Century" w:cs="Arial"/>
                <w:color w:val="000000" w:themeColor="text1"/>
                <w:sz w:val="21"/>
                <w:szCs w:val="21"/>
                <w:lang w:val="uk-UA"/>
              </w:rPr>
              <w:t>щотижня звітує про хід польового етапу: реалізацію вибірки, проблеми та труднощі, що виникають;</w:t>
            </w:r>
          </w:p>
          <w:p w:rsidR="0051299E" w:rsidRPr="002B1A08" w:rsidRDefault="0051299E" w:rsidP="00C32C7D">
            <w:pPr>
              <w:pStyle w:val="a3"/>
              <w:numPr>
                <w:ilvl w:val="0"/>
                <w:numId w:val="12"/>
              </w:numPr>
              <w:ind w:left="206" w:hanging="206"/>
              <w:jc w:val="both"/>
              <w:rPr>
                <w:rFonts w:ascii="Century" w:hAnsi="Century" w:cs="Arial"/>
                <w:color w:val="000000" w:themeColor="text1"/>
                <w:sz w:val="21"/>
                <w:szCs w:val="21"/>
                <w:lang w:val="uk-UA"/>
              </w:rPr>
            </w:pPr>
            <w:r w:rsidRPr="002B1A08">
              <w:rPr>
                <w:rFonts w:ascii="Century" w:hAnsi="Century" w:cs="Arial"/>
                <w:color w:val="000000" w:themeColor="text1"/>
                <w:sz w:val="21"/>
                <w:szCs w:val="21"/>
                <w:lang w:val="uk-UA"/>
              </w:rPr>
              <w:t xml:space="preserve">здійснює відправку заповненого інструментарію до УІСД ім. О. Яременка та зібраних та висушених карток СКК до </w:t>
            </w:r>
            <w:proofErr w:type="spellStart"/>
            <w:r w:rsidRPr="002B1A08">
              <w:rPr>
                <w:rFonts w:ascii="Century" w:hAnsi="Century" w:cs="Arial"/>
                <w:color w:val="000000" w:themeColor="text1"/>
                <w:sz w:val="21"/>
                <w:szCs w:val="21"/>
                <w:lang w:val="uk-UA"/>
              </w:rPr>
              <w:t>референс-лабораторії</w:t>
            </w:r>
            <w:proofErr w:type="spellEnd"/>
            <w:r w:rsidRPr="002B1A08">
              <w:rPr>
                <w:rFonts w:ascii="Century" w:hAnsi="Century" w:cs="Arial"/>
                <w:color w:val="000000" w:themeColor="text1"/>
                <w:sz w:val="21"/>
                <w:szCs w:val="21"/>
                <w:lang w:val="uk-UA"/>
              </w:rPr>
              <w:t>;</w:t>
            </w:r>
          </w:p>
          <w:p w:rsidR="0051299E" w:rsidRPr="002B1A08" w:rsidRDefault="0051299E" w:rsidP="00C32C7D">
            <w:pPr>
              <w:pStyle w:val="a3"/>
              <w:numPr>
                <w:ilvl w:val="0"/>
                <w:numId w:val="12"/>
              </w:numPr>
              <w:ind w:left="206" w:hanging="206"/>
              <w:jc w:val="both"/>
              <w:rPr>
                <w:rFonts w:ascii="Century" w:hAnsi="Century" w:cs="Arial"/>
                <w:color w:val="000000" w:themeColor="text1"/>
                <w:sz w:val="21"/>
                <w:szCs w:val="21"/>
                <w:lang w:val="uk-UA"/>
              </w:rPr>
            </w:pPr>
            <w:r w:rsidRPr="002B1A08">
              <w:rPr>
                <w:rFonts w:ascii="Century" w:hAnsi="Century" w:cs="Arial"/>
                <w:color w:val="000000" w:themeColor="text1"/>
                <w:sz w:val="21"/>
                <w:szCs w:val="21"/>
                <w:lang w:val="uk-UA"/>
              </w:rPr>
              <w:t>здійснює відправку зразків СКК відповідно до узгодженого графіку;</w:t>
            </w:r>
          </w:p>
          <w:p w:rsidR="0051299E" w:rsidRPr="002B1A08" w:rsidRDefault="0051299E" w:rsidP="00C32C7D">
            <w:pPr>
              <w:pStyle w:val="a3"/>
              <w:numPr>
                <w:ilvl w:val="0"/>
                <w:numId w:val="12"/>
              </w:numPr>
              <w:ind w:left="206" w:hanging="206"/>
              <w:jc w:val="both"/>
              <w:rPr>
                <w:rFonts w:ascii="Century" w:hAnsi="Century" w:cs="Arial"/>
                <w:color w:val="000000" w:themeColor="text1"/>
                <w:sz w:val="21"/>
                <w:szCs w:val="21"/>
                <w:lang w:val="uk-UA"/>
              </w:rPr>
            </w:pPr>
            <w:r w:rsidRPr="002B1A08">
              <w:rPr>
                <w:rFonts w:ascii="Century" w:hAnsi="Century" w:cs="Arial"/>
                <w:color w:val="000000" w:themeColor="text1"/>
                <w:sz w:val="21"/>
                <w:szCs w:val="21"/>
                <w:lang w:val="uk-UA"/>
              </w:rPr>
              <w:t xml:space="preserve">вживає заходів щодо уточнення інформації для зразків СКК, якщо останні вибраковуються </w:t>
            </w:r>
            <w:proofErr w:type="spellStart"/>
            <w:r w:rsidRPr="002B1A08">
              <w:rPr>
                <w:rFonts w:ascii="Century" w:hAnsi="Century" w:cs="Arial"/>
                <w:color w:val="000000" w:themeColor="text1"/>
                <w:sz w:val="21"/>
                <w:szCs w:val="21"/>
                <w:lang w:val="uk-UA"/>
              </w:rPr>
              <w:t>референс-лабораторією</w:t>
            </w:r>
            <w:proofErr w:type="spellEnd"/>
            <w:r w:rsidRPr="002B1A08">
              <w:rPr>
                <w:rFonts w:ascii="Century" w:hAnsi="Century" w:cs="Arial"/>
                <w:color w:val="000000" w:themeColor="text1"/>
                <w:sz w:val="21"/>
                <w:szCs w:val="21"/>
                <w:lang w:val="uk-UA"/>
              </w:rPr>
              <w:t xml:space="preserve"> через недоліки в кодуванні зразків (група ризику, номер анкети, дата взяття СКК).</w:t>
            </w:r>
          </w:p>
        </w:tc>
      </w:tr>
      <w:tr w:rsidR="002B1A08" w:rsidRPr="002B1A08" w:rsidTr="0051299E">
        <w:tc>
          <w:tcPr>
            <w:tcW w:w="2101" w:type="dxa"/>
            <w:vAlign w:val="center"/>
          </w:tcPr>
          <w:p w:rsidR="0051299E" w:rsidRPr="002B1A08" w:rsidRDefault="0051299E" w:rsidP="006C4988">
            <w:pPr>
              <w:jc w:val="center"/>
              <w:rPr>
                <w:rFonts w:ascii="Century" w:hAnsi="Century" w:cs="Calibri"/>
                <w:color w:val="000000" w:themeColor="text1"/>
                <w:lang w:val="uk-UA"/>
              </w:rPr>
            </w:pPr>
            <w:r w:rsidRPr="002B1A08">
              <w:rPr>
                <w:rFonts w:ascii="Century" w:hAnsi="Century" w:cs="Calibri"/>
                <w:color w:val="000000" w:themeColor="text1"/>
                <w:lang w:val="uk-UA"/>
              </w:rPr>
              <w:t>Купон-менеджер</w:t>
            </w:r>
          </w:p>
        </w:tc>
        <w:tc>
          <w:tcPr>
            <w:tcW w:w="8036" w:type="dxa"/>
          </w:tcPr>
          <w:p w:rsidR="0051299E" w:rsidRPr="002B1A08" w:rsidRDefault="0051299E" w:rsidP="00C32C7D">
            <w:pPr>
              <w:pStyle w:val="a3"/>
              <w:numPr>
                <w:ilvl w:val="0"/>
                <w:numId w:val="13"/>
              </w:numPr>
              <w:ind w:left="206" w:hanging="206"/>
              <w:jc w:val="both"/>
              <w:rPr>
                <w:rFonts w:ascii="Century" w:hAnsi="Century" w:cs="Arial"/>
                <w:color w:val="000000" w:themeColor="text1"/>
                <w:sz w:val="21"/>
                <w:szCs w:val="21"/>
                <w:lang w:val="uk-UA"/>
              </w:rPr>
            </w:pPr>
            <w:r w:rsidRPr="002B1A08">
              <w:rPr>
                <w:rFonts w:ascii="Century" w:hAnsi="Century" w:cs="Arial"/>
                <w:color w:val="000000" w:themeColor="text1"/>
                <w:sz w:val="21"/>
                <w:szCs w:val="21"/>
                <w:lang w:val="uk-UA"/>
              </w:rPr>
              <w:t>перебуває на точці опитування згідно встановленого графіку дослідження;</w:t>
            </w:r>
          </w:p>
          <w:p w:rsidR="0051299E" w:rsidRPr="002B1A08" w:rsidRDefault="0051299E" w:rsidP="00C32C7D">
            <w:pPr>
              <w:pStyle w:val="a3"/>
              <w:numPr>
                <w:ilvl w:val="0"/>
                <w:numId w:val="13"/>
              </w:numPr>
              <w:ind w:left="206" w:hanging="206"/>
              <w:jc w:val="both"/>
              <w:rPr>
                <w:rFonts w:ascii="Century" w:hAnsi="Century" w:cs="Arial"/>
                <w:color w:val="000000" w:themeColor="text1"/>
                <w:sz w:val="21"/>
                <w:szCs w:val="21"/>
                <w:lang w:val="uk-UA"/>
              </w:rPr>
            </w:pPr>
            <w:r w:rsidRPr="002B1A08">
              <w:rPr>
                <w:rFonts w:ascii="Century" w:hAnsi="Century" w:cs="Arial"/>
                <w:color w:val="000000" w:themeColor="text1"/>
                <w:sz w:val="21"/>
                <w:szCs w:val="21"/>
                <w:lang w:val="uk-UA"/>
              </w:rPr>
              <w:t>перевіряє наявність купонів-учасників у ЖКС та вносить їх до БУК;</w:t>
            </w:r>
          </w:p>
          <w:p w:rsidR="0051299E" w:rsidRPr="002B1A08" w:rsidRDefault="0051299E" w:rsidP="00C32C7D">
            <w:pPr>
              <w:pStyle w:val="a3"/>
              <w:numPr>
                <w:ilvl w:val="0"/>
                <w:numId w:val="13"/>
              </w:numPr>
              <w:ind w:left="206" w:hanging="206"/>
              <w:jc w:val="both"/>
              <w:rPr>
                <w:rFonts w:ascii="Century" w:hAnsi="Century" w:cs="Arial"/>
                <w:color w:val="000000" w:themeColor="text1"/>
                <w:sz w:val="21"/>
                <w:szCs w:val="21"/>
                <w:lang w:val="uk-UA"/>
              </w:rPr>
            </w:pPr>
            <w:r w:rsidRPr="002B1A08">
              <w:rPr>
                <w:rFonts w:ascii="Century" w:hAnsi="Century" w:cs="Arial"/>
                <w:color w:val="000000" w:themeColor="text1"/>
                <w:sz w:val="21"/>
                <w:szCs w:val="21"/>
                <w:lang w:val="uk-UA"/>
              </w:rPr>
              <w:t xml:space="preserve">видає купони для </w:t>
            </w:r>
            <w:proofErr w:type="spellStart"/>
            <w:r w:rsidRPr="002B1A08">
              <w:rPr>
                <w:rFonts w:ascii="Century" w:hAnsi="Century" w:cs="Arial"/>
                <w:color w:val="000000" w:themeColor="text1"/>
                <w:sz w:val="21"/>
                <w:szCs w:val="21"/>
                <w:lang w:val="uk-UA"/>
              </w:rPr>
              <w:t>рекрутингу</w:t>
            </w:r>
            <w:proofErr w:type="spellEnd"/>
            <w:r w:rsidRPr="002B1A08">
              <w:rPr>
                <w:rFonts w:ascii="Century" w:hAnsi="Century" w:cs="Arial"/>
                <w:color w:val="000000" w:themeColor="text1"/>
                <w:sz w:val="21"/>
                <w:szCs w:val="21"/>
                <w:lang w:val="uk-UA"/>
              </w:rPr>
              <w:t xml:space="preserve"> респондентам, що пройшли всі компоненти дослідження та погодилися стати </w:t>
            </w:r>
            <w:proofErr w:type="spellStart"/>
            <w:r w:rsidRPr="002B1A08">
              <w:rPr>
                <w:rFonts w:ascii="Century" w:hAnsi="Century" w:cs="Arial"/>
                <w:color w:val="000000" w:themeColor="text1"/>
                <w:sz w:val="21"/>
                <w:szCs w:val="21"/>
                <w:lang w:val="uk-UA"/>
              </w:rPr>
              <w:t>рекрутерами</w:t>
            </w:r>
            <w:proofErr w:type="spellEnd"/>
            <w:r w:rsidRPr="002B1A08">
              <w:rPr>
                <w:rFonts w:ascii="Century" w:hAnsi="Century" w:cs="Arial"/>
                <w:color w:val="000000" w:themeColor="text1"/>
                <w:sz w:val="21"/>
                <w:szCs w:val="21"/>
                <w:lang w:val="uk-UA"/>
              </w:rPr>
              <w:t xml:space="preserve">, інформує їх про умови </w:t>
            </w:r>
            <w:proofErr w:type="spellStart"/>
            <w:r w:rsidRPr="002B1A08">
              <w:rPr>
                <w:rFonts w:ascii="Century" w:hAnsi="Century" w:cs="Arial"/>
                <w:color w:val="000000" w:themeColor="text1"/>
                <w:sz w:val="21"/>
                <w:szCs w:val="21"/>
                <w:lang w:val="uk-UA"/>
              </w:rPr>
              <w:t>рекрутингу</w:t>
            </w:r>
            <w:proofErr w:type="spellEnd"/>
            <w:r w:rsidRPr="002B1A08">
              <w:rPr>
                <w:rFonts w:ascii="Century" w:hAnsi="Century" w:cs="Arial"/>
                <w:color w:val="000000" w:themeColor="text1"/>
                <w:sz w:val="21"/>
                <w:szCs w:val="21"/>
                <w:lang w:val="uk-UA"/>
              </w:rPr>
              <w:t>;</w:t>
            </w:r>
          </w:p>
          <w:p w:rsidR="0051299E" w:rsidRPr="002B1A08" w:rsidRDefault="0051299E" w:rsidP="00C32C7D">
            <w:pPr>
              <w:pStyle w:val="a3"/>
              <w:numPr>
                <w:ilvl w:val="0"/>
                <w:numId w:val="13"/>
              </w:numPr>
              <w:ind w:left="206" w:hanging="206"/>
              <w:jc w:val="both"/>
              <w:rPr>
                <w:rFonts w:ascii="Century" w:hAnsi="Century" w:cs="Arial"/>
                <w:color w:val="000000" w:themeColor="text1"/>
                <w:sz w:val="21"/>
                <w:szCs w:val="21"/>
                <w:lang w:val="uk-UA"/>
              </w:rPr>
            </w:pPr>
            <w:r w:rsidRPr="002B1A08">
              <w:rPr>
                <w:rFonts w:ascii="Century" w:hAnsi="Century" w:cs="Arial"/>
                <w:color w:val="000000" w:themeColor="text1"/>
                <w:sz w:val="21"/>
                <w:szCs w:val="21"/>
                <w:lang w:val="uk-UA"/>
              </w:rPr>
              <w:t xml:space="preserve">проводить </w:t>
            </w:r>
            <w:proofErr w:type="spellStart"/>
            <w:r w:rsidRPr="002B1A08">
              <w:rPr>
                <w:rFonts w:ascii="Century" w:hAnsi="Century" w:cs="Arial"/>
                <w:color w:val="000000" w:themeColor="text1"/>
                <w:sz w:val="21"/>
                <w:szCs w:val="21"/>
                <w:lang w:val="uk-UA"/>
              </w:rPr>
              <w:t>скринінг</w:t>
            </w:r>
            <w:proofErr w:type="spellEnd"/>
            <w:r w:rsidRPr="002B1A08">
              <w:rPr>
                <w:rFonts w:ascii="Century" w:hAnsi="Century" w:cs="Arial"/>
                <w:color w:val="000000" w:themeColor="text1"/>
                <w:sz w:val="21"/>
                <w:szCs w:val="21"/>
                <w:lang w:val="uk-UA"/>
              </w:rPr>
              <w:t xml:space="preserve"> потенційних респондентів за спеціальною формою для встановлення статусу приналежності до цільової групи дослідження;</w:t>
            </w:r>
          </w:p>
          <w:p w:rsidR="0051299E" w:rsidRPr="002B1A08" w:rsidRDefault="0051299E" w:rsidP="00C32C7D">
            <w:pPr>
              <w:pStyle w:val="a3"/>
              <w:numPr>
                <w:ilvl w:val="0"/>
                <w:numId w:val="13"/>
              </w:numPr>
              <w:ind w:left="206" w:hanging="206"/>
              <w:jc w:val="both"/>
              <w:rPr>
                <w:rFonts w:ascii="Century" w:hAnsi="Century" w:cs="Arial"/>
                <w:color w:val="000000" w:themeColor="text1"/>
                <w:sz w:val="21"/>
                <w:szCs w:val="21"/>
                <w:lang w:val="uk-UA"/>
              </w:rPr>
            </w:pPr>
            <w:r w:rsidRPr="002B1A08">
              <w:rPr>
                <w:rFonts w:ascii="Century" w:hAnsi="Century" w:cs="Arial"/>
                <w:color w:val="000000" w:themeColor="text1"/>
                <w:sz w:val="21"/>
                <w:szCs w:val="21"/>
                <w:lang w:val="uk-UA"/>
              </w:rPr>
              <w:t xml:space="preserve">видає винагороду за участь у дослідженні та </w:t>
            </w:r>
            <w:proofErr w:type="spellStart"/>
            <w:r w:rsidRPr="002B1A08">
              <w:rPr>
                <w:rFonts w:ascii="Century" w:hAnsi="Century" w:cs="Arial"/>
                <w:color w:val="000000" w:themeColor="text1"/>
                <w:sz w:val="21"/>
                <w:szCs w:val="21"/>
                <w:lang w:val="uk-UA"/>
              </w:rPr>
              <w:t>рекрутинг</w:t>
            </w:r>
            <w:proofErr w:type="spellEnd"/>
            <w:r w:rsidRPr="002B1A08">
              <w:rPr>
                <w:rFonts w:ascii="Century" w:hAnsi="Century" w:cs="Arial"/>
                <w:color w:val="000000" w:themeColor="text1"/>
                <w:sz w:val="21"/>
                <w:szCs w:val="21"/>
                <w:lang w:val="uk-UA"/>
              </w:rPr>
              <w:t xml:space="preserve"> інших ЖКС.</w:t>
            </w:r>
          </w:p>
        </w:tc>
      </w:tr>
      <w:tr w:rsidR="002B1A08" w:rsidRPr="002B1A08" w:rsidTr="0051299E">
        <w:trPr>
          <w:trHeight w:val="330"/>
        </w:trPr>
        <w:tc>
          <w:tcPr>
            <w:tcW w:w="2101" w:type="dxa"/>
            <w:vAlign w:val="center"/>
          </w:tcPr>
          <w:p w:rsidR="0051299E" w:rsidRPr="002B1A08" w:rsidRDefault="0051299E" w:rsidP="006C4988">
            <w:pPr>
              <w:jc w:val="center"/>
              <w:rPr>
                <w:rFonts w:ascii="Century" w:hAnsi="Century" w:cs="Calibri"/>
                <w:color w:val="000000" w:themeColor="text1"/>
                <w:lang w:val="uk-UA"/>
              </w:rPr>
            </w:pPr>
            <w:r w:rsidRPr="002B1A08">
              <w:rPr>
                <w:rFonts w:ascii="Century" w:hAnsi="Century" w:cs="Calibri"/>
                <w:color w:val="000000" w:themeColor="text1"/>
                <w:lang w:val="uk-UA"/>
              </w:rPr>
              <w:t>Інтерв’юер</w:t>
            </w:r>
          </w:p>
        </w:tc>
        <w:tc>
          <w:tcPr>
            <w:tcW w:w="8036" w:type="dxa"/>
          </w:tcPr>
          <w:p w:rsidR="0051299E" w:rsidRPr="002B1A08" w:rsidRDefault="0051299E" w:rsidP="00C32C7D">
            <w:pPr>
              <w:pStyle w:val="a3"/>
              <w:numPr>
                <w:ilvl w:val="0"/>
                <w:numId w:val="14"/>
              </w:numPr>
              <w:ind w:left="206" w:hanging="206"/>
              <w:jc w:val="both"/>
              <w:rPr>
                <w:rFonts w:ascii="Century" w:hAnsi="Century" w:cs="Arial"/>
                <w:color w:val="000000" w:themeColor="text1"/>
                <w:sz w:val="21"/>
                <w:szCs w:val="21"/>
                <w:lang w:val="uk-UA"/>
              </w:rPr>
            </w:pPr>
            <w:r w:rsidRPr="002B1A08">
              <w:rPr>
                <w:rFonts w:ascii="Century" w:hAnsi="Century" w:cs="Arial"/>
                <w:color w:val="000000" w:themeColor="text1"/>
                <w:sz w:val="21"/>
                <w:szCs w:val="21"/>
                <w:lang w:val="uk-UA"/>
              </w:rPr>
              <w:t>перебуває на точці опитування згідно встановленого графіку дослідження;</w:t>
            </w:r>
          </w:p>
          <w:p w:rsidR="0051299E" w:rsidRPr="002B1A08" w:rsidRDefault="0051299E" w:rsidP="00C32C7D">
            <w:pPr>
              <w:pStyle w:val="a3"/>
              <w:numPr>
                <w:ilvl w:val="0"/>
                <w:numId w:val="14"/>
              </w:numPr>
              <w:ind w:left="206" w:hanging="206"/>
              <w:jc w:val="both"/>
              <w:rPr>
                <w:rFonts w:ascii="Century" w:hAnsi="Century" w:cs="Arial"/>
                <w:color w:val="000000" w:themeColor="text1"/>
                <w:sz w:val="21"/>
                <w:szCs w:val="21"/>
                <w:lang w:val="uk-UA"/>
              </w:rPr>
            </w:pPr>
            <w:r w:rsidRPr="002B1A08">
              <w:rPr>
                <w:rFonts w:ascii="Century" w:hAnsi="Century" w:cs="Arial"/>
                <w:color w:val="000000" w:themeColor="text1"/>
                <w:sz w:val="21"/>
                <w:szCs w:val="21"/>
                <w:lang w:val="uk-UA"/>
              </w:rPr>
              <w:t>поводить інтерв’ю із респондентом згідно наданого інструментарію;</w:t>
            </w:r>
          </w:p>
          <w:p w:rsidR="0051299E" w:rsidRPr="002B1A08" w:rsidRDefault="0051299E" w:rsidP="00C32C7D">
            <w:pPr>
              <w:pStyle w:val="a3"/>
              <w:numPr>
                <w:ilvl w:val="0"/>
                <w:numId w:val="14"/>
              </w:numPr>
              <w:ind w:left="206" w:hanging="206"/>
              <w:jc w:val="both"/>
              <w:rPr>
                <w:rFonts w:ascii="Century" w:hAnsi="Century" w:cs="Arial"/>
                <w:color w:val="000000" w:themeColor="text1"/>
                <w:sz w:val="21"/>
                <w:szCs w:val="21"/>
                <w:lang w:val="uk-UA"/>
              </w:rPr>
            </w:pPr>
            <w:r w:rsidRPr="002B1A08">
              <w:rPr>
                <w:rFonts w:ascii="Century" w:hAnsi="Century" w:cs="Arial"/>
                <w:color w:val="000000" w:themeColor="text1"/>
                <w:sz w:val="21"/>
                <w:szCs w:val="21"/>
                <w:lang w:val="uk-UA"/>
              </w:rPr>
              <w:t>після опитування виписує респонденту талон-направлення на тестування з фіксацією ID респондента.</w:t>
            </w:r>
          </w:p>
        </w:tc>
      </w:tr>
      <w:tr w:rsidR="002B1A08" w:rsidRPr="002B1A08" w:rsidTr="0051299E">
        <w:trPr>
          <w:trHeight w:val="92"/>
        </w:trPr>
        <w:tc>
          <w:tcPr>
            <w:tcW w:w="2101" w:type="dxa"/>
            <w:vAlign w:val="center"/>
          </w:tcPr>
          <w:p w:rsidR="0051299E" w:rsidRPr="002B1A08" w:rsidRDefault="0051299E" w:rsidP="006C4988">
            <w:pPr>
              <w:jc w:val="center"/>
              <w:rPr>
                <w:rFonts w:ascii="Century" w:hAnsi="Century" w:cs="Calibri"/>
                <w:color w:val="000000" w:themeColor="text1"/>
                <w:lang w:val="uk-UA"/>
              </w:rPr>
            </w:pPr>
            <w:r w:rsidRPr="002B1A08">
              <w:rPr>
                <w:rFonts w:ascii="Century" w:hAnsi="Century" w:cs="Calibri"/>
                <w:color w:val="000000" w:themeColor="text1"/>
                <w:lang w:val="uk-UA"/>
              </w:rPr>
              <w:t>Організатор епідеміологічного компоненту</w:t>
            </w:r>
          </w:p>
        </w:tc>
        <w:tc>
          <w:tcPr>
            <w:tcW w:w="8036" w:type="dxa"/>
          </w:tcPr>
          <w:p w:rsidR="0051299E" w:rsidRPr="002B1A08" w:rsidRDefault="0051299E" w:rsidP="00C32C7D">
            <w:pPr>
              <w:pStyle w:val="a3"/>
              <w:numPr>
                <w:ilvl w:val="0"/>
                <w:numId w:val="15"/>
              </w:numPr>
              <w:ind w:left="206" w:hanging="206"/>
              <w:jc w:val="both"/>
              <w:rPr>
                <w:rFonts w:ascii="Century" w:hAnsi="Century" w:cs="Arial"/>
                <w:color w:val="000000" w:themeColor="text1"/>
                <w:sz w:val="21"/>
                <w:szCs w:val="21"/>
                <w:lang w:val="uk-UA"/>
              </w:rPr>
            </w:pPr>
            <w:r w:rsidRPr="002B1A08">
              <w:rPr>
                <w:rFonts w:ascii="Century" w:hAnsi="Century" w:cs="Arial"/>
                <w:color w:val="000000" w:themeColor="text1"/>
                <w:sz w:val="21"/>
                <w:szCs w:val="21"/>
                <w:lang w:val="uk-UA"/>
              </w:rPr>
              <w:t>контролює отримання експрес-тестів та витратних матеріалів для взяття СКК в необхідній кількості;</w:t>
            </w:r>
          </w:p>
          <w:p w:rsidR="0051299E" w:rsidRPr="002B1A08" w:rsidRDefault="0051299E" w:rsidP="00C32C7D">
            <w:pPr>
              <w:pStyle w:val="a3"/>
              <w:numPr>
                <w:ilvl w:val="0"/>
                <w:numId w:val="15"/>
              </w:numPr>
              <w:ind w:left="206" w:hanging="206"/>
              <w:jc w:val="both"/>
              <w:rPr>
                <w:rFonts w:ascii="Century" w:hAnsi="Century" w:cs="Arial"/>
                <w:color w:val="000000" w:themeColor="text1"/>
                <w:sz w:val="21"/>
                <w:szCs w:val="21"/>
                <w:lang w:val="uk-UA"/>
              </w:rPr>
            </w:pPr>
            <w:r w:rsidRPr="002B1A08">
              <w:rPr>
                <w:rFonts w:ascii="Century" w:hAnsi="Century" w:cs="Arial"/>
                <w:color w:val="000000" w:themeColor="text1"/>
                <w:sz w:val="21"/>
                <w:szCs w:val="21"/>
                <w:lang w:val="uk-UA"/>
              </w:rPr>
              <w:t>забезпечує належні умови для зберігання експрес-тестів та витратних матеріалів для взяття СКК, а також висушування зібраних карток СКК;</w:t>
            </w:r>
          </w:p>
          <w:p w:rsidR="0051299E" w:rsidRPr="002B1A08" w:rsidRDefault="0051299E" w:rsidP="00C32C7D">
            <w:pPr>
              <w:pStyle w:val="a3"/>
              <w:numPr>
                <w:ilvl w:val="0"/>
                <w:numId w:val="15"/>
              </w:numPr>
              <w:ind w:left="206" w:hanging="206"/>
              <w:jc w:val="both"/>
              <w:rPr>
                <w:rFonts w:ascii="Century" w:hAnsi="Century" w:cs="Arial"/>
                <w:color w:val="000000" w:themeColor="text1"/>
                <w:sz w:val="21"/>
                <w:szCs w:val="21"/>
                <w:lang w:val="uk-UA"/>
              </w:rPr>
            </w:pPr>
            <w:r w:rsidRPr="002B1A08">
              <w:rPr>
                <w:rFonts w:ascii="Century" w:hAnsi="Century" w:cs="Arial"/>
                <w:color w:val="000000" w:themeColor="text1"/>
                <w:sz w:val="21"/>
                <w:szCs w:val="21"/>
                <w:lang w:val="uk-UA"/>
              </w:rPr>
              <w:t>організовує роботу медичного працівника на визначеній точці дослідження згідно встановленого графіку;</w:t>
            </w:r>
          </w:p>
          <w:p w:rsidR="0051299E" w:rsidRPr="002B1A08" w:rsidRDefault="0051299E" w:rsidP="00C32C7D">
            <w:pPr>
              <w:pStyle w:val="a3"/>
              <w:numPr>
                <w:ilvl w:val="0"/>
                <w:numId w:val="15"/>
              </w:numPr>
              <w:ind w:left="206" w:hanging="206"/>
              <w:jc w:val="both"/>
              <w:rPr>
                <w:rFonts w:ascii="Century" w:hAnsi="Century" w:cs="Arial"/>
                <w:color w:val="000000" w:themeColor="text1"/>
                <w:sz w:val="21"/>
                <w:szCs w:val="21"/>
                <w:lang w:val="uk-UA"/>
              </w:rPr>
            </w:pPr>
            <w:r w:rsidRPr="002B1A08">
              <w:rPr>
                <w:rFonts w:ascii="Century" w:hAnsi="Century" w:cs="Arial"/>
                <w:color w:val="000000" w:themeColor="text1"/>
                <w:sz w:val="21"/>
                <w:szCs w:val="21"/>
                <w:lang w:val="uk-UA"/>
              </w:rPr>
              <w:t xml:space="preserve">контролює якість проведеного </w:t>
            </w:r>
            <w:proofErr w:type="spellStart"/>
            <w:r w:rsidRPr="002B1A08">
              <w:rPr>
                <w:rFonts w:ascii="Century" w:hAnsi="Century" w:cs="Arial"/>
                <w:color w:val="000000" w:themeColor="text1"/>
                <w:sz w:val="21"/>
                <w:szCs w:val="21"/>
                <w:lang w:val="uk-UA"/>
              </w:rPr>
              <w:t>дотестового</w:t>
            </w:r>
            <w:proofErr w:type="spellEnd"/>
            <w:r w:rsidRPr="002B1A08">
              <w:rPr>
                <w:rFonts w:ascii="Century" w:hAnsi="Century" w:cs="Arial"/>
                <w:color w:val="000000" w:themeColor="text1"/>
                <w:sz w:val="21"/>
                <w:szCs w:val="21"/>
                <w:lang w:val="uk-UA"/>
              </w:rPr>
              <w:t xml:space="preserve"> та після тестового консультування під час щотижневих візитів на точку.</w:t>
            </w:r>
          </w:p>
        </w:tc>
      </w:tr>
      <w:tr w:rsidR="002B1A08" w:rsidRPr="004D02D4" w:rsidTr="0051299E">
        <w:trPr>
          <w:trHeight w:val="547"/>
        </w:trPr>
        <w:tc>
          <w:tcPr>
            <w:tcW w:w="2101" w:type="dxa"/>
            <w:vAlign w:val="center"/>
          </w:tcPr>
          <w:p w:rsidR="0051299E" w:rsidRPr="002B1A08" w:rsidRDefault="0051299E" w:rsidP="006C4988">
            <w:pPr>
              <w:jc w:val="center"/>
              <w:rPr>
                <w:rFonts w:ascii="Century" w:hAnsi="Century" w:cs="Calibri"/>
                <w:color w:val="000000" w:themeColor="text1"/>
                <w:lang w:val="uk-UA"/>
              </w:rPr>
            </w:pPr>
            <w:r w:rsidRPr="002B1A08">
              <w:rPr>
                <w:rFonts w:ascii="Century" w:hAnsi="Century" w:cs="Calibri"/>
                <w:color w:val="000000" w:themeColor="text1"/>
                <w:lang w:val="uk-UA"/>
              </w:rPr>
              <w:t>Медичний працівник</w:t>
            </w:r>
          </w:p>
        </w:tc>
        <w:tc>
          <w:tcPr>
            <w:tcW w:w="8036" w:type="dxa"/>
          </w:tcPr>
          <w:p w:rsidR="0051299E" w:rsidRPr="002B1A08" w:rsidRDefault="0051299E" w:rsidP="00C32C7D">
            <w:pPr>
              <w:pStyle w:val="a3"/>
              <w:numPr>
                <w:ilvl w:val="0"/>
                <w:numId w:val="16"/>
              </w:numPr>
              <w:ind w:left="206" w:hanging="206"/>
              <w:jc w:val="both"/>
              <w:rPr>
                <w:rFonts w:ascii="Century" w:hAnsi="Century" w:cs="Arial"/>
                <w:color w:val="000000" w:themeColor="text1"/>
                <w:sz w:val="21"/>
                <w:szCs w:val="21"/>
                <w:lang w:val="uk-UA"/>
              </w:rPr>
            </w:pPr>
            <w:r w:rsidRPr="002B1A08">
              <w:rPr>
                <w:rFonts w:ascii="Century" w:hAnsi="Century" w:cs="Arial"/>
                <w:color w:val="000000" w:themeColor="text1"/>
                <w:sz w:val="21"/>
                <w:szCs w:val="21"/>
                <w:lang w:val="uk-UA"/>
              </w:rPr>
              <w:t>перебуває на точці опитування згідно встановленого графіку дослідження;</w:t>
            </w:r>
          </w:p>
          <w:p w:rsidR="0051299E" w:rsidRPr="002B1A08" w:rsidRDefault="0051299E" w:rsidP="00C32C7D">
            <w:pPr>
              <w:pStyle w:val="a3"/>
              <w:numPr>
                <w:ilvl w:val="0"/>
                <w:numId w:val="16"/>
              </w:numPr>
              <w:ind w:left="206" w:hanging="206"/>
              <w:jc w:val="both"/>
              <w:rPr>
                <w:rFonts w:ascii="Century" w:hAnsi="Century" w:cs="Arial"/>
                <w:color w:val="000000" w:themeColor="text1"/>
                <w:sz w:val="21"/>
                <w:szCs w:val="21"/>
                <w:lang w:val="uk-UA"/>
              </w:rPr>
            </w:pPr>
            <w:r w:rsidRPr="002B1A08">
              <w:rPr>
                <w:rFonts w:ascii="Century" w:hAnsi="Century" w:cs="Arial"/>
                <w:color w:val="000000" w:themeColor="text1"/>
                <w:sz w:val="21"/>
                <w:szCs w:val="21"/>
                <w:lang w:val="uk-UA"/>
              </w:rPr>
              <w:t>контролює наявність експрес-тестів та витратних матеріалів у достатній кількості для проведення дослідження згідно його графіку;</w:t>
            </w:r>
          </w:p>
          <w:p w:rsidR="0051299E" w:rsidRPr="002B1A08" w:rsidRDefault="0051299E" w:rsidP="00C32C7D">
            <w:pPr>
              <w:pStyle w:val="a3"/>
              <w:numPr>
                <w:ilvl w:val="0"/>
                <w:numId w:val="16"/>
              </w:numPr>
              <w:ind w:left="206" w:hanging="206"/>
              <w:jc w:val="both"/>
              <w:rPr>
                <w:rFonts w:ascii="Century" w:hAnsi="Century" w:cs="Arial"/>
                <w:color w:val="000000" w:themeColor="text1"/>
                <w:sz w:val="21"/>
                <w:szCs w:val="21"/>
                <w:lang w:val="uk-UA"/>
              </w:rPr>
            </w:pPr>
            <w:r w:rsidRPr="002B1A08">
              <w:rPr>
                <w:rFonts w:ascii="Century" w:hAnsi="Century" w:cs="Arial"/>
                <w:color w:val="000000" w:themeColor="text1"/>
                <w:sz w:val="21"/>
                <w:szCs w:val="21"/>
                <w:lang w:val="uk-UA"/>
              </w:rPr>
              <w:t xml:space="preserve">проводить </w:t>
            </w:r>
            <w:proofErr w:type="spellStart"/>
            <w:r w:rsidRPr="002B1A08">
              <w:rPr>
                <w:rFonts w:ascii="Century" w:hAnsi="Century" w:cs="Arial"/>
                <w:color w:val="000000" w:themeColor="text1"/>
                <w:sz w:val="21"/>
                <w:szCs w:val="21"/>
                <w:lang w:val="uk-UA"/>
              </w:rPr>
              <w:t>дотестове</w:t>
            </w:r>
            <w:proofErr w:type="spellEnd"/>
            <w:r w:rsidRPr="002B1A08">
              <w:rPr>
                <w:rFonts w:ascii="Century" w:hAnsi="Century" w:cs="Arial"/>
                <w:color w:val="000000" w:themeColor="text1"/>
                <w:sz w:val="21"/>
                <w:szCs w:val="21"/>
                <w:lang w:val="uk-UA"/>
              </w:rPr>
              <w:t xml:space="preserve"> консультування, тестування на ВІЛ та гепатит С (експрес-тест), взяття СКК (у разі позитивного результату на ВІЛ), проводить </w:t>
            </w:r>
            <w:proofErr w:type="spellStart"/>
            <w:r w:rsidRPr="002B1A08">
              <w:rPr>
                <w:rFonts w:ascii="Century" w:hAnsi="Century" w:cs="Arial"/>
                <w:color w:val="000000" w:themeColor="text1"/>
                <w:sz w:val="21"/>
                <w:szCs w:val="21"/>
                <w:lang w:val="uk-UA"/>
              </w:rPr>
              <w:t>післятестве</w:t>
            </w:r>
            <w:proofErr w:type="spellEnd"/>
            <w:r w:rsidRPr="002B1A08">
              <w:rPr>
                <w:rFonts w:ascii="Century" w:hAnsi="Century" w:cs="Arial"/>
                <w:color w:val="000000" w:themeColor="text1"/>
                <w:sz w:val="21"/>
                <w:szCs w:val="21"/>
                <w:lang w:val="uk-UA"/>
              </w:rPr>
              <w:t xml:space="preserve"> консультування</w:t>
            </w:r>
            <w:r w:rsidRPr="002B1A08">
              <w:rPr>
                <w:rFonts w:ascii="Century" w:hAnsi="Century"/>
                <w:color w:val="000000" w:themeColor="text1"/>
                <w:sz w:val="21"/>
                <w:szCs w:val="21"/>
                <w:lang w:val="uk-UA"/>
              </w:rPr>
              <w:t>*</w:t>
            </w:r>
            <w:r w:rsidRPr="002B1A08">
              <w:rPr>
                <w:rFonts w:ascii="Century" w:hAnsi="Century" w:cs="Arial"/>
                <w:color w:val="000000" w:themeColor="text1"/>
                <w:sz w:val="21"/>
                <w:szCs w:val="21"/>
                <w:lang w:val="uk-UA"/>
              </w:rPr>
              <w:t>;</w:t>
            </w:r>
          </w:p>
          <w:p w:rsidR="0051299E" w:rsidRPr="002B1A08" w:rsidRDefault="0051299E" w:rsidP="00C32C7D">
            <w:pPr>
              <w:pStyle w:val="a3"/>
              <w:numPr>
                <w:ilvl w:val="0"/>
                <w:numId w:val="16"/>
              </w:numPr>
              <w:ind w:left="206" w:hanging="206"/>
              <w:jc w:val="both"/>
              <w:rPr>
                <w:rFonts w:ascii="Century" w:hAnsi="Century" w:cs="Arial"/>
                <w:color w:val="000000" w:themeColor="text1"/>
                <w:sz w:val="21"/>
                <w:szCs w:val="21"/>
                <w:lang w:val="uk-UA"/>
              </w:rPr>
            </w:pPr>
            <w:r w:rsidRPr="002B1A08">
              <w:rPr>
                <w:rFonts w:ascii="Century" w:hAnsi="Century" w:cs="Arial"/>
                <w:color w:val="000000" w:themeColor="text1"/>
                <w:sz w:val="21"/>
                <w:szCs w:val="21"/>
                <w:lang w:val="uk-UA"/>
              </w:rPr>
              <w:t>веде медичний журнал (форма надається) для фіксації результатів тестування у прив’язці до ID респондента;</w:t>
            </w:r>
          </w:p>
          <w:p w:rsidR="0051299E" w:rsidRPr="002B1A08" w:rsidRDefault="0051299E" w:rsidP="00C32C7D">
            <w:pPr>
              <w:pStyle w:val="a3"/>
              <w:numPr>
                <w:ilvl w:val="0"/>
                <w:numId w:val="16"/>
              </w:numPr>
              <w:ind w:left="206" w:hanging="206"/>
              <w:jc w:val="both"/>
              <w:rPr>
                <w:rFonts w:ascii="Century" w:hAnsi="Century" w:cs="Arial"/>
                <w:color w:val="000000" w:themeColor="text1"/>
                <w:sz w:val="21"/>
                <w:szCs w:val="21"/>
                <w:lang w:val="uk-UA"/>
              </w:rPr>
            </w:pPr>
            <w:r w:rsidRPr="002B1A08">
              <w:rPr>
                <w:rFonts w:ascii="Century" w:hAnsi="Century" w:cs="Arial"/>
                <w:color w:val="000000" w:themeColor="text1"/>
                <w:sz w:val="21"/>
                <w:szCs w:val="21"/>
                <w:lang w:val="uk-UA"/>
              </w:rPr>
              <w:t>заповнює (ID респондента та дата тестування) зразки СКК та здійснює їх висушування та пакування згідно Інструкції.</w:t>
            </w:r>
          </w:p>
          <w:p w:rsidR="002B1A08" w:rsidRPr="002B1A08" w:rsidRDefault="002B1A08" w:rsidP="002B1A08">
            <w:pPr>
              <w:pStyle w:val="a3"/>
              <w:ind w:left="206"/>
              <w:jc w:val="both"/>
              <w:rPr>
                <w:rFonts w:ascii="Century" w:hAnsi="Century" w:cs="Arial"/>
                <w:color w:val="000000" w:themeColor="text1"/>
                <w:sz w:val="21"/>
                <w:szCs w:val="21"/>
                <w:lang w:val="uk-UA"/>
              </w:rPr>
            </w:pPr>
          </w:p>
        </w:tc>
      </w:tr>
    </w:tbl>
    <w:p w:rsidR="002B1A08" w:rsidRPr="00584E3F" w:rsidRDefault="00584E3F" w:rsidP="002B1A08">
      <w:pPr>
        <w:pStyle w:val="a3"/>
        <w:tabs>
          <w:tab w:val="left" w:pos="2101"/>
        </w:tabs>
        <w:ind w:left="0"/>
        <w:rPr>
          <w:rFonts w:ascii="Century" w:hAnsi="Century" w:cs="Arial"/>
          <w:color w:val="000000" w:themeColor="text1"/>
          <w:sz w:val="20"/>
          <w:szCs w:val="20"/>
          <w:lang w:val="uk-UA"/>
        </w:rPr>
      </w:pPr>
      <w:r w:rsidRPr="00584E3F">
        <w:rPr>
          <w:rFonts w:ascii="Century" w:hAnsi="Century"/>
          <w:i/>
          <w:sz w:val="20"/>
          <w:szCs w:val="20"/>
          <w:lang w:val="uk-UA"/>
        </w:rPr>
        <w:t xml:space="preserve">* Проведення </w:t>
      </w:r>
      <w:proofErr w:type="spellStart"/>
      <w:r w:rsidRPr="00584E3F">
        <w:rPr>
          <w:rFonts w:ascii="Century" w:hAnsi="Century"/>
          <w:i/>
          <w:sz w:val="20"/>
          <w:szCs w:val="20"/>
          <w:lang w:val="uk-UA"/>
        </w:rPr>
        <w:t>дотестового</w:t>
      </w:r>
      <w:proofErr w:type="spellEnd"/>
      <w:r w:rsidRPr="00584E3F">
        <w:rPr>
          <w:rFonts w:ascii="Century" w:hAnsi="Century"/>
          <w:i/>
          <w:sz w:val="20"/>
          <w:szCs w:val="20"/>
          <w:lang w:val="uk-UA"/>
        </w:rPr>
        <w:t xml:space="preserve"> та </w:t>
      </w:r>
      <w:proofErr w:type="spellStart"/>
      <w:r w:rsidRPr="00584E3F">
        <w:rPr>
          <w:rFonts w:ascii="Century" w:hAnsi="Century"/>
          <w:i/>
          <w:sz w:val="20"/>
          <w:szCs w:val="20"/>
          <w:lang w:val="uk-UA"/>
        </w:rPr>
        <w:t>післітестового</w:t>
      </w:r>
      <w:proofErr w:type="spellEnd"/>
      <w:r w:rsidRPr="00584E3F">
        <w:rPr>
          <w:rFonts w:ascii="Century" w:hAnsi="Century"/>
          <w:i/>
          <w:sz w:val="20"/>
          <w:szCs w:val="20"/>
          <w:lang w:val="uk-UA"/>
        </w:rPr>
        <w:t xml:space="preserve"> консультування здійснює медичний працівник Центру СНІД або представник ГО, який має сертифікат на проведення ДКТ.</w:t>
      </w:r>
    </w:p>
    <w:tbl>
      <w:tblPr>
        <w:tblStyle w:val="af3"/>
        <w:tblW w:w="0" w:type="auto"/>
        <w:tblLook w:val="00A0" w:firstRow="1" w:lastRow="0" w:firstColumn="1" w:lastColumn="0" w:noHBand="0" w:noVBand="0"/>
      </w:tblPr>
      <w:tblGrid>
        <w:gridCol w:w="2101"/>
        <w:gridCol w:w="8036"/>
      </w:tblGrid>
      <w:tr w:rsidR="002B1A08" w:rsidRPr="002B1A08" w:rsidTr="00405EE8">
        <w:tc>
          <w:tcPr>
            <w:tcW w:w="2101" w:type="dxa"/>
            <w:shd w:val="clear" w:color="auto" w:fill="D9D9D9"/>
            <w:vAlign w:val="center"/>
          </w:tcPr>
          <w:p w:rsidR="002B1A08" w:rsidRPr="00584E3F" w:rsidRDefault="002B1A08" w:rsidP="00405EE8">
            <w:pPr>
              <w:jc w:val="center"/>
              <w:rPr>
                <w:rFonts w:ascii="Century" w:hAnsi="Century" w:cs="Calibri"/>
                <w:b/>
                <w:color w:val="000000" w:themeColor="text1"/>
                <w:sz w:val="20"/>
                <w:szCs w:val="20"/>
                <w:lang w:val="uk-UA"/>
              </w:rPr>
            </w:pPr>
            <w:r w:rsidRPr="00584E3F">
              <w:rPr>
                <w:rFonts w:ascii="Century" w:hAnsi="Century" w:cs="Calibri"/>
                <w:b/>
                <w:color w:val="000000" w:themeColor="text1"/>
                <w:sz w:val="20"/>
                <w:szCs w:val="20"/>
                <w:lang w:val="uk-UA"/>
              </w:rPr>
              <w:lastRenderedPageBreak/>
              <w:t>Член регіональної команди</w:t>
            </w:r>
          </w:p>
        </w:tc>
        <w:tc>
          <w:tcPr>
            <w:tcW w:w="8036" w:type="dxa"/>
            <w:shd w:val="clear" w:color="auto" w:fill="D9D9D9"/>
            <w:vAlign w:val="center"/>
          </w:tcPr>
          <w:p w:rsidR="002B1A08" w:rsidRPr="00584E3F" w:rsidRDefault="002B1A08" w:rsidP="00405EE8">
            <w:pPr>
              <w:jc w:val="center"/>
              <w:rPr>
                <w:rFonts w:ascii="Century" w:hAnsi="Century" w:cs="Calibri"/>
                <w:b/>
                <w:color w:val="000000" w:themeColor="text1"/>
                <w:sz w:val="20"/>
                <w:szCs w:val="20"/>
                <w:lang w:val="uk-UA"/>
              </w:rPr>
            </w:pPr>
            <w:r w:rsidRPr="00584E3F">
              <w:rPr>
                <w:rFonts w:ascii="Century" w:hAnsi="Century" w:cs="Calibri"/>
                <w:b/>
                <w:color w:val="000000" w:themeColor="text1"/>
                <w:sz w:val="20"/>
                <w:szCs w:val="20"/>
                <w:lang w:val="uk-UA"/>
              </w:rPr>
              <w:t>Функціональні обов’язки</w:t>
            </w:r>
          </w:p>
        </w:tc>
      </w:tr>
      <w:tr w:rsidR="002B1A08" w:rsidRPr="002B1A08" w:rsidTr="00584E3F">
        <w:trPr>
          <w:trHeight w:val="316"/>
        </w:trPr>
        <w:tc>
          <w:tcPr>
            <w:tcW w:w="10137" w:type="dxa"/>
            <w:gridSpan w:val="2"/>
            <w:vAlign w:val="center"/>
          </w:tcPr>
          <w:p w:rsidR="0051299E" w:rsidRPr="002B1A08" w:rsidRDefault="0051299E" w:rsidP="0051299E">
            <w:pPr>
              <w:pStyle w:val="a3"/>
              <w:ind w:left="206"/>
              <w:jc w:val="center"/>
              <w:rPr>
                <w:rFonts w:ascii="Century" w:hAnsi="Century" w:cs="Arial"/>
                <w:color w:val="000000" w:themeColor="text1"/>
                <w:sz w:val="21"/>
                <w:szCs w:val="21"/>
                <w:lang w:val="uk-UA"/>
              </w:rPr>
            </w:pPr>
            <w:r w:rsidRPr="002B1A08">
              <w:rPr>
                <w:rFonts w:ascii="Century" w:hAnsi="Century" w:cs="Calibri"/>
                <w:b/>
                <w:color w:val="000000" w:themeColor="text1"/>
                <w:sz w:val="21"/>
                <w:szCs w:val="21"/>
                <w:lang w:val="uk-UA"/>
              </w:rPr>
              <w:t>Компонент дослідження: методика TLS</w:t>
            </w:r>
          </w:p>
        </w:tc>
      </w:tr>
      <w:tr w:rsidR="002B1A08" w:rsidRPr="004D02D4" w:rsidTr="0051299E">
        <w:tc>
          <w:tcPr>
            <w:tcW w:w="2101" w:type="dxa"/>
            <w:vAlign w:val="center"/>
          </w:tcPr>
          <w:p w:rsidR="0051299E" w:rsidRPr="002B1A08" w:rsidRDefault="0051299E" w:rsidP="006C4988">
            <w:pPr>
              <w:jc w:val="center"/>
              <w:rPr>
                <w:rFonts w:ascii="Century" w:hAnsi="Century" w:cs="Calibri"/>
                <w:color w:val="000000" w:themeColor="text1"/>
                <w:lang w:val="uk-UA"/>
              </w:rPr>
            </w:pPr>
            <w:r w:rsidRPr="002B1A08">
              <w:rPr>
                <w:rFonts w:ascii="Century" w:hAnsi="Century" w:cs="Calibri"/>
                <w:color w:val="000000" w:themeColor="text1"/>
                <w:lang w:val="uk-UA"/>
              </w:rPr>
              <w:t>Організатор соціологічного компоненту</w:t>
            </w:r>
          </w:p>
        </w:tc>
        <w:tc>
          <w:tcPr>
            <w:tcW w:w="8036" w:type="dxa"/>
          </w:tcPr>
          <w:p w:rsidR="0051299E" w:rsidRPr="002B1A08" w:rsidRDefault="0051299E" w:rsidP="00C32C7D">
            <w:pPr>
              <w:pStyle w:val="a3"/>
              <w:numPr>
                <w:ilvl w:val="0"/>
                <w:numId w:val="12"/>
              </w:numPr>
              <w:ind w:left="206" w:hanging="206"/>
              <w:jc w:val="both"/>
              <w:rPr>
                <w:rFonts w:ascii="Century" w:hAnsi="Century" w:cs="Arial"/>
                <w:color w:val="000000" w:themeColor="text1"/>
                <w:sz w:val="21"/>
                <w:szCs w:val="21"/>
                <w:lang w:val="uk-UA"/>
              </w:rPr>
            </w:pPr>
            <w:r w:rsidRPr="002B1A08">
              <w:rPr>
                <w:rFonts w:ascii="Century" w:hAnsi="Century" w:cs="Arial"/>
                <w:color w:val="000000" w:themeColor="text1"/>
                <w:sz w:val="21"/>
                <w:szCs w:val="21"/>
                <w:lang w:val="uk-UA"/>
              </w:rPr>
              <w:t>ініціює та координує робочі зустрічі команди для вирішення організаційних питань польового етапу дослідження;</w:t>
            </w:r>
          </w:p>
          <w:p w:rsidR="0051299E" w:rsidRPr="002B1A08" w:rsidRDefault="0051299E" w:rsidP="00C32C7D">
            <w:pPr>
              <w:pStyle w:val="a3"/>
              <w:numPr>
                <w:ilvl w:val="0"/>
                <w:numId w:val="12"/>
              </w:numPr>
              <w:ind w:left="206" w:hanging="206"/>
              <w:jc w:val="both"/>
              <w:rPr>
                <w:rFonts w:ascii="Century" w:hAnsi="Century" w:cs="Arial"/>
                <w:color w:val="000000" w:themeColor="text1"/>
                <w:sz w:val="21"/>
                <w:szCs w:val="21"/>
                <w:lang w:val="uk-UA"/>
              </w:rPr>
            </w:pPr>
            <w:r w:rsidRPr="002B1A08">
              <w:rPr>
                <w:rFonts w:ascii="Century" w:hAnsi="Century" w:cs="Arial"/>
                <w:color w:val="000000" w:themeColor="text1"/>
                <w:sz w:val="21"/>
                <w:szCs w:val="21"/>
                <w:lang w:val="uk-UA"/>
              </w:rPr>
              <w:t>зберігає та контролює наявність інструментарію для своєчасної видачі його інтерв’юерам;</w:t>
            </w:r>
          </w:p>
          <w:p w:rsidR="0051299E" w:rsidRPr="002B1A08" w:rsidRDefault="0051299E" w:rsidP="00C32C7D">
            <w:pPr>
              <w:pStyle w:val="a3"/>
              <w:numPr>
                <w:ilvl w:val="0"/>
                <w:numId w:val="12"/>
              </w:numPr>
              <w:ind w:left="206" w:hanging="206"/>
              <w:jc w:val="both"/>
              <w:rPr>
                <w:rFonts w:ascii="Century" w:hAnsi="Century" w:cs="Arial"/>
                <w:color w:val="000000" w:themeColor="text1"/>
                <w:sz w:val="21"/>
                <w:szCs w:val="21"/>
                <w:lang w:val="uk-UA"/>
              </w:rPr>
            </w:pPr>
            <w:r w:rsidRPr="002B1A08">
              <w:rPr>
                <w:rFonts w:ascii="Century" w:hAnsi="Century" w:cs="Arial"/>
                <w:color w:val="000000" w:themeColor="text1"/>
                <w:sz w:val="21"/>
                <w:szCs w:val="21"/>
                <w:lang w:val="uk-UA"/>
              </w:rPr>
              <w:t>контролює хід реалізації польового етапу дослідження: дотримання методології дослідження, правильності заповнення інструментарію, дотримання алгоритму;</w:t>
            </w:r>
          </w:p>
          <w:p w:rsidR="0051299E" w:rsidRPr="002B1A08" w:rsidRDefault="0051299E" w:rsidP="00C32C7D">
            <w:pPr>
              <w:pStyle w:val="a3"/>
              <w:numPr>
                <w:ilvl w:val="0"/>
                <w:numId w:val="12"/>
              </w:numPr>
              <w:ind w:left="206" w:hanging="206"/>
              <w:jc w:val="both"/>
              <w:rPr>
                <w:rFonts w:ascii="Century" w:hAnsi="Century" w:cs="Arial"/>
                <w:color w:val="000000" w:themeColor="text1"/>
                <w:sz w:val="21"/>
                <w:szCs w:val="21"/>
                <w:lang w:val="uk-UA"/>
              </w:rPr>
            </w:pPr>
            <w:r w:rsidRPr="002B1A08">
              <w:rPr>
                <w:rFonts w:ascii="Century" w:hAnsi="Century" w:cs="Arial"/>
                <w:color w:val="000000" w:themeColor="text1"/>
                <w:sz w:val="21"/>
                <w:szCs w:val="21"/>
                <w:lang w:val="uk-UA"/>
              </w:rPr>
              <w:t>домовляється з НУО про включення в дослідницьку команду одного зі співробітників в якості провідника на точку;</w:t>
            </w:r>
          </w:p>
          <w:p w:rsidR="0051299E" w:rsidRPr="002B1A08" w:rsidRDefault="0051299E" w:rsidP="00C32C7D">
            <w:pPr>
              <w:pStyle w:val="a3"/>
              <w:numPr>
                <w:ilvl w:val="0"/>
                <w:numId w:val="12"/>
              </w:numPr>
              <w:ind w:left="206" w:hanging="206"/>
              <w:jc w:val="both"/>
              <w:rPr>
                <w:rFonts w:ascii="Century" w:hAnsi="Century" w:cs="Arial"/>
                <w:color w:val="000000" w:themeColor="text1"/>
                <w:sz w:val="21"/>
                <w:szCs w:val="21"/>
                <w:lang w:val="uk-UA"/>
              </w:rPr>
            </w:pPr>
            <w:r w:rsidRPr="002B1A08">
              <w:rPr>
                <w:rFonts w:ascii="Century" w:hAnsi="Century" w:cs="Arial"/>
                <w:color w:val="000000" w:themeColor="text1"/>
                <w:sz w:val="21"/>
                <w:szCs w:val="21"/>
                <w:lang w:val="uk-UA"/>
              </w:rPr>
              <w:t xml:space="preserve">домовляється з НУО чи Центром </w:t>
            </w:r>
            <w:proofErr w:type="spellStart"/>
            <w:r w:rsidRPr="002B1A08">
              <w:rPr>
                <w:rFonts w:ascii="Century" w:hAnsi="Century" w:cs="Arial"/>
                <w:color w:val="000000" w:themeColor="text1"/>
                <w:sz w:val="21"/>
                <w:szCs w:val="21"/>
                <w:lang w:val="uk-UA"/>
              </w:rPr>
              <w:t>СНІДу</w:t>
            </w:r>
            <w:proofErr w:type="spellEnd"/>
            <w:r w:rsidRPr="002B1A08">
              <w:rPr>
                <w:rFonts w:ascii="Century" w:hAnsi="Century" w:cs="Arial"/>
                <w:color w:val="000000" w:themeColor="text1"/>
                <w:sz w:val="21"/>
                <w:szCs w:val="21"/>
                <w:lang w:val="uk-UA"/>
              </w:rPr>
              <w:t xml:space="preserve"> про користування мобільною амбулаторією під час дослідження;</w:t>
            </w:r>
          </w:p>
          <w:p w:rsidR="0051299E" w:rsidRPr="002B1A08" w:rsidRDefault="0051299E" w:rsidP="00C32C7D">
            <w:pPr>
              <w:pStyle w:val="a3"/>
              <w:numPr>
                <w:ilvl w:val="0"/>
                <w:numId w:val="12"/>
              </w:numPr>
              <w:ind w:left="206" w:hanging="206"/>
              <w:jc w:val="both"/>
              <w:rPr>
                <w:rFonts w:ascii="Century" w:hAnsi="Century" w:cs="Arial"/>
                <w:color w:val="000000" w:themeColor="text1"/>
                <w:sz w:val="21"/>
                <w:szCs w:val="21"/>
                <w:lang w:val="uk-UA"/>
              </w:rPr>
            </w:pPr>
            <w:r w:rsidRPr="002B1A08">
              <w:rPr>
                <w:rFonts w:ascii="Century" w:hAnsi="Century" w:cs="Arial"/>
                <w:color w:val="000000" w:themeColor="text1"/>
                <w:sz w:val="21"/>
                <w:szCs w:val="21"/>
                <w:lang w:val="uk-UA"/>
              </w:rPr>
              <w:t>контролює виїзди мобільної амбулаторії згідно графіку дослідження;</w:t>
            </w:r>
          </w:p>
          <w:p w:rsidR="0051299E" w:rsidRPr="002B1A08" w:rsidRDefault="0051299E" w:rsidP="00C32C7D">
            <w:pPr>
              <w:pStyle w:val="a3"/>
              <w:numPr>
                <w:ilvl w:val="0"/>
                <w:numId w:val="12"/>
              </w:numPr>
              <w:ind w:left="206" w:hanging="206"/>
              <w:jc w:val="both"/>
              <w:rPr>
                <w:rFonts w:ascii="Century" w:hAnsi="Century" w:cs="Arial"/>
                <w:color w:val="000000" w:themeColor="text1"/>
                <w:sz w:val="21"/>
                <w:szCs w:val="21"/>
                <w:lang w:val="uk-UA"/>
              </w:rPr>
            </w:pPr>
            <w:r w:rsidRPr="002B1A08">
              <w:rPr>
                <w:rFonts w:ascii="Century" w:hAnsi="Century" w:cs="Arial"/>
                <w:color w:val="000000" w:themeColor="text1"/>
                <w:sz w:val="21"/>
                <w:szCs w:val="21"/>
                <w:lang w:val="uk-UA"/>
              </w:rPr>
              <w:t>узгоджує з організатором епідеміологічного компоненту графік виїздів мобільної амбулаторії на точки;</w:t>
            </w:r>
          </w:p>
          <w:p w:rsidR="0051299E" w:rsidRPr="002B1A08" w:rsidRDefault="0051299E" w:rsidP="00C32C7D">
            <w:pPr>
              <w:pStyle w:val="a3"/>
              <w:numPr>
                <w:ilvl w:val="0"/>
                <w:numId w:val="12"/>
              </w:numPr>
              <w:ind w:left="206" w:hanging="206"/>
              <w:jc w:val="both"/>
              <w:rPr>
                <w:rFonts w:ascii="Century" w:hAnsi="Century" w:cs="Arial"/>
                <w:color w:val="000000" w:themeColor="text1"/>
                <w:sz w:val="21"/>
                <w:szCs w:val="21"/>
                <w:lang w:val="uk-UA"/>
              </w:rPr>
            </w:pPr>
            <w:r w:rsidRPr="002B1A08">
              <w:rPr>
                <w:rFonts w:ascii="Century" w:hAnsi="Century" w:cs="Arial"/>
                <w:color w:val="000000" w:themeColor="text1"/>
                <w:sz w:val="21"/>
                <w:szCs w:val="21"/>
                <w:lang w:val="uk-UA"/>
              </w:rPr>
              <w:t>контролює дотримання графіку виїздів на точки;</w:t>
            </w:r>
          </w:p>
          <w:p w:rsidR="0051299E" w:rsidRPr="002B1A08" w:rsidRDefault="0051299E" w:rsidP="00C32C7D">
            <w:pPr>
              <w:pStyle w:val="a3"/>
              <w:numPr>
                <w:ilvl w:val="0"/>
                <w:numId w:val="12"/>
              </w:numPr>
              <w:ind w:left="206" w:hanging="206"/>
              <w:jc w:val="both"/>
              <w:rPr>
                <w:rFonts w:ascii="Century" w:hAnsi="Century" w:cs="Arial"/>
                <w:color w:val="000000" w:themeColor="text1"/>
                <w:sz w:val="21"/>
                <w:szCs w:val="21"/>
                <w:lang w:val="uk-UA"/>
              </w:rPr>
            </w:pPr>
            <w:r w:rsidRPr="002B1A08">
              <w:rPr>
                <w:rFonts w:ascii="Century" w:hAnsi="Century" w:cs="Arial"/>
                <w:color w:val="000000" w:themeColor="text1"/>
                <w:sz w:val="21"/>
                <w:szCs w:val="21"/>
                <w:lang w:val="uk-UA"/>
              </w:rPr>
              <w:t>щотижня звітує про хід польового етапу: реалізацію вибірки, проблеми та труднощі, що виникають;</w:t>
            </w:r>
          </w:p>
          <w:p w:rsidR="0051299E" w:rsidRPr="002B1A08" w:rsidRDefault="0051299E" w:rsidP="00C32C7D">
            <w:pPr>
              <w:pStyle w:val="a3"/>
              <w:numPr>
                <w:ilvl w:val="0"/>
                <w:numId w:val="12"/>
              </w:numPr>
              <w:ind w:left="206" w:hanging="206"/>
              <w:jc w:val="both"/>
              <w:rPr>
                <w:rFonts w:ascii="Century" w:hAnsi="Century" w:cs="Arial"/>
                <w:color w:val="000000" w:themeColor="text1"/>
                <w:sz w:val="21"/>
                <w:szCs w:val="21"/>
                <w:lang w:val="uk-UA"/>
              </w:rPr>
            </w:pPr>
            <w:r w:rsidRPr="002B1A08">
              <w:rPr>
                <w:rFonts w:ascii="Century" w:hAnsi="Century" w:cs="Arial"/>
                <w:color w:val="000000" w:themeColor="text1"/>
                <w:sz w:val="21"/>
                <w:szCs w:val="21"/>
                <w:lang w:val="uk-UA"/>
              </w:rPr>
              <w:t xml:space="preserve">здійснює відправку заповненого інструментарію до УІСД ім. О. Яременка та зібраних та висушених карток СКК до </w:t>
            </w:r>
            <w:proofErr w:type="spellStart"/>
            <w:r w:rsidRPr="002B1A08">
              <w:rPr>
                <w:rFonts w:ascii="Century" w:hAnsi="Century" w:cs="Arial"/>
                <w:color w:val="000000" w:themeColor="text1"/>
                <w:sz w:val="21"/>
                <w:szCs w:val="21"/>
                <w:lang w:val="uk-UA"/>
              </w:rPr>
              <w:t>референс-лабораторії</w:t>
            </w:r>
            <w:proofErr w:type="spellEnd"/>
            <w:r w:rsidRPr="002B1A08">
              <w:rPr>
                <w:rFonts w:ascii="Century" w:hAnsi="Century" w:cs="Arial"/>
                <w:color w:val="000000" w:themeColor="text1"/>
                <w:sz w:val="21"/>
                <w:szCs w:val="21"/>
                <w:lang w:val="uk-UA"/>
              </w:rPr>
              <w:t>;</w:t>
            </w:r>
          </w:p>
          <w:p w:rsidR="0051299E" w:rsidRPr="002B1A08" w:rsidRDefault="0051299E" w:rsidP="00C32C7D">
            <w:pPr>
              <w:pStyle w:val="a3"/>
              <w:numPr>
                <w:ilvl w:val="0"/>
                <w:numId w:val="12"/>
              </w:numPr>
              <w:ind w:left="206" w:hanging="206"/>
              <w:jc w:val="both"/>
              <w:rPr>
                <w:rFonts w:ascii="Century" w:hAnsi="Century" w:cs="Arial"/>
                <w:color w:val="000000" w:themeColor="text1"/>
                <w:sz w:val="21"/>
                <w:szCs w:val="21"/>
                <w:lang w:val="uk-UA"/>
              </w:rPr>
            </w:pPr>
            <w:r w:rsidRPr="002B1A08">
              <w:rPr>
                <w:rFonts w:ascii="Century" w:hAnsi="Century" w:cs="Arial"/>
                <w:color w:val="000000" w:themeColor="text1"/>
                <w:sz w:val="21"/>
                <w:szCs w:val="21"/>
                <w:lang w:val="uk-UA"/>
              </w:rPr>
              <w:t>здійснює відправку зразків СКК відповідно до узгодженого графіку;</w:t>
            </w:r>
          </w:p>
          <w:p w:rsidR="0051299E" w:rsidRPr="002B1A08" w:rsidRDefault="0051299E" w:rsidP="00C32C7D">
            <w:pPr>
              <w:pStyle w:val="a3"/>
              <w:numPr>
                <w:ilvl w:val="0"/>
                <w:numId w:val="12"/>
              </w:numPr>
              <w:ind w:left="206" w:hanging="206"/>
              <w:jc w:val="both"/>
              <w:rPr>
                <w:rFonts w:ascii="Century" w:hAnsi="Century" w:cs="Arial"/>
                <w:color w:val="000000" w:themeColor="text1"/>
                <w:sz w:val="21"/>
                <w:szCs w:val="21"/>
                <w:lang w:val="uk-UA"/>
              </w:rPr>
            </w:pPr>
            <w:r w:rsidRPr="002B1A08">
              <w:rPr>
                <w:rFonts w:ascii="Century" w:hAnsi="Century" w:cs="Arial"/>
                <w:color w:val="000000" w:themeColor="text1"/>
                <w:sz w:val="21"/>
                <w:szCs w:val="21"/>
                <w:lang w:val="uk-UA"/>
              </w:rPr>
              <w:t xml:space="preserve">вживає заходів щодо уточнення інформації для зразків СКК, якщо останні вибраковуються </w:t>
            </w:r>
            <w:proofErr w:type="spellStart"/>
            <w:r w:rsidRPr="002B1A08">
              <w:rPr>
                <w:rFonts w:ascii="Century" w:hAnsi="Century" w:cs="Arial"/>
                <w:color w:val="000000" w:themeColor="text1"/>
                <w:sz w:val="21"/>
                <w:szCs w:val="21"/>
                <w:lang w:val="uk-UA"/>
              </w:rPr>
              <w:t>референс-лабораторією</w:t>
            </w:r>
            <w:proofErr w:type="spellEnd"/>
            <w:r w:rsidRPr="002B1A08">
              <w:rPr>
                <w:rFonts w:ascii="Century" w:hAnsi="Century" w:cs="Arial"/>
                <w:color w:val="000000" w:themeColor="text1"/>
                <w:sz w:val="21"/>
                <w:szCs w:val="21"/>
                <w:lang w:val="uk-UA"/>
              </w:rPr>
              <w:t xml:space="preserve"> через недоліки в кодуванні зразків (група ризику, номер анкети,дата взяття СКК).</w:t>
            </w:r>
          </w:p>
        </w:tc>
      </w:tr>
      <w:tr w:rsidR="002B1A08" w:rsidRPr="002B1A08" w:rsidTr="0051299E">
        <w:tc>
          <w:tcPr>
            <w:tcW w:w="2101" w:type="dxa"/>
            <w:vAlign w:val="center"/>
          </w:tcPr>
          <w:p w:rsidR="0051299E" w:rsidRPr="002B1A08" w:rsidRDefault="0051299E" w:rsidP="006C4988">
            <w:pPr>
              <w:jc w:val="center"/>
              <w:rPr>
                <w:rFonts w:ascii="Century" w:hAnsi="Century" w:cs="Calibri"/>
                <w:color w:val="000000" w:themeColor="text1"/>
                <w:lang w:val="uk-UA"/>
              </w:rPr>
            </w:pPr>
            <w:r w:rsidRPr="002B1A08">
              <w:rPr>
                <w:rFonts w:ascii="Century" w:hAnsi="Century" w:cs="Calibri"/>
                <w:color w:val="000000" w:themeColor="text1"/>
                <w:lang w:val="uk-UA"/>
              </w:rPr>
              <w:t>Інтерв’юер</w:t>
            </w:r>
          </w:p>
        </w:tc>
        <w:tc>
          <w:tcPr>
            <w:tcW w:w="8036" w:type="dxa"/>
          </w:tcPr>
          <w:p w:rsidR="0051299E" w:rsidRPr="002B1A08" w:rsidRDefault="0051299E" w:rsidP="00C32C7D">
            <w:pPr>
              <w:pStyle w:val="a3"/>
              <w:numPr>
                <w:ilvl w:val="0"/>
                <w:numId w:val="14"/>
              </w:numPr>
              <w:ind w:left="206" w:hanging="206"/>
              <w:jc w:val="both"/>
              <w:rPr>
                <w:rFonts w:ascii="Century" w:hAnsi="Century" w:cs="Arial"/>
                <w:color w:val="000000" w:themeColor="text1"/>
                <w:sz w:val="21"/>
                <w:szCs w:val="21"/>
                <w:lang w:val="uk-UA"/>
              </w:rPr>
            </w:pPr>
            <w:r w:rsidRPr="002B1A08">
              <w:rPr>
                <w:rFonts w:ascii="Century" w:hAnsi="Century" w:cs="Arial"/>
                <w:color w:val="000000" w:themeColor="text1"/>
                <w:sz w:val="21"/>
                <w:szCs w:val="21"/>
                <w:lang w:val="uk-UA"/>
              </w:rPr>
              <w:t>виїжджає на точки для опитування чітко згідно календарю графіку роботи на точках;</w:t>
            </w:r>
          </w:p>
          <w:p w:rsidR="0051299E" w:rsidRPr="002B1A08" w:rsidRDefault="0051299E" w:rsidP="00C32C7D">
            <w:pPr>
              <w:pStyle w:val="a3"/>
              <w:numPr>
                <w:ilvl w:val="0"/>
                <w:numId w:val="14"/>
              </w:numPr>
              <w:ind w:left="206" w:hanging="206"/>
              <w:jc w:val="both"/>
              <w:rPr>
                <w:rFonts w:ascii="Century" w:hAnsi="Century" w:cs="Arial"/>
                <w:color w:val="000000" w:themeColor="text1"/>
                <w:sz w:val="21"/>
                <w:szCs w:val="21"/>
                <w:lang w:val="uk-UA"/>
              </w:rPr>
            </w:pPr>
            <w:r w:rsidRPr="002B1A08">
              <w:rPr>
                <w:rFonts w:ascii="Century" w:hAnsi="Century" w:cs="Arial"/>
                <w:color w:val="000000" w:themeColor="text1"/>
                <w:sz w:val="21"/>
                <w:szCs w:val="21"/>
                <w:lang w:val="uk-UA"/>
              </w:rPr>
              <w:t>заповнює щоденник відвідування точки;</w:t>
            </w:r>
          </w:p>
          <w:p w:rsidR="0051299E" w:rsidRPr="002B1A08" w:rsidRDefault="0051299E" w:rsidP="00C32C7D">
            <w:pPr>
              <w:pStyle w:val="a3"/>
              <w:numPr>
                <w:ilvl w:val="0"/>
                <w:numId w:val="14"/>
              </w:numPr>
              <w:ind w:left="206" w:hanging="206"/>
              <w:jc w:val="both"/>
              <w:rPr>
                <w:rFonts w:ascii="Century" w:hAnsi="Century" w:cs="Arial"/>
                <w:color w:val="000000" w:themeColor="text1"/>
                <w:sz w:val="21"/>
                <w:szCs w:val="21"/>
                <w:lang w:val="uk-UA"/>
              </w:rPr>
            </w:pPr>
            <w:r w:rsidRPr="002B1A08">
              <w:rPr>
                <w:rFonts w:ascii="Century" w:hAnsi="Century" w:cs="Arial"/>
                <w:color w:val="000000" w:themeColor="text1"/>
                <w:sz w:val="21"/>
                <w:szCs w:val="21"/>
                <w:lang w:val="uk-UA"/>
              </w:rPr>
              <w:t>контролює наявність при собі інструментарію для опитування;</w:t>
            </w:r>
          </w:p>
          <w:p w:rsidR="0051299E" w:rsidRPr="002B1A08" w:rsidRDefault="0051299E" w:rsidP="00C32C7D">
            <w:pPr>
              <w:pStyle w:val="a3"/>
              <w:numPr>
                <w:ilvl w:val="0"/>
                <w:numId w:val="14"/>
              </w:numPr>
              <w:ind w:left="206" w:hanging="206"/>
              <w:jc w:val="both"/>
              <w:rPr>
                <w:rFonts w:ascii="Century" w:hAnsi="Century" w:cs="Arial"/>
                <w:color w:val="000000" w:themeColor="text1"/>
                <w:sz w:val="21"/>
                <w:szCs w:val="21"/>
                <w:lang w:val="uk-UA"/>
              </w:rPr>
            </w:pPr>
            <w:r w:rsidRPr="002B1A08">
              <w:rPr>
                <w:rFonts w:ascii="Century" w:hAnsi="Century" w:cs="Arial"/>
                <w:color w:val="000000" w:themeColor="text1"/>
                <w:sz w:val="21"/>
                <w:szCs w:val="21"/>
                <w:lang w:val="uk-UA"/>
              </w:rPr>
              <w:t>поводить інтерв’ю із респондентом згідно наданого інструментарію;</w:t>
            </w:r>
          </w:p>
          <w:p w:rsidR="0051299E" w:rsidRPr="002B1A08" w:rsidRDefault="0051299E" w:rsidP="00C32C7D">
            <w:pPr>
              <w:pStyle w:val="a3"/>
              <w:numPr>
                <w:ilvl w:val="0"/>
                <w:numId w:val="14"/>
              </w:numPr>
              <w:ind w:left="206" w:hanging="206"/>
              <w:jc w:val="both"/>
              <w:rPr>
                <w:rFonts w:ascii="Century" w:hAnsi="Century" w:cs="Arial"/>
                <w:color w:val="000000" w:themeColor="text1"/>
                <w:sz w:val="21"/>
                <w:szCs w:val="21"/>
                <w:lang w:val="uk-UA"/>
              </w:rPr>
            </w:pPr>
            <w:r w:rsidRPr="002B1A08">
              <w:rPr>
                <w:rFonts w:ascii="Century" w:hAnsi="Century" w:cs="Arial"/>
                <w:color w:val="000000" w:themeColor="text1"/>
                <w:sz w:val="21"/>
                <w:szCs w:val="21"/>
                <w:lang w:val="uk-UA"/>
              </w:rPr>
              <w:t>після опитування виписує респонденту талон-направлення на тестування з фіксацією ID респондента;</w:t>
            </w:r>
          </w:p>
          <w:p w:rsidR="0051299E" w:rsidRPr="002B1A08" w:rsidRDefault="0051299E" w:rsidP="00C32C7D">
            <w:pPr>
              <w:pStyle w:val="a3"/>
              <w:numPr>
                <w:ilvl w:val="0"/>
                <w:numId w:val="14"/>
              </w:numPr>
              <w:ind w:left="206" w:hanging="206"/>
              <w:jc w:val="both"/>
              <w:rPr>
                <w:rFonts w:ascii="Century" w:hAnsi="Century" w:cs="Arial"/>
                <w:color w:val="000000" w:themeColor="text1"/>
                <w:sz w:val="21"/>
                <w:szCs w:val="21"/>
                <w:lang w:val="uk-UA"/>
              </w:rPr>
            </w:pPr>
            <w:r w:rsidRPr="002B1A08">
              <w:rPr>
                <w:rFonts w:ascii="Century" w:hAnsi="Century" w:cs="Arial"/>
                <w:color w:val="000000" w:themeColor="text1"/>
                <w:sz w:val="21"/>
                <w:szCs w:val="21"/>
                <w:lang w:val="uk-UA"/>
              </w:rPr>
              <w:t>видає винагороду за участь у дослідженні.</w:t>
            </w:r>
          </w:p>
        </w:tc>
      </w:tr>
      <w:tr w:rsidR="002B1A08" w:rsidRPr="002B1A08" w:rsidTr="0051299E">
        <w:trPr>
          <w:trHeight w:val="330"/>
        </w:trPr>
        <w:tc>
          <w:tcPr>
            <w:tcW w:w="2101" w:type="dxa"/>
            <w:vAlign w:val="center"/>
          </w:tcPr>
          <w:p w:rsidR="0051299E" w:rsidRPr="002B1A08" w:rsidRDefault="0051299E" w:rsidP="006C4988">
            <w:pPr>
              <w:jc w:val="center"/>
              <w:rPr>
                <w:rFonts w:ascii="Century" w:hAnsi="Century" w:cs="Calibri"/>
                <w:color w:val="000000" w:themeColor="text1"/>
                <w:lang w:val="uk-UA"/>
              </w:rPr>
            </w:pPr>
            <w:r w:rsidRPr="002B1A08">
              <w:rPr>
                <w:rFonts w:ascii="Century" w:hAnsi="Century" w:cs="Calibri"/>
                <w:color w:val="000000" w:themeColor="text1"/>
                <w:lang w:val="uk-UA"/>
              </w:rPr>
              <w:t>Провідник</w:t>
            </w:r>
          </w:p>
        </w:tc>
        <w:tc>
          <w:tcPr>
            <w:tcW w:w="8036" w:type="dxa"/>
          </w:tcPr>
          <w:p w:rsidR="0051299E" w:rsidRPr="002B1A08" w:rsidRDefault="0051299E" w:rsidP="00C32C7D">
            <w:pPr>
              <w:pStyle w:val="a3"/>
              <w:numPr>
                <w:ilvl w:val="0"/>
                <w:numId w:val="17"/>
              </w:numPr>
              <w:ind w:left="206" w:hanging="206"/>
              <w:jc w:val="both"/>
              <w:rPr>
                <w:rFonts w:ascii="Century" w:hAnsi="Century" w:cs="Arial"/>
                <w:color w:val="000000" w:themeColor="text1"/>
                <w:sz w:val="21"/>
                <w:szCs w:val="21"/>
                <w:lang w:val="uk-UA"/>
              </w:rPr>
            </w:pPr>
            <w:r w:rsidRPr="002B1A08">
              <w:rPr>
                <w:rFonts w:ascii="Century" w:hAnsi="Century" w:cs="Arial"/>
                <w:color w:val="000000" w:themeColor="text1"/>
                <w:sz w:val="21"/>
                <w:szCs w:val="21"/>
                <w:lang w:val="uk-UA"/>
              </w:rPr>
              <w:t>виїжджає на точки для опитування згідно встановленого графіку;</w:t>
            </w:r>
          </w:p>
          <w:p w:rsidR="0051299E" w:rsidRPr="002B1A08" w:rsidRDefault="0051299E" w:rsidP="00C32C7D">
            <w:pPr>
              <w:pStyle w:val="a3"/>
              <w:numPr>
                <w:ilvl w:val="0"/>
                <w:numId w:val="17"/>
              </w:numPr>
              <w:ind w:left="206" w:hanging="206"/>
              <w:rPr>
                <w:rFonts w:ascii="Century" w:hAnsi="Century" w:cs="Calibri"/>
                <w:color w:val="000000" w:themeColor="text1"/>
                <w:sz w:val="21"/>
                <w:szCs w:val="21"/>
                <w:lang w:val="uk-UA"/>
              </w:rPr>
            </w:pPr>
            <w:r w:rsidRPr="002B1A08">
              <w:rPr>
                <w:rFonts w:ascii="Century" w:hAnsi="Century" w:cs="Calibri"/>
                <w:color w:val="000000" w:themeColor="text1"/>
                <w:sz w:val="21"/>
                <w:szCs w:val="21"/>
                <w:lang w:val="uk-UA"/>
              </w:rPr>
              <w:t>забезпечує вільний та безпечний доступ на точки.</w:t>
            </w:r>
          </w:p>
        </w:tc>
      </w:tr>
      <w:tr w:rsidR="002B1A08" w:rsidRPr="002B1A08" w:rsidTr="0051299E">
        <w:trPr>
          <w:trHeight w:val="92"/>
        </w:trPr>
        <w:tc>
          <w:tcPr>
            <w:tcW w:w="2101" w:type="dxa"/>
            <w:vAlign w:val="center"/>
          </w:tcPr>
          <w:p w:rsidR="0051299E" w:rsidRPr="002B1A08" w:rsidRDefault="0051299E" w:rsidP="006C4988">
            <w:pPr>
              <w:jc w:val="center"/>
              <w:rPr>
                <w:rFonts w:ascii="Century" w:hAnsi="Century" w:cs="Calibri"/>
                <w:color w:val="000000" w:themeColor="text1"/>
                <w:lang w:val="uk-UA"/>
              </w:rPr>
            </w:pPr>
            <w:r w:rsidRPr="002B1A08">
              <w:rPr>
                <w:rFonts w:ascii="Century" w:hAnsi="Century" w:cs="Calibri"/>
                <w:color w:val="000000" w:themeColor="text1"/>
                <w:lang w:val="uk-UA"/>
              </w:rPr>
              <w:t>Організатор епідеміологічного компоненту</w:t>
            </w:r>
          </w:p>
        </w:tc>
        <w:tc>
          <w:tcPr>
            <w:tcW w:w="8036" w:type="dxa"/>
          </w:tcPr>
          <w:p w:rsidR="0051299E" w:rsidRPr="002B1A08" w:rsidRDefault="0051299E" w:rsidP="00C32C7D">
            <w:pPr>
              <w:pStyle w:val="a3"/>
              <w:numPr>
                <w:ilvl w:val="0"/>
                <w:numId w:val="15"/>
              </w:numPr>
              <w:ind w:left="206" w:hanging="206"/>
              <w:jc w:val="both"/>
              <w:rPr>
                <w:rFonts w:ascii="Century" w:hAnsi="Century" w:cs="Arial"/>
                <w:color w:val="000000" w:themeColor="text1"/>
                <w:sz w:val="21"/>
                <w:szCs w:val="21"/>
                <w:lang w:val="uk-UA"/>
              </w:rPr>
            </w:pPr>
            <w:r w:rsidRPr="002B1A08">
              <w:rPr>
                <w:rFonts w:ascii="Century" w:hAnsi="Century" w:cs="Arial"/>
                <w:color w:val="000000" w:themeColor="text1"/>
                <w:sz w:val="21"/>
                <w:szCs w:val="21"/>
                <w:lang w:val="uk-UA"/>
              </w:rPr>
              <w:t>контролює отримання експрес-тестів та витратних матеріалів для взяття СКК в необхідній кількості;</w:t>
            </w:r>
          </w:p>
          <w:p w:rsidR="0051299E" w:rsidRPr="002B1A08" w:rsidRDefault="0051299E" w:rsidP="00C32C7D">
            <w:pPr>
              <w:pStyle w:val="a3"/>
              <w:numPr>
                <w:ilvl w:val="0"/>
                <w:numId w:val="15"/>
              </w:numPr>
              <w:ind w:left="206" w:hanging="206"/>
              <w:jc w:val="both"/>
              <w:rPr>
                <w:rFonts w:ascii="Century" w:hAnsi="Century" w:cs="Arial"/>
                <w:color w:val="000000" w:themeColor="text1"/>
                <w:sz w:val="21"/>
                <w:szCs w:val="21"/>
                <w:lang w:val="uk-UA"/>
              </w:rPr>
            </w:pPr>
            <w:r w:rsidRPr="002B1A08">
              <w:rPr>
                <w:rFonts w:ascii="Century" w:hAnsi="Century" w:cs="Arial"/>
                <w:color w:val="000000" w:themeColor="text1"/>
                <w:sz w:val="21"/>
                <w:szCs w:val="21"/>
                <w:lang w:val="uk-UA"/>
              </w:rPr>
              <w:t>забезпечує належні умови для зберігання експрес-тестів та витратних матеріалів для взяття СКК, а також висушування зібраних карток СКК;</w:t>
            </w:r>
          </w:p>
          <w:p w:rsidR="0051299E" w:rsidRPr="002B1A08" w:rsidRDefault="0051299E" w:rsidP="00C32C7D">
            <w:pPr>
              <w:pStyle w:val="a3"/>
              <w:numPr>
                <w:ilvl w:val="0"/>
                <w:numId w:val="15"/>
              </w:numPr>
              <w:ind w:left="206" w:hanging="206"/>
              <w:jc w:val="both"/>
              <w:rPr>
                <w:rFonts w:ascii="Century" w:hAnsi="Century" w:cs="Arial"/>
                <w:color w:val="000000" w:themeColor="text1"/>
                <w:sz w:val="21"/>
                <w:szCs w:val="21"/>
                <w:lang w:val="uk-UA"/>
              </w:rPr>
            </w:pPr>
            <w:r w:rsidRPr="002B1A08">
              <w:rPr>
                <w:rFonts w:ascii="Century" w:hAnsi="Century" w:cs="Arial"/>
                <w:color w:val="000000" w:themeColor="text1"/>
                <w:sz w:val="21"/>
                <w:szCs w:val="21"/>
                <w:lang w:val="uk-UA"/>
              </w:rPr>
              <w:t>організовує роботу медичного працівника згідно встановленого графіку;</w:t>
            </w:r>
          </w:p>
          <w:p w:rsidR="0051299E" w:rsidRPr="002B1A08" w:rsidRDefault="0051299E" w:rsidP="00C32C7D">
            <w:pPr>
              <w:pStyle w:val="a3"/>
              <w:numPr>
                <w:ilvl w:val="0"/>
                <w:numId w:val="15"/>
              </w:numPr>
              <w:ind w:left="206" w:hanging="206"/>
              <w:jc w:val="both"/>
              <w:rPr>
                <w:rFonts w:ascii="Century" w:hAnsi="Century" w:cs="Arial"/>
                <w:color w:val="000000" w:themeColor="text1"/>
                <w:sz w:val="21"/>
                <w:szCs w:val="21"/>
                <w:lang w:val="uk-UA"/>
              </w:rPr>
            </w:pPr>
            <w:r w:rsidRPr="002B1A08">
              <w:rPr>
                <w:rFonts w:ascii="Century" w:hAnsi="Century" w:cs="Arial"/>
                <w:color w:val="000000" w:themeColor="text1"/>
                <w:sz w:val="21"/>
                <w:szCs w:val="21"/>
                <w:lang w:val="uk-UA"/>
              </w:rPr>
              <w:t xml:space="preserve">контролює якість проведеного </w:t>
            </w:r>
            <w:proofErr w:type="spellStart"/>
            <w:r w:rsidRPr="002B1A08">
              <w:rPr>
                <w:rFonts w:ascii="Century" w:hAnsi="Century" w:cs="Arial"/>
                <w:color w:val="000000" w:themeColor="text1"/>
                <w:sz w:val="21"/>
                <w:szCs w:val="21"/>
                <w:lang w:val="uk-UA"/>
              </w:rPr>
              <w:t>дотестового</w:t>
            </w:r>
            <w:proofErr w:type="spellEnd"/>
            <w:r w:rsidRPr="002B1A08">
              <w:rPr>
                <w:rFonts w:ascii="Century" w:hAnsi="Century" w:cs="Arial"/>
                <w:color w:val="000000" w:themeColor="text1"/>
                <w:sz w:val="21"/>
                <w:szCs w:val="21"/>
                <w:lang w:val="uk-UA"/>
              </w:rPr>
              <w:t xml:space="preserve"> та після тестового консультування.</w:t>
            </w:r>
          </w:p>
        </w:tc>
      </w:tr>
      <w:tr w:rsidR="002B1A08" w:rsidRPr="004D02D4" w:rsidTr="0051299E">
        <w:trPr>
          <w:trHeight w:val="547"/>
        </w:trPr>
        <w:tc>
          <w:tcPr>
            <w:tcW w:w="2101" w:type="dxa"/>
            <w:vAlign w:val="center"/>
          </w:tcPr>
          <w:p w:rsidR="0051299E" w:rsidRPr="002B1A08" w:rsidRDefault="0051299E" w:rsidP="006C4988">
            <w:pPr>
              <w:jc w:val="center"/>
              <w:rPr>
                <w:rFonts w:ascii="Century" w:hAnsi="Century" w:cs="Calibri"/>
                <w:color w:val="000000" w:themeColor="text1"/>
                <w:lang w:val="uk-UA"/>
              </w:rPr>
            </w:pPr>
            <w:r w:rsidRPr="002B1A08">
              <w:rPr>
                <w:rFonts w:ascii="Century" w:hAnsi="Century" w:cs="Calibri"/>
                <w:color w:val="000000" w:themeColor="text1"/>
                <w:lang w:val="uk-UA"/>
              </w:rPr>
              <w:t>Медичний працівник</w:t>
            </w:r>
          </w:p>
        </w:tc>
        <w:tc>
          <w:tcPr>
            <w:tcW w:w="8036" w:type="dxa"/>
          </w:tcPr>
          <w:p w:rsidR="0051299E" w:rsidRPr="002B1A08" w:rsidRDefault="0051299E" w:rsidP="00C32C7D">
            <w:pPr>
              <w:pStyle w:val="a3"/>
              <w:numPr>
                <w:ilvl w:val="0"/>
                <w:numId w:val="16"/>
              </w:numPr>
              <w:ind w:left="206" w:hanging="206"/>
              <w:jc w:val="both"/>
              <w:rPr>
                <w:rFonts w:ascii="Century" w:hAnsi="Century" w:cs="Arial"/>
                <w:color w:val="000000" w:themeColor="text1"/>
                <w:sz w:val="21"/>
                <w:szCs w:val="21"/>
                <w:lang w:val="uk-UA"/>
              </w:rPr>
            </w:pPr>
            <w:r w:rsidRPr="002B1A08">
              <w:rPr>
                <w:rFonts w:ascii="Century" w:hAnsi="Century" w:cs="Arial"/>
                <w:color w:val="000000" w:themeColor="text1"/>
                <w:sz w:val="21"/>
                <w:szCs w:val="21"/>
                <w:lang w:val="uk-UA"/>
              </w:rPr>
              <w:t>виїжджає на точки роботи ЖКС згідно встановленого графіку дослідження;</w:t>
            </w:r>
          </w:p>
          <w:p w:rsidR="0051299E" w:rsidRPr="002B1A08" w:rsidRDefault="0051299E" w:rsidP="00C32C7D">
            <w:pPr>
              <w:pStyle w:val="a3"/>
              <w:numPr>
                <w:ilvl w:val="0"/>
                <w:numId w:val="16"/>
              </w:numPr>
              <w:ind w:left="206" w:hanging="206"/>
              <w:jc w:val="both"/>
              <w:rPr>
                <w:rFonts w:ascii="Century" w:hAnsi="Century" w:cs="Arial"/>
                <w:color w:val="000000" w:themeColor="text1"/>
                <w:sz w:val="21"/>
                <w:szCs w:val="21"/>
                <w:lang w:val="uk-UA"/>
              </w:rPr>
            </w:pPr>
            <w:r w:rsidRPr="002B1A08">
              <w:rPr>
                <w:rFonts w:ascii="Century" w:hAnsi="Century" w:cs="Arial"/>
                <w:color w:val="000000" w:themeColor="text1"/>
                <w:sz w:val="21"/>
                <w:szCs w:val="21"/>
                <w:lang w:val="uk-UA"/>
              </w:rPr>
              <w:t>контролює наявність у мобільній амбулаторії експрес-тестів та витратних матеріалів у достатній кількості для проведення дослідження згідно його графіку;</w:t>
            </w:r>
          </w:p>
          <w:p w:rsidR="0051299E" w:rsidRPr="002B1A08" w:rsidRDefault="0051299E" w:rsidP="00C32C7D">
            <w:pPr>
              <w:pStyle w:val="a3"/>
              <w:numPr>
                <w:ilvl w:val="0"/>
                <w:numId w:val="16"/>
              </w:numPr>
              <w:ind w:left="206" w:hanging="206"/>
              <w:jc w:val="both"/>
              <w:rPr>
                <w:rFonts w:ascii="Century" w:hAnsi="Century" w:cs="Arial"/>
                <w:color w:val="000000" w:themeColor="text1"/>
                <w:sz w:val="21"/>
                <w:szCs w:val="21"/>
                <w:lang w:val="uk-UA"/>
              </w:rPr>
            </w:pPr>
            <w:r w:rsidRPr="002B1A08">
              <w:rPr>
                <w:rFonts w:ascii="Century" w:hAnsi="Century" w:cs="Arial"/>
                <w:color w:val="000000" w:themeColor="text1"/>
                <w:sz w:val="21"/>
                <w:szCs w:val="21"/>
                <w:lang w:val="uk-UA"/>
              </w:rPr>
              <w:t xml:space="preserve">проводить </w:t>
            </w:r>
            <w:proofErr w:type="spellStart"/>
            <w:r w:rsidRPr="002B1A08">
              <w:rPr>
                <w:rFonts w:ascii="Century" w:hAnsi="Century" w:cs="Arial"/>
                <w:color w:val="000000" w:themeColor="text1"/>
                <w:sz w:val="21"/>
                <w:szCs w:val="21"/>
                <w:lang w:val="uk-UA"/>
              </w:rPr>
              <w:t>дотестове</w:t>
            </w:r>
            <w:proofErr w:type="spellEnd"/>
            <w:r w:rsidRPr="002B1A08">
              <w:rPr>
                <w:rFonts w:ascii="Century" w:hAnsi="Century" w:cs="Arial"/>
                <w:color w:val="000000" w:themeColor="text1"/>
                <w:sz w:val="21"/>
                <w:szCs w:val="21"/>
                <w:lang w:val="uk-UA"/>
              </w:rPr>
              <w:t xml:space="preserve"> консультування, тестування на ВІЛ та гепатит С (експрес-тест), взяття СКК (у разі позитивного результату на ВІЛ), проводить </w:t>
            </w:r>
            <w:proofErr w:type="spellStart"/>
            <w:r w:rsidRPr="002B1A08">
              <w:rPr>
                <w:rFonts w:ascii="Century" w:hAnsi="Century" w:cs="Arial"/>
                <w:color w:val="000000" w:themeColor="text1"/>
                <w:sz w:val="21"/>
                <w:szCs w:val="21"/>
                <w:lang w:val="uk-UA"/>
              </w:rPr>
              <w:t>післятестове</w:t>
            </w:r>
            <w:proofErr w:type="spellEnd"/>
            <w:r w:rsidRPr="002B1A08">
              <w:rPr>
                <w:rFonts w:ascii="Century" w:hAnsi="Century" w:cs="Arial"/>
                <w:color w:val="000000" w:themeColor="text1"/>
                <w:sz w:val="21"/>
                <w:szCs w:val="21"/>
                <w:lang w:val="uk-UA"/>
              </w:rPr>
              <w:t xml:space="preserve"> консультування</w:t>
            </w:r>
            <w:r w:rsidRPr="002B1A08">
              <w:rPr>
                <w:rFonts w:ascii="Century" w:hAnsi="Century"/>
                <w:color w:val="000000" w:themeColor="text1"/>
                <w:sz w:val="21"/>
                <w:szCs w:val="21"/>
                <w:lang w:val="uk-UA"/>
              </w:rPr>
              <w:t>*</w:t>
            </w:r>
            <w:r w:rsidRPr="002B1A08">
              <w:rPr>
                <w:rFonts w:ascii="Century" w:hAnsi="Century" w:cs="Arial"/>
                <w:color w:val="000000" w:themeColor="text1"/>
                <w:sz w:val="21"/>
                <w:szCs w:val="21"/>
                <w:lang w:val="uk-UA"/>
              </w:rPr>
              <w:t>;</w:t>
            </w:r>
          </w:p>
          <w:p w:rsidR="0051299E" w:rsidRPr="002B1A08" w:rsidRDefault="0051299E" w:rsidP="00C32C7D">
            <w:pPr>
              <w:pStyle w:val="a3"/>
              <w:numPr>
                <w:ilvl w:val="0"/>
                <w:numId w:val="16"/>
              </w:numPr>
              <w:ind w:left="206" w:hanging="206"/>
              <w:jc w:val="both"/>
              <w:rPr>
                <w:rFonts w:ascii="Century" w:hAnsi="Century" w:cs="Arial"/>
                <w:color w:val="000000" w:themeColor="text1"/>
                <w:sz w:val="21"/>
                <w:szCs w:val="21"/>
                <w:lang w:val="uk-UA"/>
              </w:rPr>
            </w:pPr>
            <w:r w:rsidRPr="002B1A08">
              <w:rPr>
                <w:rFonts w:ascii="Century" w:hAnsi="Century" w:cs="Arial"/>
                <w:color w:val="000000" w:themeColor="text1"/>
                <w:sz w:val="21"/>
                <w:szCs w:val="21"/>
                <w:lang w:val="uk-UA"/>
              </w:rPr>
              <w:t>веде медичний журнал (форма надається) для фіксації результатів тестування у прив’язці до ID респондента;</w:t>
            </w:r>
          </w:p>
          <w:p w:rsidR="0051299E" w:rsidRPr="002B1A08" w:rsidRDefault="0051299E" w:rsidP="00C32C7D">
            <w:pPr>
              <w:pStyle w:val="a3"/>
              <w:numPr>
                <w:ilvl w:val="0"/>
                <w:numId w:val="16"/>
              </w:numPr>
              <w:ind w:left="206" w:hanging="206"/>
              <w:jc w:val="both"/>
              <w:rPr>
                <w:rFonts w:ascii="Century" w:hAnsi="Century" w:cs="Arial"/>
                <w:color w:val="000000" w:themeColor="text1"/>
                <w:sz w:val="21"/>
                <w:szCs w:val="21"/>
                <w:lang w:val="uk-UA"/>
              </w:rPr>
            </w:pPr>
            <w:r w:rsidRPr="002B1A08">
              <w:rPr>
                <w:rFonts w:ascii="Century" w:hAnsi="Century" w:cs="Arial"/>
                <w:color w:val="000000" w:themeColor="text1"/>
                <w:sz w:val="21"/>
                <w:szCs w:val="21"/>
                <w:lang w:val="uk-UA"/>
              </w:rPr>
              <w:t>заповнює (ID респондента та дата тестування) зразки СКК та здійснює їх висушування та пакування згідно Інструкції.</w:t>
            </w:r>
          </w:p>
        </w:tc>
      </w:tr>
    </w:tbl>
    <w:p w:rsidR="00584E3F" w:rsidRPr="00584E3F" w:rsidRDefault="00584E3F" w:rsidP="00584E3F">
      <w:pPr>
        <w:pStyle w:val="a3"/>
        <w:tabs>
          <w:tab w:val="left" w:pos="2101"/>
        </w:tabs>
        <w:spacing w:after="0" w:line="240" w:lineRule="auto"/>
        <w:ind w:left="0"/>
        <w:rPr>
          <w:rFonts w:ascii="Century" w:hAnsi="Century" w:cs="Arial"/>
          <w:color w:val="000000" w:themeColor="text1"/>
          <w:sz w:val="16"/>
          <w:szCs w:val="16"/>
          <w:lang w:val="uk-UA"/>
        </w:rPr>
      </w:pPr>
      <w:r w:rsidRPr="00584E3F">
        <w:rPr>
          <w:rFonts w:ascii="Century" w:hAnsi="Century"/>
          <w:i/>
          <w:sz w:val="16"/>
          <w:szCs w:val="16"/>
          <w:lang w:val="uk-UA"/>
        </w:rPr>
        <w:t xml:space="preserve">* Проведення </w:t>
      </w:r>
      <w:proofErr w:type="spellStart"/>
      <w:r w:rsidRPr="00584E3F">
        <w:rPr>
          <w:rFonts w:ascii="Century" w:hAnsi="Century"/>
          <w:i/>
          <w:sz w:val="16"/>
          <w:szCs w:val="16"/>
          <w:lang w:val="uk-UA"/>
        </w:rPr>
        <w:t>дотестового</w:t>
      </w:r>
      <w:proofErr w:type="spellEnd"/>
      <w:r w:rsidRPr="00584E3F">
        <w:rPr>
          <w:rFonts w:ascii="Century" w:hAnsi="Century"/>
          <w:i/>
          <w:sz w:val="16"/>
          <w:szCs w:val="16"/>
          <w:lang w:val="uk-UA"/>
        </w:rPr>
        <w:t xml:space="preserve"> та </w:t>
      </w:r>
      <w:proofErr w:type="spellStart"/>
      <w:r w:rsidRPr="00584E3F">
        <w:rPr>
          <w:rFonts w:ascii="Century" w:hAnsi="Century"/>
          <w:i/>
          <w:sz w:val="16"/>
          <w:szCs w:val="16"/>
          <w:lang w:val="uk-UA"/>
        </w:rPr>
        <w:t>післітестового</w:t>
      </w:r>
      <w:proofErr w:type="spellEnd"/>
      <w:r w:rsidRPr="00584E3F">
        <w:rPr>
          <w:rFonts w:ascii="Century" w:hAnsi="Century"/>
          <w:i/>
          <w:sz w:val="16"/>
          <w:szCs w:val="16"/>
          <w:lang w:val="uk-UA"/>
        </w:rPr>
        <w:t xml:space="preserve"> консультування здійснює медичний працівник Центру СНІД або представник ГО, який має сертифікат на проведення ДКТ.</w:t>
      </w:r>
      <w:r w:rsidRPr="00584E3F">
        <w:rPr>
          <w:rFonts w:ascii="Century" w:hAnsi="Century" w:cs="Calibri"/>
          <w:color w:val="000000" w:themeColor="text1"/>
          <w:sz w:val="16"/>
          <w:szCs w:val="16"/>
          <w:lang w:val="uk-UA"/>
        </w:rPr>
        <w:tab/>
      </w:r>
    </w:p>
    <w:tbl>
      <w:tblPr>
        <w:tblStyle w:val="af3"/>
        <w:tblW w:w="0" w:type="auto"/>
        <w:tblLook w:val="00A0" w:firstRow="1" w:lastRow="0" w:firstColumn="1" w:lastColumn="0" w:noHBand="0" w:noVBand="0"/>
      </w:tblPr>
      <w:tblGrid>
        <w:gridCol w:w="2101"/>
        <w:gridCol w:w="8036"/>
      </w:tblGrid>
      <w:tr w:rsidR="002B1A08" w:rsidRPr="002B1A08" w:rsidTr="00405EE8">
        <w:tc>
          <w:tcPr>
            <w:tcW w:w="2101" w:type="dxa"/>
            <w:shd w:val="clear" w:color="auto" w:fill="D9D9D9"/>
            <w:vAlign w:val="center"/>
          </w:tcPr>
          <w:p w:rsidR="002B1A08" w:rsidRPr="00241068" w:rsidRDefault="002B1A08" w:rsidP="00405EE8">
            <w:pPr>
              <w:jc w:val="center"/>
              <w:rPr>
                <w:rFonts w:ascii="Century" w:hAnsi="Century" w:cs="Calibri"/>
                <w:b/>
                <w:color w:val="000000" w:themeColor="text1"/>
                <w:sz w:val="20"/>
                <w:szCs w:val="20"/>
                <w:lang w:val="uk-UA"/>
              </w:rPr>
            </w:pPr>
            <w:r w:rsidRPr="00241068">
              <w:rPr>
                <w:rFonts w:ascii="Century" w:hAnsi="Century" w:cs="Calibri"/>
                <w:b/>
                <w:color w:val="000000" w:themeColor="text1"/>
                <w:sz w:val="20"/>
                <w:szCs w:val="20"/>
                <w:lang w:val="uk-UA"/>
              </w:rPr>
              <w:lastRenderedPageBreak/>
              <w:t>Член регіональної команди</w:t>
            </w:r>
          </w:p>
        </w:tc>
        <w:tc>
          <w:tcPr>
            <w:tcW w:w="8036" w:type="dxa"/>
            <w:shd w:val="clear" w:color="auto" w:fill="D9D9D9"/>
            <w:vAlign w:val="center"/>
          </w:tcPr>
          <w:p w:rsidR="002B1A08" w:rsidRPr="00241068" w:rsidRDefault="002B1A08" w:rsidP="00405EE8">
            <w:pPr>
              <w:jc w:val="center"/>
              <w:rPr>
                <w:rFonts w:ascii="Century" w:hAnsi="Century" w:cs="Calibri"/>
                <w:b/>
                <w:color w:val="000000" w:themeColor="text1"/>
                <w:sz w:val="20"/>
                <w:szCs w:val="20"/>
                <w:lang w:val="uk-UA"/>
              </w:rPr>
            </w:pPr>
            <w:r w:rsidRPr="00241068">
              <w:rPr>
                <w:rFonts w:ascii="Century" w:hAnsi="Century" w:cs="Calibri"/>
                <w:b/>
                <w:color w:val="000000" w:themeColor="text1"/>
                <w:sz w:val="20"/>
                <w:szCs w:val="20"/>
                <w:lang w:val="uk-UA"/>
              </w:rPr>
              <w:t>Функціональні обов’язки</w:t>
            </w:r>
          </w:p>
        </w:tc>
      </w:tr>
      <w:tr w:rsidR="002B1A08" w:rsidRPr="002B1A08" w:rsidTr="0051299E">
        <w:trPr>
          <w:trHeight w:val="547"/>
        </w:trPr>
        <w:tc>
          <w:tcPr>
            <w:tcW w:w="10137" w:type="dxa"/>
            <w:gridSpan w:val="2"/>
            <w:vAlign w:val="center"/>
          </w:tcPr>
          <w:p w:rsidR="0051299E" w:rsidRPr="002B1A08" w:rsidRDefault="0051299E" w:rsidP="0051299E">
            <w:pPr>
              <w:pStyle w:val="a3"/>
              <w:ind w:left="206"/>
              <w:jc w:val="center"/>
              <w:rPr>
                <w:rFonts w:ascii="Century" w:hAnsi="Century" w:cs="Arial"/>
                <w:color w:val="000000" w:themeColor="text1"/>
                <w:lang w:val="uk-UA"/>
              </w:rPr>
            </w:pPr>
            <w:r w:rsidRPr="002B1A08">
              <w:rPr>
                <w:rFonts w:ascii="Century" w:hAnsi="Century" w:cs="Calibri"/>
                <w:b/>
                <w:color w:val="000000" w:themeColor="text1"/>
                <w:lang w:val="uk-UA"/>
              </w:rPr>
              <w:t>Компонент дослідження: методика КІ</w:t>
            </w:r>
          </w:p>
        </w:tc>
      </w:tr>
      <w:tr w:rsidR="002B1A08" w:rsidRPr="004D02D4" w:rsidTr="0051299E">
        <w:tc>
          <w:tcPr>
            <w:tcW w:w="2101" w:type="dxa"/>
            <w:vAlign w:val="center"/>
          </w:tcPr>
          <w:p w:rsidR="0051299E" w:rsidRPr="002B1A08" w:rsidRDefault="0051299E" w:rsidP="006C4988">
            <w:pPr>
              <w:jc w:val="center"/>
              <w:rPr>
                <w:rFonts w:ascii="Century" w:hAnsi="Century" w:cs="Calibri"/>
                <w:color w:val="000000" w:themeColor="text1"/>
                <w:lang w:val="uk-UA"/>
              </w:rPr>
            </w:pPr>
            <w:r w:rsidRPr="002B1A08">
              <w:rPr>
                <w:rFonts w:ascii="Century" w:hAnsi="Century" w:cs="Calibri"/>
                <w:color w:val="000000" w:themeColor="text1"/>
                <w:lang w:val="uk-UA"/>
              </w:rPr>
              <w:t>Організатор соціологічного компоненту</w:t>
            </w:r>
          </w:p>
        </w:tc>
        <w:tc>
          <w:tcPr>
            <w:tcW w:w="8036" w:type="dxa"/>
          </w:tcPr>
          <w:p w:rsidR="0051299E" w:rsidRPr="002B1A08" w:rsidRDefault="0051299E" w:rsidP="00C32C7D">
            <w:pPr>
              <w:pStyle w:val="a3"/>
              <w:numPr>
                <w:ilvl w:val="0"/>
                <w:numId w:val="12"/>
              </w:numPr>
              <w:ind w:left="206" w:hanging="206"/>
              <w:jc w:val="both"/>
              <w:rPr>
                <w:rFonts w:ascii="Century" w:hAnsi="Century" w:cs="Arial"/>
                <w:color w:val="000000" w:themeColor="text1"/>
                <w:lang w:val="uk-UA"/>
              </w:rPr>
            </w:pPr>
            <w:r w:rsidRPr="002B1A08">
              <w:rPr>
                <w:rFonts w:ascii="Century" w:hAnsi="Century" w:cs="Arial"/>
                <w:color w:val="000000" w:themeColor="text1"/>
                <w:lang w:val="uk-UA"/>
              </w:rPr>
              <w:t>ініціює та координує робочі зустрічі команди для вирішення організаційних питань польового етапу дослідження;</w:t>
            </w:r>
          </w:p>
          <w:p w:rsidR="0051299E" w:rsidRPr="002B1A08" w:rsidRDefault="0051299E" w:rsidP="00C32C7D">
            <w:pPr>
              <w:pStyle w:val="a3"/>
              <w:numPr>
                <w:ilvl w:val="0"/>
                <w:numId w:val="12"/>
              </w:numPr>
              <w:ind w:left="206" w:hanging="206"/>
              <w:jc w:val="both"/>
              <w:rPr>
                <w:rFonts w:ascii="Century" w:hAnsi="Century" w:cs="Arial"/>
                <w:color w:val="000000" w:themeColor="text1"/>
                <w:lang w:val="uk-UA"/>
              </w:rPr>
            </w:pPr>
            <w:r w:rsidRPr="002B1A08">
              <w:rPr>
                <w:rFonts w:ascii="Century" w:hAnsi="Century" w:cs="Arial"/>
                <w:color w:val="000000" w:themeColor="text1"/>
                <w:lang w:val="uk-UA"/>
              </w:rPr>
              <w:t>зберігає та контролює наявність інструментарію для своєчасної видачі його інтерв’юерам;</w:t>
            </w:r>
          </w:p>
          <w:p w:rsidR="0051299E" w:rsidRPr="002B1A08" w:rsidRDefault="0051299E" w:rsidP="00C32C7D">
            <w:pPr>
              <w:pStyle w:val="a3"/>
              <w:numPr>
                <w:ilvl w:val="0"/>
                <w:numId w:val="12"/>
              </w:numPr>
              <w:ind w:left="206" w:hanging="206"/>
              <w:jc w:val="both"/>
              <w:rPr>
                <w:rFonts w:ascii="Century" w:hAnsi="Century" w:cs="Arial"/>
                <w:color w:val="000000" w:themeColor="text1"/>
                <w:lang w:val="uk-UA"/>
              </w:rPr>
            </w:pPr>
            <w:r w:rsidRPr="002B1A08">
              <w:rPr>
                <w:rFonts w:ascii="Century" w:hAnsi="Century" w:cs="Arial"/>
                <w:color w:val="000000" w:themeColor="text1"/>
                <w:lang w:val="uk-UA"/>
              </w:rPr>
              <w:t>контролює хід реалізації польового етапу дослідження: дотримання методології дослідження, правильності заповнення інструментарію, дотримання алгоритму;</w:t>
            </w:r>
          </w:p>
          <w:p w:rsidR="0051299E" w:rsidRPr="002B1A08" w:rsidRDefault="0051299E" w:rsidP="00C32C7D">
            <w:pPr>
              <w:pStyle w:val="a3"/>
              <w:numPr>
                <w:ilvl w:val="0"/>
                <w:numId w:val="12"/>
              </w:numPr>
              <w:ind w:left="206" w:hanging="206"/>
              <w:jc w:val="both"/>
              <w:rPr>
                <w:rFonts w:ascii="Century" w:hAnsi="Century" w:cs="Arial"/>
                <w:color w:val="000000" w:themeColor="text1"/>
                <w:lang w:val="uk-UA"/>
              </w:rPr>
            </w:pPr>
            <w:r w:rsidRPr="002B1A08">
              <w:rPr>
                <w:rFonts w:ascii="Century" w:hAnsi="Century" w:cs="Arial"/>
                <w:color w:val="000000" w:themeColor="text1"/>
                <w:lang w:val="uk-UA"/>
              </w:rPr>
              <w:t>контролює дотримання графіку проведення дослідження;</w:t>
            </w:r>
          </w:p>
          <w:p w:rsidR="0051299E" w:rsidRPr="002B1A08" w:rsidRDefault="0051299E" w:rsidP="00C32C7D">
            <w:pPr>
              <w:pStyle w:val="a3"/>
              <w:numPr>
                <w:ilvl w:val="0"/>
                <w:numId w:val="12"/>
              </w:numPr>
              <w:ind w:left="206" w:hanging="206"/>
              <w:jc w:val="both"/>
              <w:rPr>
                <w:rFonts w:ascii="Century" w:hAnsi="Century" w:cs="Arial"/>
                <w:color w:val="000000" w:themeColor="text1"/>
                <w:lang w:val="uk-UA"/>
              </w:rPr>
            </w:pPr>
            <w:r w:rsidRPr="002B1A08">
              <w:rPr>
                <w:rFonts w:ascii="Century" w:hAnsi="Century" w:cs="Arial"/>
                <w:color w:val="000000" w:themeColor="text1"/>
                <w:lang w:val="uk-UA"/>
              </w:rPr>
              <w:t>щотижня звітує про хід польового етапу: реалізацію вибірки, проблеми та труднощі, що виникають;</w:t>
            </w:r>
          </w:p>
          <w:p w:rsidR="0051299E" w:rsidRPr="002B1A08" w:rsidRDefault="0051299E" w:rsidP="00C32C7D">
            <w:pPr>
              <w:pStyle w:val="a3"/>
              <w:numPr>
                <w:ilvl w:val="0"/>
                <w:numId w:val="12"/>
              </w:numPr>
              <w:ind w:left="206" w:hanging="206"/>
              <w:jc w:val="both"/>
              <w:rPr>
                <w:rFonts w:ascii="Century" w:hAnsi="Century" w:cs="Arial"/>
                <w:color w:val="000000" w:themeColor="text1"/>
                <w:lang w:val="uk-UA"/>
              </w:rPr>
            </w:pPr>
            <w:r w:rsidRPr="002B1A08">
              <w:rPr>
                <w:rFonts w:ascii="Century" w:hAnsi="Century" w:cs="Arial"/>
                <w:color w:val="000000" w:themeColor="text1"/>
                <w:lang w:val="uk-UA"/>
              </w:rPr>
              <w:t>здійснює відправку заповненого інструментарію до УІСД ім. О. Яременка та зібраних та висушених карток СКК до референт-лабораторії;</w:t>
            </w:r>
          </w:p>
          <w:p w:rsidR="0051299E" w:rsidRPr="002B1A08" w:rsidRDefault="0051299E" w:rsidP="00C32C7D">
            <w:pPr>
              <w:pStyle w:val="a3"/>
              <w:numPr>
                <w:ilvl w:val="0"/>
                <w:numId w:val="12"/>
              </w:numPr>
              <w:ind w:left="206" w:hanging="206"/>
              <w:jc w:val="both"/>
              <w:rPr>
                <w:rFonts w:ascii="Century" w:hAnsi="Century" w:cs="Arial"/>
                <w:color w:val="000000" w:themeColor="text1"/>
                <w:lang w:val="uk-UA"/>
              </w:rPr>
            </w:pPr>
            <w:r w:rsidRPr="002B1A08">
              <w:rPr>
                <w:rFonts w:ascii="Century" w:hAnsi="Century" w:cs="Arial"/>
                <w:color w:val="000000" w:themeColor="text1"/>
                <w:lang w:val="uk-UA"/>
              </w:rPr>
              <w:t>здійснює відправку зразків СКК відповідно до узгодженого графіку;</w:t>
            </w:r>
          </w:p>
          <w:p w:rsidR="0051299E" w:rsidRPr="002B1A08" w:rsidRDefault="0051299E" w:rsidP="00C32C7D">
            <w:pPr>
              <w:pStyle w:val="a3"/>
              <w:numPr>
                <w:ilvl w:val="0"/>
                <w:numId w:val="12"/>
              </w:numPr>
              <w:ind w:left="206" w:hanging="206"/>
              <w:jc w:val="both"/>
              <w:rPr>
                <w:rFonts w:ascii="Century" w:hAnsi="Century" w:cs="Arial"/>
                <w:color w:val="000000" w:themeColor="text1"/>
                <w:lang w:val="uk-UA"/>
              </w:rPr>
            </w:pPr>
            <w:r w:rsidRPr="002B1A08">
              <w:rPr>
                <w:rFonts w:ascii="Century" w:hAnsi="Century" w:cs="Arial"/>
                <w:color w:val="000000" w:themeColor="text1"/>
                <w:lang w:val="uk-UA"/>
              </w:rPr>
              <w:t xml:space="preserve">вживає заходів щодо уточнення інформації для зразків СКК, якщо останні вибраковуються </w:t>
            </w:r>
            <w:proofErr w:type="spellStart"/>
            <w:r w:rsidRPr="002B1A08">
              <w:rPr>
                <w:rFonts w:ascii="Century" w:hAnsi="Century" w:cs="Arial"/>
                <w:color w:val="000000" w:themeColor="text1"/>
                <w:lang w:val="uk-UA"/>
              </w:rPr>
              <w:t>референс-лабораторією</w:t>
            </w:r>
            <w:proofErr w:type="spellEnd"/>
            <w:r w:rsidRPr="002B1A08">
              <w:rPr>
                <w:rFonts w:ascii="Century" w:hAnsi="Century" w:cs="Arial"/>
                <w:color w:val="000000" w:themeColor="text1"/>
                <w:lang w:val="uk-UA"/>
              </w:rPr>
              <w:t xml:space="preserve"> через недоліки в кодуванні зразків (група ризику, номер анкети,дата взяття СКК).</w:t>
            </w:r>
          </w:p>
        </w:tc>
      </w:tr>
      <w:tr w:rsidR="002B1A08" w:rsidRPr="002B1A08" w:rsidTr="0051299E">
        <w:trPr>
          <w:trHeight w:val="1556"/>
        </w:trPr>
        <w:tc>
          <w:tcPr>
            <w:tcW w:w="2101" w:type="dxa"/>
            <w:vAlign w:val="center"/>
          </w:tcPr>
          <w:p w:rsidR="0051299E" w:rsidRPr="002B1A08" w:rsidRDefault="0051299E" w:rsidP="006C4988">
            <w:pPr>
              <w:jc w:val="center"/>
              <w:rPr>
                <w:rFonts w:ascii="Century" w:hAnsi="Century" w:cs="Calibri"/>
                <w:color w:val="000000" w:themeColor="text1"/>
                <w:lang w:val="uk-UA"/>
              </w:rPr>
            </w:pPr>
            <w:r w:rsidRPr="002B1A08">
              <w:rPr>
                <w:rFonts w:ascii="Century" w:hAnsi="Century" w:cs="Calibri"/>
                <w:color w:val="000000" w:themeColor="text1"/>
                <w:lang w:val="uk-UA"/>
              </w:rPr>
              <w:t>Інтерв’юер</w:t>
            </w:r>
          </w:p>
        </w:tc>
        <w:tc>
          <w:tcPr>
            <w:tcW w:w="8036" w:type="dxa"/>
          </w:tcPr>
          <w:p w:rsidR="0051299E" w:rsidRPr="002B1A08" w:rsidRDefault="0051299E" w:rsidP="00C32C7D">
            <w:pPr>
              <w:pStyle w:val="a3"/>
              <w:numPr>
                <w:ilvl w:val="0"/>
                <w:numId w:val="14"/>
              </w:numPr>
              <w:ind w:left="206" w:hanging="206"/>
              <w:jc w:val="both"/>
              <w:rPr>
                <w:rFonts w:ascii="Century" w:hAnsi="Century" w:cs="Arial"/>
                <w:color w:val="000000" w:themeColor="text1"/>
                <w:lang w:val="uk-UA"/>
              </w:rPr>
            </w:pPr>
            <w:r w:rsidRPr="002B1A08">
              <w:rPr>
                <w:rFonts w:ascii="Century" w:hAnsi="Century" w:cs="Arial"/>
                <w:color w:val="000000" w:themeColor="text1"/>
                <w:lang w:val="uk-UA"/>
              </w:rPr>
              <w:t>знаходиться на точці опитування згідно встановленого графіку;</w:t>
            </w:r>
          </w:p>
          <w:p w:rsidR="0051299E" w:rsidRPr="002B1A08" w:rsidRDefault="0051299E" w:rsidP="00C32C7D">
            <w:pPr>
              <w:pStyle w:val="a3"/>
              <w:numPr>
                <w:ilvl w:val="0"/>
                <w:numId w:val="14"/>
              </w:numPr>
              <w:ind w:left="206" w:hanging="206"/>
              <w:jc w:val="both"/>
              <w:rPr>
                <w:rFonts w:ascii="Century" w:hAnsi="Century" w:cs="Arial"/>
                <w:color w:val="000000" w:themeColor="text1"/>
                <w:lang w:val="uk-UA"/>
              </w:rPr>
            </w:pPr>
            <w:r w:rsidRPr="002B1A08">
              <w:rPr>
                <w:rFonts w:ascii="Century" w:hAnsi="Century" w:cs="Arial"/>
                <w:color w:val="000000" w:themeColor="text1"/>
                <w:lang w:val="uk-UA"/>
              </w:rPr>
              <w:t>контролює наявність при собі інструментарію для опитування;</w:t>
            </w:r>
          </w:p>
          <w:p w:rsidR="0051299E" w:rsidRPr="002B1A08" w:rsidRDefault="0051299E" w:rsidP="00C32C7D">
            <w:pPr>
              <w:pStyle w:val="a3"/>
              <w:numPr>
                <w:ilvl w:val="0"/>
                <w:numId w:val="14"/>
              </w:numPr>
              <w:ind w:left="206" w:hanging="206"/>
              <w:jc w:val="both"/>
              <w:rPr>
                <w:rFonts w:ascii="Century" w:hAnsi="Century" w:cs="Arial"/>
                <w:color w:val="000000" w:themeColor="text1"/>
                <w:lang w:val="uk-UA"/>
              </w:rPr>
            </w:pPr>
            <w:r w:rsidRPr="002B1A08">
              <w:rPr>
                <w:rFonts w:ascii="Century" w:hAnsi="Century" w:cs="Arial"/>
                <w:color w:val="000000" w:themeColor="text1"/>
                <w:lang w:val="uk-UA"/>
              </w:rPr>
              <w:t>поводить інтерв’ю із респондентом згідно наданого інструментарію;</w:t>
            </w:r>
          </w:p>
          <w:p w:rsidR="0051299E" w:rsidRPr="002B1A08" w:rsidRDefault="0051299E" w:rsidP="00C32C7D">
            <w:pPr>
              <w:pStyle w:val="a3"/>
              <w:numPr>
                <w:ilvl w:val="0"/>
                <w:numId w:val="14"/>
              </w:numPr>
              <w:ind w:left="206" w:hanging="206"/>
              <w:jc w:val="both"/>
              <w:rPr>
                <w:rFonts w:ascii="Century" w:hAnsi="Century" w:cs="Arial"/>
                <w:color w:val="000000" w:themeColor="text1"/>
                <w:lang w:val="uk-UA"/>
              </w:rPr>
            </w:pPr>
            <w:r w:rsidRPr="002B1A08">
              <w:rPr>
                <w:rFonts w:ascii="Century" w:hAnsi="Century" w:cs="Arial"/>
                <w:color w:val="000000" w:themeColor="text1"/>
                <w:lang w:val="uk-UA"/>
              </w:rPr>
              <w:t>після опитування виписує респонденту талон-направлення на тестування з фіксацією ID респондента;</w:t>
            </w:r>
          </w:p>
          <w:p w:rsidR="0051299E" w:rsidRPr="002B1A08" w:rsidRDefault="0051299E" w:rsidP="00C32C7D">
            <w:pPr>
              <w:pStyle w:val="a3"/>
              <w:numPr>
                <w:ilvl w:val="0"/>
                <w:numId w:val="14"/>
              </w:numPr>
              <w:ind w:left="206" w:hanging="206"/>
              <w:jc w:val="both"/>
              <w:rPr>
                <w:rFonts w:ascii="Century" w:hAnsi="Century" w:cs="Arial"/>
                <w:color w:val="000000" w:themeColor="text1"/>
                <w:lang w:val="uk-UA"/>
              </w:rPr>
            </w:pPr>
            <w:r w:rsidRPr="002B1A08">
              <w:rPr>
                <w:rFonts w:ascii="Century" w:hAnsi="Century" w:cs="Arial"/>
                <w:color w:val="000000" w:themeColor="text1"/>
                <w:lang w:val="uk-UA"/>
              </w:rPr>
              <w:t xml:space="preserve">видає винагороду за участь у дослідженні та </w:t>
            </w:r>
            <w:proofErr w:type="spellStart"/>
            <w:r w:rsidRPr="002B1A08">
              <w:rPr>
                <w:rFonts w:ascii="Century" w:hAnsi="Century" w:cs="Arial"/>
                <w:color w:val="000000" w:themeColor="text1"/>
                <w:lang w:val="uk-UA"/>
              </w:rPr>
              <w:t>рекрутинг</w:t>
            </w:r>
            <w:proofErr w:type="spellEnd"/>
            <w:r w:rsidRPr="002B1A08">
              <w:rPr>
                <w:rFonts w:ascii="Century" w:hAnsi="Century" w:cs="Arial"/>
                <w:color w:val="000000" w:themeColor="text1"/>
                <w:lang w:val="uk-UA"/>
              </w:rPr>
              <w:t xml:space="preserve"> ЖКС.</w:t>
            </w:r>
          </w:p>
        </w:tc>
      </w:tr>
      <w:tr w:rsidR="002B1A08" w:rsidRPr="002B1A08" w:rsidTr="0051299E">
        <w:trPr>
          <w:trHeight w:val="286"/>
        </w:trPr>
        <w:tc>
          <w:tcPr>
            <w:tcW w:w="2101" w:type="dxa"/>
            <w:vAlign w:val="center"/>
          </w:tcPr>
          <w:p w:rsidR="0051299E" w:rsidRPr="002B1A08" w:rsidRDefault="0051299E" w:rsidP="006C4988">
            <w:pPr>
              <w:jc w:val="center"/>
              <w:rPr>
                <w:rFonts w:ascii="Century" w:hAnsi="Century" w:cs="Calibri"/>
                <w:color w:val="000000" w:themeColor="text1"/>
                <w:lang w:val="uk-UA"/>
              </w:rPr>
            </w:pPr>
            <w:r w:rsidRPr="002B1A08">
              <w:rPr>
                <w:rFonts w:ascii="Century" w:hAnsi="Century" w:cs="Calibri"/>
                <w:color w:val="000000" w:themeColor="text1"/>
                <w:lang w:val="uk-UA"/>
              </w:rPr>
              <w:t>Ключовий інформант</w:t>
            </w:r>
          </w:p>
        </w:tc>
        <w:tc>
          <w:tcPr>
            <w:tcW w:w="8036" w:type="dxa"/>
          </w:tcPr>
          <w:p w:rsidR="0051299E" w:rsidRPr="002B1A08" w:rsidRDefault="0051299E" w:rsidP="00C32C7D">
            <w:pPr>
              <w:pStyle w:val="a3"/>
              <w:numPr>
                <w:ilvl w:val="0"/>
                <w:numId w:val="18"/>
              </w:numPr>
              <w:ind w:left="206" w:hanging="206"/>
              <w:rPr>
                <w:rFonts w:ascii="Century" w:hAnsi="Century" w:cs="Calibri"/>
                <w:color w:val="000000" w:themeColor="text1"/>
                <w:lang w:val="uk-UA"/>
              </w:rPr>
            </w:pPr>
            <w:r w:rsidRPr="002B1A08">
              <w:rPr>
                <w:rFonts w:ascii="Century" w:hAnsi="Century" w:cs="Calibri"/>
                <w:color w:val="000000" w:themeColor="text1"/>
                <w:lang w:val="uk-UA"/>
              </w:rPr>
              <w:t>рекрутує ЖКС до участі у дослідженні;</w:t>
            </w:r>
          </w:p>
          <w:p w:rsidR="0051299E" w:rsidRPr="002B1A08" w:rsidRDefault="0051299E" w:rsidP="00C32C7D">
            <w:pPr>
              <w:pStyle w:val="a3"/>
              <w:numPr>
                <w:ilvl w:val="0"/>
                <w:numId w:val="18"/>
              </w:numPr>
              <w:ind w:left="206" w:hanging="206"/>
              <w:rPr>
                <w:rFonts w:ascii="Century" w:hAnsi="Century" w:cs="Calibri"/>
                <w:color w:val="000000" w:themeColor="text1"/>
                <w:lang w:val="uk-UA"/>
              </w:rPr>
            </w:pPr>
            <w:r w:rsidRPr="002B1A08">
              <w:rPr>
                <w:rFonts w:ascii="Century" w:hAnsi="Century" w:cs="Calibri"/>
                <w:color w:val="000000" w:themeColor="text1"/>
                <w:lang w:val="uk-UA"/>
              </w:rPr>
              <w:t>надає ЖКС контакти місця проведення дослідження;</w:t>
            </w:r>
          </w:p>
          <w:p w:rsidR="0051299E" w:rsidRPr="002B1A08" w:rsidRDefault="0051299E" w:rsidP="00C32C7D">
            <w:pPr>
              <w:pStyle w:val="a3"/>
              <w:numPr>
                <w:ilvl w:val="0"/>
                <w:numId w:val="18"/>
              </w:numPr>
              <w:ind w:left="206" w:hanging="206"/>
              <w:rPr>
                <w:rFonts w:ascii="Century" w:hAnsi="Century" w:cs="Calibri"/>
                <w:color w:val="000000" w:themeColor="text1"/>
                <w:lang w:val="uk-UA"/>
              </w:rPr>
            </w:pPr>
            <w:r w:rsidRPr="002B1A08">
              <w:rPr>
                <w:rFonts w:ascii="Century" w:hAnsi="Century" w:cs="Calibri"/>
                <w:color w:val="000000" w:themeColor="text1"/>
                <w:lang w:val="uk-UA"/>
              </w:rPr>
              <w:t>видає ЖКС купон учасника дослідженні;</w:t>
            </w:r>
          </w:p>
          <w:p w:rsidR="0051299E" w:rsidRPr="002B1A08" w:rsidRDefault="0051299E" w:rsidP="00C32C7D">
            <w:pPr>
              <w:pStyle w:val="a3"/>
              <w:numPr>
                <w:ilvl w:val="0"/>
                <w:numId w:val="18"/>
              </w:numPr>
              <w:ind w:left="206" w:hanging="206"/>
              <w:rPr>
                <w:rFonts w:ascii="Century" w:hAnsi="Century" w:cs="Calibri"/>
                <w:color w:val="000000" w:themeColor="text1"/>
                <w:lang w:val="uk-UA"/>
              </w:rPr>
            </w:pPr>
            <w:r w:rsidRPr="002B1A08">
              <w:rPr>
                <w:rFonts w:ascii="Century" w:hAnsi="Century" w:cs="Calibri"/>
                <w:color w:val="000000" w:themeColor="text1"/>
                <w:lang w:val="uk-UA"/>
              </w:rPr>
              <w:t>інформує ЖКС про основні складові дослідження</w:t>
            </w:r>
          </w:p>
        </w:tc>
      </w:tr>
      <w:tr w:rsidR="002B1A08" w:rsidRPr="002B1A08" w:rsidTr="0051299E">
        <w:trPr>
          <w:trHeight w:val="92"/>
        </w:trPr>
        <w:tc>
          <w:tcPr>
            <w:tcW w:w="2101" w:type="dxa"/>
            <w:vAlign w:val="center"/>
          </w:tcPr>
          <w:p w:rsidR="0051299E" w:rsidRPr="002B1A08" w:rsidRDefault="0051299E" w:rsidP="006C4988">
            <w:pPr>
              <w:jc w:val="center"/>
              <w:rPr>
                <w:rFonts w:ascii="Century" w:hAnsi="Century" w:cs="Calibri"/>
                <w:color w:val="000000" w:themeColor="text1"/>
                <w:lang w:val="uk-UA"/>
              </w:rPr>
            </w:pPr>
            <w:r w:rsidRPr="002B1A08">
              <w:rPr>
                <w:rFonts w:ascii="Century" w:hAnsi="Century" w:cs="Calibri"/>
                <w:color w:val="000000" w:themeColor="text1"/>
                <w:lang w:val="uk-UA"/>
              </w:rPr>
              <w:t>Організатор епідеміологічного компоненту</w:t>
            </w:r>
          </w:p>
        </w:tc>
        <w:tc>
          <w:tcPr>
            <w:tcW w:w="8036" w:type="dxa"/>
          </w:tcPr>
          <w:p w:rsidR="0051299E" w:rsidRPr="002B1A08" w:rsidRDefault="0051299E" w:rsidP="00C32C7D">
            <w:pPr>
              <w:pStyle w:val="a3"/>
              <w:numPr>
                <w:ilvl w:val="0"/>
                <w:numId w:val="15"/>
              </w:numPr>
              <w:ind w:left="206" w:hanging="206"/>
              <w:jc w:val="both"/>
              <w:rPr>
                <w:rFonts w:ascii="Century" w:hAnsi="Century" w:cs="Arial"/>
                <w:color w:val="000000" w:themeColor="text1"/>
                <w:lang w:val="uk-UA"/>
              </w:rPr>
            </w:pPr>
            <w:r w:rsidRPr="002B1A08">
              <w:rPr>
                <w:rFonts w:ascii="Century" w:hAnsi="Century" w:cs="Arial"/>
                <w:color w:val="000000" w:themeColor="text1"/>
                <w:lang w:val="uk-UA"/>
              </w:rPr>
              <w:t>контролює отримання експрес-тестів та витратних матеріалів для взяття СКК в необхідній кількості;</w:t>
            </w:r>
          </w:p>
          <w:p w:rsidR="0051299E" w:rsidRPr="002B1A08" w:rsidRDefault="0051299E" w:rsidP="00C32C7D">
            <w:pPr>
              <w:pStyle w:val="a3"/>
              <w:numPr>
                <w:ilvl w:val="0"/>
                <w:numId w:val="15"/>
              </w:numPr>
              <w:ind w:left="206" w:hanging="206"/>
              <w:jc w:val="both"/>
              <w:rPr>
                <w:rFonts w:ascii="Century" w:hAnsi="Century" w:cs="Arial"/>
                <w:color w:val="000000" w:themeColor="text1"/>
                <w:lang w:val="uk-UA"/>
              </w:rPr>
            </w:pPr>
            <w:r w:rsidRPr="002B1A08">
              <w:rPr>
                <w:rFonts w:ascii="Century" w:hAnsi="Century" w:cs="Arial"/>
                <w:color w:val="000000" w:themeColor="text1"/>
                <w:lang w:val="uk-UA"/>
              </w:rPr>
              <w:t>забезпечує належні умови для зберігання експрес-тестів та витратних матеріалів для взяття СКК, а також висушування зібраних карток СКК;</w:t>
            </w:r>
          </w:p>
          <w:p w:rsidR="0051299E" w:rsidRPr="002B1A08" w:rsidRDefault="0051299E" w:rsidP="00C32C7D">
            <w:pPr>
              <w:pStyle w:val="a3"/>
              <w:numPr>
                <w:ilvl w:val="0"/>
                <w:numId w:val="15"/>
              </w:numPr>
              <w:ind w:left="206" w:hanging="206"/>
              <w:jc w:val="both"/>
              <w:rPr>
                <w:rFonts w:ascii="Century" w:hAnsi="Century" w:cs="Arial"/>
                <w:color w:val="000000" w:themeColor="text1"/>
                <w:lang w:val="uk-UA"/>
              </w:rPr>
            </w:pPr>
            <w:r w:rsidRPr="002B1A08">
              <w:rPr>
                <w:rFonts w:ascii="Century" w:hAnsi="Century" w:cs="Arial"/>
                <w:color w:val="000000" w:themeColor="text1"/>
                <w:lang w:val="uk-UA"/>
              </w:rPr>
              <w:t>організовує роботу медичного працівника згідно встановленого графіку;</w:t>
            </w:r>
          </w:p>
          <w:p w:rsidR="0051299E" w:rsidRPr="002B1A08" w:rsidRDefault="0051299E" w:rsidP="00C32C7D">
            <w:pPr>
              <w:pStyle w:val="a3"/>
              <w:numPr>
                <w:ilvl w:val="0"/>
                <w:numId w:val="15"/>
              </w:numPr>
              <w:ind w:left="206" w:hanging="206"/>
              <w:jc w:val="both"/>
              <w:rPr>
                <w:rFonts w:ascii="Century" w:hAnsi="Century" w:cs="Arial"/>
                <w:color w:val="000000" w:themeColor="text1"/>
                <w:lang w:val="uk-UA"/>
              </w:rPr>
            </w:pPr>
            <w:r w:rsidRPr="002B1A08">
              <w:rPr>
                <w:rFonts w:ascii="Century" w:hAnsi="Century" w:cs="Arial"/>
                <w:color w:val="000000" w:themeColor="text1"/>
                <w:lang w:val="uk-UA"/>
              </w:rPr>
              <w:t xml:space="preserve">контролює якість проведеного </w:t>
            </w:r>
            <w:proofErr w:type="spellStart"/>
            <w:r w:rsidRPr="002B1A08">
              <w:rPr>
                <w:rFonts w:ascii="Century" w:hAnsi="Century" w:cs="Arial"/>
                <w:color w:val="000000" w:themeColor="text1"/>
                <w:lang w:val="uk-UA"/>
              </w:rPr>
              <w:t>дотестового</w:t>
            </w:r>
            <w:proofErr w:type="spellEnd"/>
            <w:r w:rsidRPr="002B1A08">
              <w:rPr>
                <w:rFonts w:ascii="Century" w:hAnsi="Century" w:cs="Arial"/>
                <w:color w:val="000000" w:themeColor="text1"/>
                <w:lang w:val="uk-UA"/>
              </w:rPr>
              <w:t xml:space="preserve"> та після тестового консультування.</w:t>
            </w:r>
          </w:p>
        </w:tc>
      </w:tr>
      <w:tr w:rsidR="002B1A08" w:rsidRPr="004D02D4" w:rsidTr="0051299E">
        <w:trPr>
          <w:trHeight w:val="547"/>
        </w:trPr>
        <w:tc>
          <w:tcPr>
            <w:tcW w:w="2101" w:type="dxa"/>
            <w:vAlign w:val="center"/>
          </w:tcPr>
          <w:p w:rsidR="0051299E" w:rsidRPr="002B1A08" w:rsidRDefault="0051299E" w:rsidP="006C4988">
            <w:pPr>
              <w:jc w:val="center"/>
              <w:rPr>
                <w:rFonts w:ascii="Century" w:hAnsi="Century" w:cs="Calibri"/>
                <w:color w:val="000000" w:themeColor="text1"/>
                <w:lang w:val="uk-UA"/>
              </w:rPr>
            </w:pPr>
            <w:r w:rsidRPr="002B1A08">
              <w:rPr>
                <w:rFonts w:ascii="Century" w:hAnsi="Century" w:cs="Calibri"/>
                <w:color w:val="000000" w:themeColor="text1"/>
                <w:lang w:val="uk-UA"/>
              </w:rPr>
              <w:t>Медичний працівник</w:t>
            </w:r>
          </w:p>
        </w:tc>
        <w:tc>
          <w:tcPr>
            <w:tcW w:w="8036" w:type="dxa"/>
          </w:tcPr>
          <w:p w:rsidR="0051299E" w:rsidRPr="002B1A08" w:rsidRDefault="0051299E" w:rsidP="00C32C7D">
            <w:pPr>
              <w:pStyle w:val="a3"/>
              <w:numPr>
                <w:ilvl w:val="0"/>
                <w:numId w:val="16"/>
              </w:numPr>
              <w:ind w:left="206" w:hanging="206"/>
              <w:jc w:val="both"/>
              <w:rPr>
                <w:rFonts w:ascii="Century" w:hAnsi="Century" w:cs="Arial"/>
                <w:color w:val="000000" w:themeColor="text1"/>
                <w:lang w:val="uk-UA"/>
              </w:rPr>
            </w:pPr>
            <w:r w:rsidRPr="002B1A08">
              <w:rPr>
                <w:rFonts w:ascii="Century" w:hAnsi="Century" w:cs="Arial"/>
                <w:color w:val="000000" w:themeColor="text1"/>
                <w:lang w:val="uk-UA"/>
              </w:rPr>
              <w:t>перебуває на точці опитування згідно встановленого графіку дослідження;</w:t>
            </w:r>
          </w:p>
          <w:p w:rsidR="0051299E" w:rsidRPr="002B1A08" w:rsidRDefault="0051299E" w:rsidP="00C32C7D">
            <w:pPr>
              <w:pStyle w:val="a3"/>
              <w:numPr>
                <w:ilvl w:val="0"/>
                <w:numId w:val="16"/>
              </w:numPr>
              <w:ind w:left="206" w:hanging="206"/>
              <w:jc w:val="both"/>
              <w:rPr>
                <w:rFonts w:ascii="Century" w:hAnsi="Century" w:cs="Arial"/>
                <w:color w:val="000000" w:themeColor="text1"/>
                <w:lang w:val="uk-UA"/>
              </w:rPr>
            </w:pPr>
            <w:r w:rsidRPr="002B1A08">
              <w:rPr>
                <w:rFonts w:ascii="Century" w:hAnsi="Century" w:cs="Arial"/>
                <w:color w:val="000000" w:themeColor="text1"/>
                <w:lang w:val="uk-UA"/>
              </w:rPr>
              <w:t>контролює наявність експрес-тестів та витратних матеріалів у достатній кількості для проведення дослідження згідно його графіку;</w:t>
            </w:r>
          </w:p>
          <w:p w:rsidR="0051299E" w:rsidRPr="002B1A08" w:rsidRDefault="0051299E" w:rsidP="00C32C7D">
            <w:pPr>
              <w:pStyle w:val="a3"/>
              <w:numPr>
                <w:ilvl w:val="0"/>
                <w:numId w:val="16"/>
              </w:numPr>
              <w:ind w:left="206" w:hanging="206"/>
              <w:jc w:val="both"/>
              <w:rPr>
                <w:rFonts w:ascii="Century" w:hAnsi="Century" w:cs="Arial"/>
                <w:color w:val="000000" w:themeColor="text1"/>
                <w:lang w:val="uk-UA"/>
              </w:rPr>
            </w:pPr>
            <w:r w:rsidRPr="002B1A08">
              <w:rPr>
                <w:rFonts w:ascii="Century" w:hAnsi="Century" w:cs="Arial"/>
                <w:color w:val="000000" w:themeColor="text1"/>
                <w:lang w:val="uk-UA"/>
              </w:rPr>
              <w:t xml:space="preserve">проводить </w:t>
            </w:r>
            <w:proofErr w:type="spellStart"/>
            <w:r w:rsidRPr="002B1A08">
              <w:rPr>
                <w:rFonts w:ascii="Century" w:hAnsi="Century" w:cs="Arial"/>
                <w:color w:val="000000" w:themeColor="text1"/>
                <w:lang w:val="uk-UA"/>
              </w:rPr>
              <w:t>дотестове</w:t>
            </w:r>
            <w:proofErr w:type="spellEnd"/>
            <w:r w:rsidRPr="002B1A08">
              <w:rPr>
                <w:rFonts w:ascii="Century" w:hAnsi="Century" w:cs="Arial"/>
                <w:color w:val="000000" w:themeColor="text1"/>
                <w:lang w:val="uk-UA"/>
              </w:rPr>
              <w:t xml:space="preserve"> консультування, тестування на ВІЛ та гепатит С (експрес-тест), взяття СКК (у разі позитивного результату на ВІЛ), проводить </w:t>
            </w:r>
            <w:proofErr w:type="spellStart"/>
            <w:r w:rsidRPr="002B1A08">
              <w:rPr>
                <w:rFonts w:ascii="Century" w:hAnsi="Century" w:cs="Arial"/>
                <w:color w:val="000000" w:themeColor="text1"/>
                <w:lang w:val="uk-UA"/>
              </w:rPr>
              <w:t>післятестове</w:t>
            </w:r>
            <w:proofErr w:type="spellEnd"/>
            <w:r w:rsidRPr="002B1A08">
              <w:rPr>
                <w:rFonts w:ascii="Century" w:hAnsi="Century" w:cs="Arial"/>
                <w:color w:val="000000" w:themeColor="text1"/>
                <w:lang w:val="uk-UA"/>
              </w:rPr>
              <w:t xml:space="preserve"> консультування*;</w:t>
            </w:r>
          </w:p>
          <w:p w:rsidR="0051299E" w:rsidRPr="002B1A08" w:rsidRDefault="0051299E" w:rsidP="00C32C7D">
            <w:pPr>
              <w:pStyle w:val="a3"/>
              <w:numPr>
                <w:ilvl w:val="0"/>
                <w:numId w:val="16"/>
              </w:numPr>
              <w:ind w:left="206" w:hanging="206"/>
              <w:jc w:val="both"/>
              <w:rPr>
                <w:rFonts w:ascii="Century" w:hAnsi="Century" w:cs="Arial"/>
                <w:color w:val="000000" w:themeColor="text1"/>
                <w:lang w:val="uk-UA"/>
              </w:rPr>
            </w:pPr>
            <w:r w:rsidRPr="002B1A08">
              <w:rPr>
                <w:rFonts w:ascii="Century" w:hAnsi="Century" w:cs="Arial"/>
                <w:color w:val="000000" w:themeColor="text1"/>
                <w:lang w:val="uk-UA"/>
              </w:rPr>
              <w:t>веде медичний журнал (форма надається) для фіксації результатів тестування у прив’язці до ID респондента;</w:t>
            </w:r>
          </w:p>
          <w:p w:rsidR="0051299E" w:rsidRPr="002B1A08" w:rsidRDefault="0051299E" w:rsidP="00C32C7D">
            <w:pPr>
              <w:pStyle w:val="a3"/>
              <w:numPr>
                <w:ilvl w:val="0"/>
                <w:numId w:val="16"/>
              </w:numPr>
              <w:ind w:left="206" w:hanging="206"/>
              <w:jc w:val="both"/>
              <w:rPr>
                <w:rFonts w:ascii="Century" w:hAnsi="Century" w:cs="Arial"/>
                <w:color w:val="000000" w:themeColor="text1"/>
                <w:lang w:val="uk-UA"/>
              </w:rPr>
            </w:pPr>
            <w:r w:rsidRPr="002B1A08">
              <w:rPr>
                <w:rFonts w:ascii="Century" w:hAnsi="Century" w:cs="Arial"/>
                <w:color w:val="000000" w:themeColor="text1"/>
                <w:lang w:val="uk-UA"/>
              </w:rPr>
              <w:t>заповнює (ID респондента та дата тестування) зразки СКК та здійснює їх висушування та пакування згідно Інструкції.</w:t>
            </w:r>
          </w:p>
        </w:tc>
      </w:tr>
    </w:tbl>
    <w:p w:rsidR="002B1A08" w:rsidRDefault="00584E3F" w:rsidP="002B1A08">
      <w:pPr>
        <w:pStyle w:val="a3"/>
        <w:tabs>
          <w:tab w:val="left" w:pos="2101"/>
        </w:tabs>
        <w:ind w:left="0"/>
        <w:rPr>
          <w:rFonts w:ascii="Century" w:hAnsi="Century"/>
          <w:i/>
          <w:lang w:val="uk-UA"/>
        </w:rPr>
      </w:pPr>
      <w:r w:rsidRPr="00584E3F">
        <w:rPr>
          <w:rFonts w:ascii="Century" w:hAnsi="Century"/>
          <w:i/>
          <w:lang w:val="uk-UA"/>
        </w:rPr>
        <w:t xml:space="preserve">* Проведення </w:t>
      </w:r>
      <w:proofErr w:type="spellStart"/>
      <w:r w:rsidRPr="00584E3F">
        <w:rPr>
          <w:rFonts w:ascii="Century" w:hAnsi="Century"/>
          <w:i/>
          <w:lang w:val="uk-UA"/>
        </w:rPr>
        <w:t>дотестового</w:t>
      </w:r>
      <w:proofErr w:type="spellEnd"/>
      <w:r w:rsidRPr="00584E3F">
        <w:rPr>
          <w:rFonts w:ascii="Century" w:hAnsi="Century"/>
          <w:i/>
          <w:lang w:val="uk-UA"/>
        </w:rPr>
        <w:t xml:space="preserve"> та </w:t>
      </w:r>
      <w:proofErr w:type="spellStart"/>
      <w:r w:rsidRPr="00584E3F">
        <w:rPr>
          <w:rFonts w:ascii="Century" w:hAnsi="Century"/>
          <w:i/>
          <w:lang w:val="uk-UA"/>
        </w:rPr>
        <w:t>післітестового</w:t>
      </w:r>
      <w:proofErr w:type="spellEnd"/>
      <w:r w:rsidRPr="00584E3F">
        <w:rPr>
          <w:rFonts w:ascii="Century" w:hAnsi="Century"/>
          <w:i/>
          <w:lang w:val="uk-UA"/>
        </w:rPr>
        <w:t xml:space="preserve"> консультування здійснює медичний працівник Центру СНІД або представник ГО, який має сертифікат на проведення ДКТ.</w:t>
      </w:r>
    </w:p>
    <w:p w:rsidR="00241068" w:rsidRPr="002B1A08" w:rsidRDefault="00241068" w:rsidP="002B1A08">
      <w:pPr>
        <w:pStyle w:val="a3"/>
        <w:tabs>
          <w:tab w:val="left" w:pos="2101"/>
        </w:tabs>
        <w:ind w:left="0"/>
        <w:rPr>
          <w:rFonts w:ascii="Century" w:hAnsi="Century" w:cs="Arial"/>
          <w:color w:val="000000" w:themeColor="text1"/>
          <w:lang w:val="uk-UA"/>
        </w:rPr>
      </w:pPr>
    </w:p>
    <w:tbl>
      <w:tblPr>
        <w:tblStyle w:val="af3"/>
        <w:tblW w:w="0" w:type="auto"/>
        <w:tblLook w:val="00A0" w:firstRow="1" w:lastRow="0" w:firstColumn="1" w:lastColumn="0" w:noHBand="0" w:noVBand="0"/>
      </w:tblPr>
      <w:tblGrid>
        <w:gridCol w:w="2101"/>
        <w:gridCol w:w="8036"/>
      </w:tblGrid>
      <w:tr w:rsidR="002B1A08" w:rsidRPr="002B1A08" w:rsidTr="00405EE8">
        <w:tc>
          <w:tcPr>
            <w:tcW w:w="2101" w:type="dxa"/>
            <w:shd w:val="clear" w:color="auto" w:fill="D9D9D9"/>
            <w:vAlign w:val="center"/>
          </w:tcPr>
          <w:p w:rsidR="002B1A08" w:rsidRPr="00241068" w:rsidRDefault="002B1A08" w:rsidP="00405EE8">
            <w:pPr>
              <w:jc w:val="center"/>
              <w:rPr>
                <w:rFonts w:ascii="Century" w:hAnsi="Century" w:cs="Calibri"/>
                <w:b/>
                <w:color w:val="000000" w:themeColor="text1"/>
                <w:sz w:val="20"/>
                <w:szCs w:val="20"/>
                <w:lang w:val="uk-UA"/>
              </w:rPr>
            </w:pPr>
            <w:r w:rsidRPr="00241068">
              <w:rPr>
                <w:rFonts w:ascii="Century" w:hAnsi="Century" w:cs="Calibri"/>
                <w:b/>
                <w:color w:val="000000" w:themeColor="text1"/>
                <w:sz w:val="20"/>
                <w:szCs w:val="20"/>
                <w:lang w:val="uk-UA"/>
              </w:rPr>
              <w:lastRenderedPageBreak/>
              <w:t>Член регіональної команди</w:t>
            </w:r>
          </w:p>
        </w:tc>
        <w:tc>
          <w:tcPr>
            <w:tcW w:w="8036" w:type="dxa"/>
            <w:shd w:val="clear" w:color="auto" w:fill="D9D9D9"/>
            <w:vAlign w:val="center"/>
          </w:tcPr>
          <w:p w:rsidR="002B1A08" w:rsidRPr="00241068" w:rsidRDefault="002B1A08" w:rsidP="00405EE8">
            <w:pPr>
              <w:jc w:val="center"/>
              <w:rPr>
                <w:rFonts w:ascii="Century" w:hAnsi="Century" w:cs="Calibri"/>
                <w:b/>
                <w:color w:val="000000" w:themeColor="text1"/>
                <w:sz w:val="20"/>
                <w:szCs w:val="20"/>
                <w:lang w:val="uk-UA"/>
              </w:rPr>
            </w:pPr>
            <w:r w:rsidRPr="00241068">
              <w:rPr>
                <w:rFonts w:ascii="Century" w:hAnsi="Century" w:cs="Calibri"/>
                <w:b/>
                <w:color w:val="000000" w:themeColor="text1"/>
                <w:sz w:val="20"/>
                <w:szCs w:val="20"/>
                <w:lang w:val="uk-UA"/>
              </w:rPr>
              <w:t>Функціональні обов’язки</w:t>
            </w:r>
          </w:p>
        </w:tc>
      </w:tr>
      <w:tr w:rsidR="002B1A08" w:rsidRPr="002B1A08" w:rsidTr="0051299E">
        <w:trPr>
          <w:trHeight w:val="547"/>
        </w:trPr>
        <w:tc>
          <w:tcPr>
            <w:tcW w:w="10137" w:type="dxa"/>
            <w:gridSpan w:val="2"/>
            <w:vAlign w:val="center"/>
          </w:tcPr>
          <w:p w:rsidR="0051299E" w:rsidRPr="002B1A08" w:rsidRDefault="0051299E" w:rsidP="0051299E">
            <w:pPr>
              <w:pStyle w:val="a3"/>
              <w:ind w:left="360"/>
              <w:jc w:val="center"/>
              <w:rPr>
                <w:rFonts w:ascii="Century" w:hAnsi="Century" w:cs="Arial"/>
                <w:color w:val="000000" w:themeColor="text1"/>
                <w:lang w:val="uk-UA"/>
              </w:rPr>
            </w:pPr>
            <w:r w:rsidRPr="002B1A08">
              <w:rPr>
                <w:rFonts w:ascii="Century" w:hAnsi="Century" w:cs="Calibri"/>
                <w:b/>
                <w:color w:val="000000" w:themeColor="text1"/>
                <w:lang w:val="uk-UA"/>
              </w:rPr>
              <w:t xml:space="preserve">Компонент дослідження: </w:t>
            </w:r>
            <w:proofErr w:type="spellStart"/>
            <w:r w:rsidRPr="002B1A08">
              <w:rPr>
                <w:rFonts w:ascii="Century" w:hAnsi="Century" w:cs="Calibri"/>
                <w:b/>
                <w:color w:val="000000" w:themeColor="text1"/>
                <w:lang w:val="uk-UA"/>
              </w:rPr>
              <w:t>Зондажне</w:t>
            </w:r>
            <w:proofErr w:type="spellEnd"/>
            <w:r w:rsidRPr="002B1A08">
              <w:rPr>
                <w:rFonts w:ascii="Century" w:hAnsi="Century" w:cs="Calibri"/>
                <w:b/>
                <w:color w:val="000000" w:themeColor="text1"/>
                <w:lang w:val="uk-UA"/>
              </w:rPr>
              <w:t xml:space="preserve"> опитування</w:t>
            </w:r>
          </w:p>
        </w:tc>
      </w:tr>
      <w:tr w:rsidR="002B1A08" w:rsidRPr="002B1A08" w:rsidTr="0051299E">
        <w:tc>
          <w:tcPr>
            <w:tcW w:w="2101" w:type="dxa"/>
            <w:vAlign w:val="center"/>
          </w:tcPr>
          <w:p w:rsidR="0051299E" w:rsidRPr="002B1A08" w:rsidRDefault="0051299E" w:rsidP="006C4988">
            <w:pPr>
              <w:jc w:val="center"/>
              <w:rPr>
                <w:rFonts w:ascii="Century" w:hAnsi="Century" w:cs="Calibri"/>
                <w:color w:val="000000" w:themeColor="text1"/>
                <w:lang w:val="uk-UA"/>
              </w:rPr>
            </w:pPr>
            <w:r w:rsidRPr="002B1A08">
              <w:rPr>
                <w:rFonts w:ascii="Century" w:hAnsi="Century" w:cs="Calibri"/>
                <w:color w:val="000000" w:themeColor="text1"/>
                <w:lang w:val="uk-UA"/>
              </w:rPr>
              <w:t>Організатор соціологічного компоненту</w:t>
            </w:r>
          </w:p>
        </w:tc>
        <w:tc>
          <w:tcPr>
            <w:tcW w:w="8036" w:type="dxa"/>
          </w:tcPr>
          <w:p w:rsidR="0051299E" w:rsidRPr="002B1A08" w:rsidRDefault="0051299E" w:rsidP="00C32C7D">
            <w:pPr>
              <w:pStyle w:val="a3"/>
              <w:numPr>
                <w:ilvl w:val="0"/>
                <w:numId w:val="12"/>
              </w:numPr>
              <w:ind w:left="206" w:hanging="206"/>
              <w:jc w:val="both"/>
              <w:rPr>
                <w:rFonts w:ascii="Century" w:hAnsi="Century" w:cs="Arial"/>
                <w:color w:val="000000" w:themeColor="text1"/>
                <w:lang w:val="uk-UA"/>
              </w:rPr>
            </w:pPr>
            <w:r w:rsidRPr="002B1A08">
              <w:rPr>
                <w:rFonts w:ascii="Century" w:hAnsi="Century" w:cs="Arial"/>
                <w:color w:val="000000" w:themeColor="text1"/>
                <w:lang w:val="uk-UA"/>
              </w:rPr>
              <w:t>ініціює та координує робочі зустрічі команди для вирішення організаційних питань польового етапу дослідження;</w:t>
            </w:r>
          </w:p>
          <w:p w:rsidR="0051299E" w:rsidRPr="002B1A08" w:rsidRDefault="0051299E" w:rsidP="00C32C7D">
            <w:pPr>
              <w:pStyle w:val="a3"/>
              <w:numPr>
                <w:ilvl w:val="0"/>
                <w:numId w:val="12"/>
              </w:numPr>
              <w:ind w:left="206" w:hanging="206"/>
              <w:jc w:val="both"/>
              <w:rPr>
                <w:rFonts w:ascii="Century" w:hAnsi="Century" w:cs="Arial"/>
                <w:color w:val="000000" w:themeColor="text1"/>
                <w:lang w:val="uk-UA"/>
              </w:rPr>
            </w:pPr>
            <w:r w:rsidRPr="002B1A08">
              <w:rPr>
                <w:rFonts w:ascii="Century" w:hAnsi="Century" w:cs="Arial"/>
                <w:color w:val="000000" w:themeColor="text1"/>
                <w:lang w:val="uk-UA"/>
              </w:rPr>
              <w:t>зберігає та контролює наявність інструментарію для своєчасної видачі його інтерв’юерам;</w:t>
            </w:r>
          </w:p>
          <w:p w:rsidR="0051299E" w:rsidRPr="002B1A08" w:rsidRDefault="0051299E" w:rsidP="00C32C7D">
            <w:pPr>
              <w:pStyle w:val="a3"/>
              <w:numPr>
                <w:ilvl w:val="0"/>
                <w:numId w:val="12"/>
              </w:numPr>
              <w:ind w:left="206" w:hanging="206"/>
              <w:jc w:val="both"/>
              <w:rPr>
                <w:rFonts w:ascii="Century" w:hAnsi="Century" w:cs="Arial"/>
                <w:color w:val="000000" w:themeColor="text1"/>
                <w:lang w:val="uk-UA"/>
              </w:rPr>
            </w:pPr>
            <w:r w:rsidRPr="002B1A08">
              <w:rPr>
                <w:rFonts w:ascii="Century" w:hAnsi="Century" w:cs="Arial"/>
                <w:color w:val="000000" w:themeColor="text1"/>
                <w:lang w:val="uk-UA"/>
              </w:rPr>
              <w:t>контролює хід реалізації польового етапу дослідження: дотримання методології дослідження, правильності заповнення інструментарію, дотримання алгоритму;</w:t>
            </w:r>
          </w:p>
          <w:p w:rsidR="0051299E" w:rsidRPr="002B1A08" w:rsidRDefault="0051299E" w:rsidP="00C32C7D">
            <w:pPr>
              <w:pStyle w:val="a3"/>
              <w:numPr>
                <w:ilvl w:val="0"/>
                <w:numId w:val="12"/>
              </w:numPr>
              <w:ind w:left="206" w:hanging="206"/>
              <w:jc w:val="both"/>
              <w:rPr>
                <w:rFonts w:ascii="Century" w:hAnsi="Century" w:cs="Arial"/>
                <w:color w:val="000000" w:themeColor="text1"/>
                <w:lang w:val="uk-UA"/>
              </w:rPr>
            </w:pPr>
            <w:r w:rsidRPr="002B1A08">
              <w:rPr>
                <w:rFonts w:ascii="Century" w:hAnsi="Century" w:cs="Arial"/>
                <w:color w:val="000000" w:themeColor="text1"/>
                <w:lang w:val="uk-UA"/>
              </w:rPr>
              <w:t>контролює дотримання графіку проведення дослідження;</w:t>
            </w:r>
          </w:p>
          <w:p w:rsidR="0051299E" w:rsidRPr="002B1A08" w:rsidRDefault="0051299E" w:rsidP="00C32C7D">
            <w:pPr>
              <w:pStyle w:val="a3"/>
              <w:numPr>
                <w:ilvl w:val="0"/>
                <w:numId w:val="12"/>
              </w:numPr>
              <w:ind w:left="206" w:hanging="206"/>
              <w:jc w:val="both"/>
              <w:rPr>
                <w:rFonts w:ascii="Century" w:hAnsi="Century" w:cs="Arial"/>
                <w:color w:val="000000" w:themeColor="text1"/>
                <w:lang w:val="uk-UA"/>
              </w:rPr>
            </w:pPr>
            <w:r w:rsidRPr="002B1A08">
              <w:rPr>
                <w:rFonts w:ascii="Century" w:hAnsi="Century" w:cs="Arial"/>
                <w:color w:val="000000" w:themeColor="text1"/>
                <w:lang w:val="uk-UA"/>
              </w:rPr>
              <w:t>щотижня звітує про хід польового етапу: реалізацію вибірки, проблеми та труднощі, що виникають;</w:t>
            </w:r>
          </w:p>
          <w:p w:rsidR="0051299E" w:rsidRPr="002B1A08" w:rsidRDefault="0051299E" w:rsidP="00C32C7D">
            <w:pPr>
              <w:pStyle w:val="a3"/>
              <w:numPr>
                <w:ilvl w:val="0"/>
                <w:numId w:val="12"/>
              </w:numPr>
              <w:ind w:left="206" w:hanging="206"/>
              <w:jc w:val="both"/>
              <w:rPr>
                <w:rFonts w:ascii="Century" w:hAnsi="Century" w:cs="Arial"/>
                <w:color w:val="000000" w:themeColor="text1"/>
                <w:lang w:val="uk-UA"/>
              </w:rPr>
            </w:pPr>
            <w:r w:rsidRPr="002B1A08">
              <w:rPr>
                <w:rFonts w:ascii="Century" w:hAnsi="Century" w:cs="Arial"/>
                <w:color w:val="000000" w:themeColor="text1"/>
                <w:lang w:val="uk-UA"/>
              </w:rPr>
              <w:t>здійснює відправку заповненого інструментарію до УІСД ім. О. Яременка.</w:t>
            </w:r>
          </w:p>
        </w:tc>
      </w:tr>
      <w:tr w:rsidR="002B1A08" w:rsidRPr="002B1A08" w:rsidTr="0051299E">
        <w:trPr>
          <w:trHeight w:val="359"/>
        </w:trPr>
        <w:tc>
          <w:tcPr>
            <w:tcW w:w="2101" w:type="dxa"/>
            <w:vAlign w:val="center"/>
          </w:tcPr>
          <w:p w:rsidR="0051299E" w:rsidRPr="002B1A08" w:rsidRDefault="0051299E" w:rsidP="006C4988">
            <w:pPr>
              <w:jc w:val="center"/>
              <w:rPr>
                <w:rFonts w:ascii="Century" w:hAnsi="Century" w:cs="Calibri"/>
                <w:color w:val="000000" w:themeColor="text1"/>
                <w:lang w:val="uk-UA"/>
              </w:rPr>
            </w:pPr>
            <w:r w:rsidRPr="002B1A08">
              <w:rPr>
                <w:rFonts w:ascii="Century" w:hAnsi="Century" w:cs="Calibri"/>
                <w:color w:val="000000" w:themeColor="text1"/>
                <w:lang w:val="uk-UA"/>
              </w:rPr>
              <w:t>Інтерв’юер</w:t>
            </w:r>
          </w:p>
        </w:tc>
        <w:tc>
          <w:tcPr>
            <w:tcW w:w="8036" w:type="dxa"/>
          </w:tcPr>
          <w:p w:rsidR="0051299E" w:rsidRPr="002B1A08" w:rsidRDefault="0051299E" w:rsidP="00C32C7D">
            <w:pPr>
              <w:pStyle w:val="a3"/>
              <w:numPr>
                <w:ilvl w:val="0"/>
                <w:numId w:val="14"/>
              </w:numPr>
              <w:ind w:left="206" w:hanging="206"/>
              <w:jc w:val="both"/>
              <w:rPr>
                <w:rFonts w:ascii="Century" w:hAnsi="Century" w:cs="Arial"/>
                <w:color w:val="000000" w:themeColor="text1"/>
                <w:lang w:val="uk-UA"/>
              </w:rPr>
            </w:pPr>
            <w:r w:rsidRPr="002B1A08">
              <w:rPr>
                <w:rFonts w:ascii="Century" w:hAnsi="Century" w:cs="Arial"/>
                <w:color w:val="000000" w:themeColor="text1"/>
                <w:lang w:val="uk-UA"/>
              </w:rPr>
              <w:t>встановлює контакт з ЖКС (під виглядом клієнта) для проведення інтерв’ю;</w:t>
            </w:r>
          </w:p>
          <w:p w:rsidR="0051299E" w:rsidRPr="002B1A08" w:rsidRDefault="0051299E" w:rsidP="00C32C7D">
            <w:pPr>
              <w:pStyle w:val="a3"/>
              <w:numPr>
                <w:ilvl w:val="0"/>
                <w:numId w:val="14"/>
              </w:numPr>
              <w:ind w:left="206" w:hanging="206"/>
              <w:jc w:val="both"/>
              <w:rPr>
                <w:rFonts w:ascii="Century" w:hAnsi="Century" w:cs="Arial"/>
                <w:color w:val="000000" w:themeColor="text1"/>
                <w:lang w:val="uk-UA"/>
              </w:rPr>
            </w:pPr>
            <w:r w:rsidRPr="002B1A08">
              <w:rPr>
                <w:rFonts w:ascii="Century" w:hAnsi="Century" w:cs="Arial"/>
                <w:color w:val="000000" w:themeColor="text1"/>
                <w:lang w:val="uk-UA"/>
              </w:rPr>
              <w:t xml:space="preserve">виїжджає на узгоджене місце у визначений час для проведення інтерв’ю з ЖКС; </w:t>
            </w:r>
          </w:p>
          <w:p w:rsidR="0051299E" w:rsidRPr="002B1A08" w:rsidRDefault="0051299E" w:rsidP="00C32C7D">
            <w:pPr>
              <w:pStyle w:val="a3"/>
              <w:numPr>
                <w:ilvl w:val="0"/>
                <w:numId w:val="14"/>
              </w:numPr>
              <w:ind w:left="206" w:hanging="206"/>
              <w:jc w:val="both"/>
              <w:rPr>
                <w:rFonts w:ascii="Century" w:hAnsi="Century" w:cs="Arial"/>
                <w:color w:val="000000" w:themeColor="text1"/>
                <w:lang w:val="uk-UA"/>
              </w:rPr>
            </w:pPr>
            <w:r w:rsidRPr="002B1A08">
              <w:rPr>
                <w:rFonts w:ascii="Century" w:hAnsi="Century" w:cs="Arial"/>
                <w:color w:val="000000" w:themeColor="text1"/>
                <w:lang w:val="uk-UA"/>
              </w:rPr>
              <w:t>контролює наявність при собі інструментарію для опитування;</w:t>
            </w:r>
          </w:p>
          <w:p w:rsidR="0051299E" w:rsidRPr="002B1A08" w:rsidRDefault="0051299E" w:rsidP="00C32C7D">
            <w:pPr>
              <w:pStyle w:val="a3"/>
              <w:numPr>
                <w:ilvl w:val="0"/>
                <w:numId w:val="14"/>
              </w:numPr>
              <w:ind w:left="206" w:hanging="206"/>
              <w:jc w:val="both"/>
              <w:rPr>
                <w:rFonts w:ascii="Century" w:hAnsi="Century" w:cs="Arial"/>
                <w:color w:val="000000" w:themeColor="text1"/>
                <w:lang w:val="uk-UA"/>
              </w:rPr>
            </w:pPr>
            <w:r w:rsidRPr="002B1A08">
              <w:rPr>
                <w:rFonts w:ascii="Century" w:hAnsi="Century" w:cs="Arial"/>
                <w:color w:val="000000" w:themeColor="text1"/>
                <w:lang w:val="uk-UA"/>
              </w:rPr>
              <w:t>поводить інтерв’ю із респондентом згідно наданого інструментарію;</w:t>
            </w:r>
          </w:p>
          <w:p w:rsidR="0051299E" w:rsidRPr="002B1A08" w:rsidRDefault="0051299E" w:rsidP="00C32C7D">
            <w:pPr>
              <w:pStyle w:val="a3"/>
              <w:numPr>
                <w:ilvl w:val="0"/>
                <w:numId w:val="14"/>
              </w:numPr>
              <w:ind w:left="206" w:hanging="206"/>
              <w:jc w:val="both"/>
              <w:rPr>
                <w:rFonts w:ascii="Century" w:hAnsi="Century" w:cs="Arial"/>
                <w:color w:val="000000" w:themeColor="text1"/>
                <w:lang w:val="uk-UA"/>
              </w:rPr>
            </w:pPr>
            <w:r w:rsidRPr="002B1A08">
              <w:rPr>
                <w:rFonts w:ascii="Century" w:hAnsi="Century" w:cs="Arial"/>
                <w:color w:val="000000" w:themeColor="text1"/>
                <w:lang w:val="uk-UA"/>
              </w:rPr>
              <w:t>за необхідності виписує респонденту талон-направлення на тестування;</w:t>
            </w:r>
          </w:p>
          <w:p w:rsidR="0051299E" w:rsidRPr="002B1A08" w:rsidRDefault="0051299E" w:rsidP="00C32C7D">
            <w:pPr>
              <w:pStyle w:val="a3"/>
              <w:numPr>
                <w:ilvl w:val="0"/>
                <w:numId w:val="14"/>
              </w:numPr>
              <w:ind w:left="206" w:hanging="206"/>
              <w:jc w:val="both"/>
              <w:rPr>
                <w:rFonts w:ascii="Century" w:hAnsi="Century" w:cs="Arial"/>
                <w:color w:val="000000" w:themeColor="text1"/>
                <w:lang w:val="uk-UA"/>
              </w:rPr>
            </w:pPr>
            <w:r w:rsidRPr="002B1A08">
              <w:rPr>
                <w:rFonts w:ascii="Century" w:hAnsi="Century" w:cs="Arial"/>
                <w:color w:val="000000" w:themeColor="text1"/>
                <w:lang w:val="uk-UA"/>
              </w:rPr>
              <w:t>видає винагороду за участь у дослідженні.</w:t>
            </w:r>
          </w:p>
        </w:tc>
      </w:tr>
    </w:tbl>
    <w:p w:rsidR="0076756F" w:rsidRPr="002B1A08" w:rsidRDefault="0076756F" w:rsidP="00C32C7D">
      <w:pPr>
        <w:jc w:val="both"/>
        <w:rPr>
          <w:rFonts w:ascii="Century" w:hAnsi="Century"/>
          <w:i/>
          <w:color w:val="000000" w:themeColor="text1"/>
          <w:lang w:val="uk-UA"/>
        </w:rPr>
      </w:pPr>
    </w:p>
    <w:p w:rsidR="00584E3F" w:rsidRPr="00584E3F" w:rsidRDefault="00584E3F" w:rsidP="00584E3F">
      <w:pPr>
        <w:jc w:val="both"/>
        <w:rPr>
          <w:rFonts w:ascii="Century" w:hAnsi="Century"/>
          <w:i/>
          <w:color w:val="000000" w:themeColor="text1"/>
          <w:lang w:val="uk-UA"/>
        </w:rPr>
      </w:pPr>
      <w:r w:rsidRPr="00584E3F">
        <w:rPr>
          <w:rFonts w:ascii="Century" w:hAnsi="Century"/>
          <w:i/>
          <w:lang w:val="uk-UA"/>
        </w:rPr>
        <w:t xml:space="preserve">* Проведення </w:t>
      </w:r>
      <w:proofErr w:type="spellStart"/>
      <w:r w:rsidRPr="00584E3F">
        <w:rPr>
          <w:rFonts w:ascii="Century" w:hAnsi="Century"/>
          <w:i/>
          <w:lang w:val="uk-UA"/>
        </w:rPr>
        <w:t>дотестового</w:t>
      </w:r>
      <w:proofErr w:type="spellEnd"/>
      <w:r w:rsidRPr="00584E3F">
        <w:rPr>
          <w:rFonts w:ascii="Century" w:hAnsi="Century"/>
          <w:i/>
          <w:lang w:val="uk-UA"/>
        </w:rPr>
        <w:t xml:space="preserve"> та </w:t>
      </w:r>
      <w:proofErr w:type="spellStart"/>
      <w:r w:rsidRPr="00584E3F">
        <w:rPr>
          <w:rFonts w:ascii="Century" w:hAnsi="Century"/>
          <w:i/>
          <w:lang w:val="uk-UA"/>
        </w:rPr>
        <w:t>післітестового</w:t>
      </w:r>
      <w:proofErr w:type="spellEnd"/>
      <w:r w:rsidRPr="00584E3F">
        <w:rPr>
          <w:rFonts w:ascii="Century" w:hAnsi="Century"/>
          <w:i/>
          <w:lang w:val="uk-UA"/>
        </w:rPr>
        <w:t xml:space="preserve"> консультування здійснює медичний працівник Центру СНІД або представник ГО, який має сертифікат на проведення ДКТ.</w:t>
      </w:r>
    </w:p>
    <w:p w:rsidR="00026B54" w:rsidRPr="00584E3F" w:rsidRDefault="00026B54" w:rsidP="002B1A08">
      <w:pPr>
        <w:jc w:val="both"/>
        <w:rPr>
          <w:rFonts w:ascii="Century" w:hAnsi="Century"/>
          <w:i/>
          <w:color w:val="000000" w:themeColor="text1"/>
          <w:lang w:val="uk-UA"/>
        </w:rPr>
        <w:sectPr w:rsidR="00026B54" w:rsidRPr="00584E3F" w:rsidSect="0051299E">
          <w:type w:val="continuous"/>
          <w:pgSz w:w="11906" w:h="16838"/>
          <w:pgMar w:top="851" w:right="851" w:bottom="851" w:left="1134" w:header="709" w:footer="709" w:gutter="0"/>
          <w:cols w:space="708"/>
          <w:docGrid w:linePitch="360"/>
        </w:sectPr>
      </w:pPr>
    </w:p>
    <w:p w:rsidR="006C4988" w:rsidRPr="002B1A08" w:rsidRDefault="000623CF" w:rsidP="008B2520">
      <w:pPr>
        <w:spacing w:after="0"/>
        <w:jc w:val="both"/>
        <w:rPr>
          <w:rFonts w:ascii="Century" w:hAnsi="Century" w:cs="Calibri"/>
          <w:b/>
          <w:color w:val="000000" w:themeColor="text1"/>
          <w:sz w:val="25"/>
          <w:szCs w:val="25"/>
          <w:lang w:val="uk-UA" w:eastAsia="ru-RU"/>
        </w:rPr>
      </w:pPr>
      <w:r w:rsidRPr="002B1A08">
        <w:rPr>
          <w:rFonts w:ascii="Century" w:hAnsi="Century" w:cs="Calibri"/>
          <w:b/>
          <w:color w:val="000000" w:themeColor="text1"/>
          <w:sz w:val="25"/>
          <w:szCs w:val="25"/>
          <w:lang w:val="uk-UA" w:eastAsia="ru-RU"/>
        </w:rPr>
        <w:lastRenderedPageBreak/>
        <w:t>Підготовка кадрів</w:t>
      </w:r>
    </w:p>
    <w:p w:rsidR="006C4988" w:rsidRPr="002B1A08" w:rsidRDefault="006C4988" w:rsidP="008B2520">
      <w:pPr>
        <w:spacing w:after="0"/>
        <w:jc w:val="both"/>
        <w:rPr>
          <w:rFonts w:ascii="Century" w:hAnsi="Century" w:cs="Calibri"/>
          <w:color w:val="000000" w:themeColor="text1"/>
          <w:sz w:val="25"/>
          <w:szCs w:val="25"/>
          <w:lang w:val="uk-UA" w:eastAsia="ru-RU"/>
        </w:rPr>
      </w:pPr>
      <w:r w:rsidRPr="002B1A08">
        <w:rPr>
          <w:rFonts w:ascii="Century" w:hAnsi="Century" w:cs="Calibri"/>
          <w:color w:val="000000" w:themeColor="text1"/>
          <w:sz w:val="25"/>
          <w:szCs w:val="25"/>
          <w:lang w:val="uk-UA" w:eastAsia="ru-RU"/>
        </w:rPr>
        <w:t>Для забезпечення збору достовірних та надійних даних з дотриманням всіх вимог та інструкцій планується:</w:t>
      </w:r>
    </w:p>
    <w:p w:rsidR="006C4988" w:rsidRPr="002B1A08" w:rsidRDefault="006C4988" w:rsidP="006D0355">
      <w:pPr>
        <w:pStyle w:val="a3"/>
        <w:numPr>
          <w:ilvl w:val="0"/>
          <w:numId w:val="10"/>
        </w:numPr>
        <w:spacing w:after="0"/>
        <w:jc w:val="both"/>
        <w:rPr>
          <w:rFonts w:ascii="Century" w:hAnsi="Century" w:cs="Calibri"/>
          <w:i/>
          <w:color w:val="000000" w:themeColor="text1"/>
          <w:sz w:val="25"/>
          <w:szCs w:val="25"/>
          <w:lang w:val="uk-UA" w:eastAsia="ru-RU"/>
        </w:rPr>
      </w:pPr>
      <w:r w:rsidRPr="002B1A08">
        <w:rPr>
          <w:rFonts w:ascii="Century" w:hAnsi="Century" w:cs="Calibri"/>
          <w:b/>
          <w:color w:val="000000" w:themeColor="text1"/>
          <w:sz w:val="25"/>
          <w:szCs w:val="25"/>
          <w:u w:val="single"/>
          <w:lang w:val="uk-UA" w:eastAsia="ru-RU"/>
        </w:rPr>
        <w:t xml:space="preserve">Проведення </w:t>
      </w:r>
      <w:r w:rsidR="001B425D" w:rsidRPr="002B1A08">
        <w:rPr>
          <w:rFonts w:ascii="Century" w:hAnsi="Century" w:cs="Calibri"/>
          <w:b/>
          <w:color w:val="000000" w:themeColor="text1"/>
          <w:sz w:val="25"/>
          <w:szCs w:val="25"/>
          <w:u w:val="single"/>
          <w:lang w:val="uk-UA" w:eastAsia="ru-RU"/>
        </w:rPr>
        <w:t>три</w:t>
      </w:r>
      <w:r w:rsidRPr="002B1A08">
        <w:rPr>
          <w:rFonts w:ascii="Century" w:hAnsi="Century" w:cs="Calibri"/>
          <w:b/>
          <w:color w:val="000000" w:themeColor="text1"/>
          <w:sz w:val="25"/>
          <w:szCs w:val="25"/>
          <w:u w:val="single"/>
          <w:lang w:val="uk-UA" w:eastAsia="ru-RU"/>
        </w:rPr>
        <w:t>денного семінару-тренінгу для організаторів соціологічного компоненту дослідження та представників НУО з метою</w:t>
      </w:r>
      <w:r w:rsidRPr="002B1A08">
        <w:rPr>
          <w:rFonts w:ascii="Century" w:hAnsi="Century" w:cs="Calibri"/>
          <w:i/>
          <w:color w:val="000000" w:themeColor="text1"/>
          <w:sz w:val="25"/>
          <w:szCs w:val="25"/>
          <w:lang w:val="uk-UA" w:eastAsia="ru-RU"/>
        </w:rPr>
        <w:t>:</w:t>
      </w:r>
    </w:p>
    <w:p w:rsidR="006C4988" w:rsidRPr="002B1A08" w:rsidRDefault="006C4988" w:rsidP="00EE6A08">
      <w:pPr>
        <w:numPr>
          <w:ilvl w:val="0"/>
          <w:numId w:val="6"/>
        </w:numPr>
        <w:spacing w:after="0"/>
        <w:ind w:left="1134" w:hanging="425"/>
        <w:contextualSpacing/>
        <w:rPr>
          <w:rFonts w:ascii="Century" w:hAnsi="Century" w:cs="Calibri"/>
          <w:color w:val="000000" w:themeColor="text1"/>
          <w:sz w:val="25"/>
          <w:szCs w:val="25"/>
          <w:lang w:val="uk-UA" w:eastAsia="ru-RU"/>
        </w:rPr>
      </w:pPr>
      <w:r w:rsidRPr="002B1A08">
        <w:rPr>
          <w:rFonts w:ascii="Century" w:hAnsi="Century" w:cs="Calibri"/>
          <w:color w:val="000000" w:themeColor="text1"/>
          <w:sz w:val="25"/>
          <w:szCs w:val="25"/>
          <w:lang w:val="uk-UA" w:eastAsia="ru-RU"/>
        </w:rPr>
        <w:t>ознайомлення з цілями, завданнями та основними компонентами дослідження;</w:t>
      </w:r>
    </w:p>
    <w:p w:rsidR="006C4988" w:rsidRPr="002B1A08" w:rsidRDefault="006C4988" w:rsidP="00EE6A08">
      <w:pPr>
        <w:numPr>
          <w:ilvl w:val="0"/>
          <w:numId w:val="6"/>
        </w:numPr>
        <w:spacing w:after="0"/>
        <w:ind w:left="1134" w:hanging="425"/>
        <w:contextualSpacing/>
        <w:rPr>
          <w:rFonts w:ascii="Century" w:hAnsi="Century" w:cs="Calibri"/>
          <w:color w:val="000000" w:themeColor="text1"/>
          <w:sz w:val="25"/>
          <w:szCs w:val="25"/>
          <w:lang w:val="uk-UA" w:eastAsia="ru-RU"/>
        </w:rPr>
      </w:pPr>
      <w:r w:rsidRPr="002B1A08">
        <w:rPr>
          <w:rFonts w:ascii="Century" w:hAnsi="Century" w:cs="Calibri"/>
          <w:color w:val="000000" w:themeColor="text1"/>
          <w:sz w:val="25"/>
          <w:szCs w:val="25"/>
          <w:lang w:val="uk-UA" w:eastAsia="ru-RU"/>
        </w:rPr>
        <w:t>ознайомлення з методологією проведення кожного компоненту дослідження;</w:t>
      </w:r>
    </w:p>
    <w:p w:rsidR="006C4988" w:rsidRPr="002B1A08" w:rsidRDefault="006C4988" w:rsidP="00EE6A08">
      <w:pPr>
        <w:numPr>
          <w:ilvl w:val="0"/>
          <w:numId w:val="6"/>
        </w:numPr>
        <w:spacing w:after="0"/>
        <w:ind w:left="1134" w:hanging="425"/>
        <w:contextualSpacing/>
        <w:rPr>
          <w:rFonts w:ascii="Century" w:hAnsi="Century" w:cs="Calibri"/>
          <w:color w:val="000000" w:themeColor="text1"/>
          <w:sz w:val="25"/>
          <w:szCs w:val="25"/>
          <w:lang w:val="uk-UA" w:eastAsia="ru-RU"/>
        </w:rPr>
      </w:pPr>
      <w:r w:rsidRPr="002B1A08">
        <w:rPr>
          <w:rFonts w:ascii="Century" w:hAnsi="Century" w:cs="Calibri"/>
          <w:color w:val="000000" w:themeColor="text1"/>
          <w:sz w:val="25"/>
          <w:szCs w:val="25"/>
          <w:lang w:val="uk-UA" w:eastAsia="ru-RU"/>
        </w:rPr>
        <w:t>ознайомлення з функціональними обов’язками всіх членів регіональних команд;</w:t>
      </w:r>
    </w:p>
    <w:p w:rsidR="006C4988" w:rsidRPr="002B1A08" w:rsidRDefault="006C4988" w:rsidP="00EE6A08">
      <w:pPr>
        <w:numPr>
          <w:ilvl w:val="0"/>
          <w:numId w:val="6"/>
        </w:numPr>
        <w:spacing w:after="0"/>
        <w:ind w:left="1134" w:hanging="425"/>
        <w:contextualSpacing/>
        <w:rPr>
          <w:rFonts w:ascii="Century" w:hAnsi="Century" w:cs="Calibri"/>
          <w:color w:val="000000" w:themeColor="text1"/>
          <w:sz w:val="25"/>
          <w:szCs w:val="25"/>
          <w:lang w:val="uk-UA" w:eastAsia="ru-RU"/>
        </w:rPr>
      </w:pPr>
      <w:r w:rsidRPr="002B1A08">
        <w:rPr>
          <w:rFonts w:ascii="Century" w:hAnsi="Century" w:cs="Calibri"/>
          <w:color w:val="000000" w:themeColor="text1"/>
          <w:sz w:val="25"/>
          <w:szCs w:val="25"/>
          <w:lang w:val="uk-UA" w:eastAsia="ru-RU"/>
        </w:rPr>
        <w:t>обговорення інструментарію дослідження;</w:t>
      </w:r>
    </w:p>
    <w:p w:rsidR="006C4988" w:rsidRPr="002B1A08" w:rsidRDefault="006C4988" w:rsidP="00EE6A08">
      <w:pPr>
        <w:numPr>
          <w:ilvl w:val="0"/>
          <w:numId w:val="6"/>
        </w:numPr>
        <w:spacing w:after="0"/>
        <w:ind w:left="1134" w:hanging="425"/>
        <w:contextualSpacing/>
        <w:rPr>
          <w:rFonts w:ascii="Century" w:hAnsi="Century" w:cs="Calibri"/>
          <w:color w:val="000000" w:themeColor="text1"/>
          <w:sz w:val="25"/>
          <w:szCs w:val="25"/>
          <w:lang w:val="uk-UA" w:eastAsia="ru-RU"/>
        </w:rPr>
      </w:pPr>
      <w:r w:rsidRPr="002B1A08">
        <w:rPr>
          <w:rFonts w:ascii="Century" w:hAnsi="Century" w:cs="Calibri"/>
          <w:color w:val="000000" w:themeColor="text1"/>
          <w:sz w:val="25"/>
          <w:szCs w:val="25"/>
          <w:lang w:val="uk-UA" w:eastAsia="ru-RU"/>
        </w:rPr>
        <w:t>обговорення наступних кроків щодо підготовки регіональних команд перед проведенням польового етапу дослідження;</w:t>
      </w:r>
    </w:p>
    <w:p w:rsidR="006C4988" w:rsidRPr="002B1A08" w:rsidRDefault="006C4988" w:rsidP="00EE6A08">
      <w:pPr>
        <w:numPr>
          <w:ilvl w:val="0"/>
          <w:numId w:val="6"/>
        </w:numPr>
        <w:spacing w:after="0"/>
        <w:ind w:left="1134" w:hanging="425"/>
        <w:contextualSpacing/>
        <w:rPr>
          <w:rFonts w:ascii="Century" w:hAnsi="Century" w:cs="Calibri"/>
          <w:color w:val="000000" w:themeColor="text1"/>
          <w:sz w:val="25"/>
          <w:szCs w:val="25"/>
          <w:lang w:val="uk-UA" w:eastAsia="ru-RU"/>
        </w:rPr>
      </w:pPr>
      <w:r w:rsidRPr="002B1A08">
        <w:rPr>
          <w:rFonts w:ascii="Century" w:hAnsi="Century" w:cs="Calibri"/>
          <w:color w:val="000000" w:themeColor="text1"/>
          <w:sz w:val="25"/>
          <w:szCs w:val="25"/>
          <w:lang w:val="uk-UA" w:eastAsia="ru-RU"/>
        </w:rPr>
        <w:t>узгодження графіку проведення польового етапу дослідження.</w:t>
      </w:r>
    </w:p>
    <w:p w:rsidR="006C4988" w:rsidRPr="002B1A08" w:rsidRDefault="006C4988" w:rsidP="008B2520">
      <w:pPr>
        <w:spacing w:after="0"/>
        <w:jc w:val="both"/>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 xml:space="preserve">Крім регіональних організаторів, у тренінгу візьмуть участь співробітники УІСД </w:t>
      </w:r>
      <w:proofErr w:type="spellStart"/>
      <w:r w:rsidRPr="002B1A08">
        <w:rPr>
          <w:rFonts w:ascii="Century" w:hAnsi="Century" w:cs="Calibri"/>
          <w:color w:val="000000" w:themeColor="text1"/>
          <w:sz w:val="25"/>
          <w:szCs w:val="25"/>
          <w:lang w:val="uk-UA"/>
        </w:rPr>
        <w:t>ім. О. Ярем</w:t>
      </w:r>
      <w:proofErr w:type="spellEnd"/>
      <w:r w:rsidRPr="002B1A08">
        <w:rPr>
          <w:rFonts w:ascii="Century" w:hAnsi="Century" w:cs="Calibri"/>
          <w:color w:val="000000" w:themeColor="text1"/>
          <w:sz w:val="25"/>
          <w:szCs w:val="25"/>
          <w:lang w:val="uk-UA"/>
        </w:rPr>
        <w:t>енка, які будуть залучені до моніторингових візитів</w:t>
      </w:r>
      <w:r w:rsidR="001B5BC8" w:rsidRPr="002B1A08">
        <w:rPr>
          <w:rFonts w:ascii="Century" w:hAnsi="Century" w:cs="Calibri"/>
          <w:color w:val="000000" w:themeColor="text1"/>
          <w:sz w:val="25"/>
          <w:szCs w:val="25"/>
          <w:lang w:val="uk-UA"/>
        </w:rPr>
        <w:t xml:space="preserve"> </w:t>
      </w:r>
      <w:r w:rsidRPr="002B1A08">
        <w:rPr>
          <w:rFonts w:ascii="Century" w:hAnsi="Century" w:cs="Calibri"/>
          <w:color w:val="000000" w:themeColor="text1"/>
          <w:sz w:val="25"/>
          <w:szCs w:val="25"/>
          <w:lang w:val="uk-UA"/>
        </w:rPr>
        <w:t>у міста опитування.</w:t>
      </w:r>
    </w:p>
    <w:p w:rsidR="00EE6A08" w:rsidRPr="002B1A08" w:rsidRDefault="00EE6A08" w:rsidP="00EE6A08">
      <w:pPr>
        <w:pStyle w:val="a3"/>
        <w:spacing w:after="0"/>
        <w:jc w:val="both"/>
        <w:rPr>
          <w:rFonts w:ascii="Century" w:hAnsi="Century" w:cs="Calibri"/>
          <w:i/>
          <w:color w:val="000000" w:themeColor="text1"/>
          <w:sz w:val="25"/>
          <w:szCs w:val="25"/>
          <w:lang w:val="uk-UA" w:eastAsia="ru-RU"/>
        </w:rPr>
      </w:pPr>
    </w:p>
    <w:p w:rsidR="006C4988" w:rsidRPr="002B1A08" w:rsidRDefault="006C4988" w:rsidP="006D0355">
      <w:pPr>
        <w:pStyle w:val="a3"/>
        <w:numPr>
          <w:ilvl w:val="0"/>
          <w:numId w:val="10"/>
        </w:numPr>
        <w:spacing w:after="0"/>
        <w:jc w:val="both"/>
        <w:rPr>
          <w:rFonts w:ascii="Century" w:hAnsi="Century" w:cs="Calibri"/>
          <w:i/>
          <w:color w:val="000000" w:themeColor="text1"/>
          <w:sz w:val="25"/>
          <w:szCs w:val="25"/>
          <w:lang w:val="uk-UA" w:eastAsia="ru-RU"/>
        </w:rPr>
      </w:pPr>
      <w:r w:rsidRPr="002B1A08">
        <w:rPr>
          <w:rFonts w:ascii="Century" w:hAnsi="Century" w:cs="Calibri"/>
          <w:b/>
          <w:color w:val="000000" w:themeColor="text1"/>
          <w:sz w:val="25"/>
          <w:szCs w:val="25"/>
          <w:u w:val="single"/>
          <w:lang w:val="uk-UA" w:eastAsia="ru-RU"/>
        </w:rPr>
        <w:t>Проведення регіонального семінару-тренінгу для всіх членів команди на регіональному рівні з метою</w:t>
      </w:r>
      <w:r w:rsidRPr="002B1A08">
        <w:rPr>
          <w:rFonts w:ascii="Century" w:hAnsi="Century" w:cs="Calibri"/>
          <w:i/>
          <w:color w:val="000000" w:themeColor="text1"/>
          <w:sz w:val="25"/>
          <w:szCs w:val="25"/>
          <w:lang w:val="uk-UA" w:eastAsia="ru-RU"/>
        </w:rPr>
        <w:t>:</w:t>
      </w:r>
    </w:p>
    <w:p w:rsidR="006C4988" w:rsidRPr="002B1A08" w:rsidRDefault="006C4988" w:rsidP="006D0355">
      <w:pPr>
        <w:pStyle w:val="a3"/>
        <w:numPr>
          <w:ilvl w:val="0"/>
          <w:numId w:val="11"/>
        </w:numPr>
        <w:spacing w:after="0"/>
        <w:ind w:left="1134"/>
        <w:jc w:val="both"/>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 xml:space="preserve">ознайомлення учасників з основними цілями, завданнями, методами та технологіями дослідження; </w:t>
      </w:r>
    </w:p>
    <w:p w:rsidR="006C4988" w:rsidRPr="002B1A08" w:rsidRDefault="006C4988" w:rsidP="006D0355">
      <w:pPr>
        <w:pStyle w:val="a3"/>
        <w:numPr>
          <w:ilvl w:val="0"/>
          <w:numId w:val="11"/>
        </w:numPr>
        <w:spacing w:after="0"/>
        <w:ind w:left="1134"/>
        <w:jc w:val="both"/>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 xml:space="preserve">обговорення інструментарію для проведення опитування з цільовою групою; </w:t>
      </w:r>
    </w:p>
    <w:p w:rsidR="006C4988" w:rsidRPr="002B1A08" w:rsidRDefault="006C4988" w:rsidP="006D0355">
      <w:pPr>
        <w:pStyle w:val="a3"/>
        <w:numPr>
          <w:ilvl w:val="0"/>
          <w:numId w:val="11"/>
        </w:numPr>
        <w:spacing w:after="0"/>
        <w:ind w:left="1134"/>
        <w:jc w:val="both"/>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розподілу функціональних обов’язків маж членами команди;</w:t>
      </w:r>
    </w:p>
    <w:p w:rsidR="006C4988" w:rsidRPr="002B1A08" w:rsidRDefault="006C4988" w:rsidP="006D0355">
      <w:pPr>
        <w:pStyle w:val="a3"/>
        <w:numPr>
          <w:ilvl w:val="0"/>
          <w:numId w:val="11"/>
        </w:numPr>
        <w:spacing w:after="0"/>
        <w:ind w:left="1134"/>
        <w:jc w:val="both"/>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обговорення графіку дослідження.</w:t>
      </w:r>
    </w:p>
    <w:p w:rsidR="00EE6A08" w:rsidRPr="002B1A08" w:rsidRDefault="00EE6A08" w:rsidP="00EE6A08">
      <w:pPr>
        <w:pStyle w:val="a3"/>
        <w:spacing w:after="0"/>
        <w:ind w:left="1134"/>
        <w:jc w:val="both"/>
        <w:rPr>
          <w:rFonts w:ascii="Century" w:hAnsi="Century" w:cs="Calibri"/>
          <w:color w:val="000000" w:themeColor="text1"/>
          <w:sz w:val="25"/>
          <w:szCs w:val="25"/>
          <w:lang w:val="uk-UA"/>
        </w:rPr>
      </w:pPr>
    </w:p>
    <w:p w:rsidR="006C4988" w:rsidRPr="002B1A08" w:rsidRDefault="006C4988" w:rsidP="008B2520">
      <w:pPr>
        <w:spacing w:after="0"/>
        <w:jc w:val="both"/>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Регіональний семінар-тренінг проводить організатор соціологічного компоненту одразу після повернення з семінару для організаторів соціологічного компоненту.</w:t>
      </w:r>
      <w:r w:rsidR="00F46645" w:rsidRPr="002B1A08">
        <w:rPr>
          <w:rFonts w:ascii="Century" w:hAnsi="Century" w:cs="Calibri"/>
          <w:color w:val="000000" w:themeColor="text1"/>
          <w:sz w:val="25"/>
          <w:szCs w:val="25"/>
          <w:lang w:val="uk-UA"/>
        </w:rPr>
        <w:t xml:space="preserve"> За результатами тренінгу буде надіслано до УІСД ім. О. Яременка Протокол, який міститиме інформацію про учасників зустрічі та всі робочі моменти проекту.</w:t>
      </w:r>
    </w:p>
    <w:p w:rsidR="006C4988" w:rsidRPr="002B1A08" w:rsidRDefault="006C4988" w:rsidP="008B2520">
      <w:pPr>
        <w:spacing w:after="0"/>
        <w:jc w:val="both"/>
        <w:rPr>
          <w:rFonts w:ascii="Century" w:hAnsi="Century" w:cs="Calibri"/>
          <w:color w:val="000000" w:themeColor="text1"/>
          <w:sz w:val="25"/>
          <w:szCs w:val="25"/>
          <w:lang w:val="uk-UA"/>
        </w:rPr>
      </w:pPr>
    </w:p>
    <w:p w:rsidR="006C4988" w:rsidRPr="002B1A08" w:rsidRDefault="006C4988" w:rsidP="006D0355">
      <w:pPr>
        <w:pStyle w:val="af1"/>
        <w:numPr>
          <w:ilvl w:val="0"/>
          <w:numId w:val="10"/>
        </w:numPr>
        <w:spacing w:after="0"/>
        <w:ind w:left="0" w:firstLine="360"/>
        <w:jc w:val="both"/>
        <w:rPr>
          <w:rFonts w:ascii="Century" w:hAnsi="Century" w:cs="Calibri"/>
          <w:color w:val="000000" w:themeColor="text1"/>
          <w:sz w:val="25"/>
          <w:szCs w:val="25"/>
          <w:lang w:val="uk-UA"/>
        </w:rPr>
      </w:pPr>
      <w:r w:rsidRPr="002B1A08">
        <w:rPr>
          <w:rFonts w:ascii="Century" w:hAnsi="Century" w:cs="Calibri"/>
          <w:b/>
          <w:color w:val="000000" w:themeColor="text1"/>
          <w:sz w:val="25"/>
          <w:szCs w:val="25"/>
          <w:u w:val="single"/>
          <w:lang w:val="uk-UA"/>
        </w:rPr>
        <w:t>Епідеміологічний компонент</w:t>
      </w:r>
      <w:r w:rsidRPr="002B1A08">
        <w:rPr>
          <w:rFonts w:ascii="Century" w:hAnsi="Century" w:cs="Calibri"/>
          <w:color w:val="000000" w:themeColor="text1"/>
          <w:sz w:val="25"/>
          <w:szCs w:val="25"/>
          <w:lang w:val="uk-UA"/>
        </w:rPr>
        <w:t xml:space="preserve"> проводитиметься кваліфікованими медичними працівниками із числа співробітників регіональних центрів </w:t>
      </w:r>
      <w:proofErr w:type="spellStart"/>
      <w:r w:rsidRPr="002B1A08">
        <w:rPr>
          <w:rFonts w:ascii="Century" w:hAnsi="Century" w:cs="Calibri"/>
          <w:color w:val="000000" w:themeColor="text1"/>
          <w:sz w:val="25"/>
          <w:szCs w:val="25"/>
          <w:lang w:val="uk-UA"/>
        </w:rPr>
        <w:t>СНІДу</w:t>
      </w:r>
      <w:proofErr w:type="spellEnd"/>
      <w:r w:rsidRPr="002B1A08">
        <w:rPr>
          <w:rFonts w:ascii="Century" w:hAnsi="Century" w:cs="Calibri"/>
          <w:color w:val="000000" w:themeColor="text1"/>
          <w:sz w:val="25"/>
          <w:szCs w:val="25"/>
          <w:lang w:val="uk-UA"/>
        </w:rPr>
        <w:t xml:space="preserve"> або інших медичних установ, які мають сертифікати для проведення ДКТ та пройшли тренінг з методики взяття, підготовки, зберігання та транспортування зразків сухої краплі крові (СКК).</w:t>
      </w:r>
      <w:bookmarkStart w:id="4" w:name="196"/>
      <w:bookmarkEnd w:id="4"/>
    </w:p>
    <w:p w:rsidR="001A3E14" w:rsidRPr="002B1A08" w:rsidRDefault="001A3E14" w:rsidP="000377C9">
      <w:pPr>
        <w:pStyle w:val="af1"/>
        <w:spacing w:after="0"/>
        <w:jc w:val="both"/>
        <w:rPr>
          <w:rFonts w:ascii="Century" w:hAnsi="Century" w:cs="Calibri"/>
          <w:color w:val="000000" w:themeColor="text1"/>
          <w:sz w:val="24"/>
          <w:szCs w:val="24"/>
          <w:lang w:val="uk-UA"/>
        </w:rPr>
        <w:sectPr w:rsidR="001A3E14" w:rsidRPr="002B1A08" w:rsidSect="006C0539">
          <w:pgSz w:w="11906" w:h="16838"/>
          <w:pgMar w:top="851" w:right="851" w:bottom="851" w:left="1134" w:header="709" w:footer="709" w:gutter="0"/>
          <w:cols w:space="708"/>
          <w:docGrid w:linePitch="360"/>
        </w:sectPr>
      </w:pPr>
    </w:p>
    <w:p w:rsidR="006C4988" w:rsidRPr="002B1A08" w:rsidRDefault="006C4988" w:rsidP="000377C9">
      <w:pPr>
        <w:shd w:val="clear" w:color="auto" w:fill="76923C"/>
        <w:spacing w:after="0"/>
        <w:jc w:val="center"/>
        <w:rPr>
          <w:rFonts w:ascii="Century" w:hAnsi="Century" w:cs="Calibri"/>
          <w:b/>
          <w:color w:val="000000" w:themeColor="text1"/>
          <w:sz w:val="24"/>
          <w:szCs w:val="24"/>
          <w:lang w:val="uk-UA"/>
        </w:rPr>
      </w:pPr>
      <w:r w:rsidRPr="002B1A08">
        <w:rPr>
          <w:rFonts w:ascii="Century" w:hAnsi="Century" w:cs="Calibri"/>
          <w:b/>
          <w:color w:val="000000" w:themeColor="text1"/>
          <w:sz w:val="24"/>
          <w:szCs w:val="24"/>
          <w:shd w:val="clear" w:color="auto" w:fill="76923C"/>
          <w:lang w:val="uk-UA"/>
        </w:rPr>
        <w:lastRenderedPageBreak/>
        <w:t xml:space="preserve">ЕТИЧНІ ЗАСАДИ </w:t>
      </w:r>
      <w:r w:rsidRPr="002B1A08">
        <w:rPr>
          <w:rFonts w:ascii="Century" w:hAnsi="Century" w:cs="Calibri"/>
          <w:b/>
          <w:color w:val="000000" w:themeColor="text1"/>
          <w:sz w:val="24"/>
          <w:szCs w:val="24"/>
          <w:lang w:val="uk-UA"/>
        </w:rPr>
        <w:t>ДОСЛІДЖЕННЯ</w:t>
      </w:r>
    </w:p>
    <w:p w:rsidR="006C4988" w:rsidRPr="002B1A08" w:rsidRDefault="006C4988" w:rsidP="008B2520">
      <w:pPr>
        <w:spacing w:after="0"/>
        <w:jc w:val="both"/>
        <w:rPr>
          <w:rFonts w:ascii="Century" w:hAnsi="Century" w:cs="Calibri"/>
          <w:color w:val="000000" w:themeColor="text1"/>
          <w:sz w:val="24"/>
          <w:szCs w:val="24"/>
          <w:lang w:val="uk-UA"/>
        </w:rPr>
      </w:pPr>
    </w:p>
    <w:p w:rsidR="006C4988" w:rsidRPr="002B1A08" w:rsidRDefault="006C4988" w:rsidP="008B2520">
      <w:pPr>
        <w:pStyle w:val="afc"/>
        <w:spacing w:line="276" w:lineRule="auto"/>
        <w:jc w:val="both"/>
        <w:rPr>
          <w:rFonts w:ascii="Century" w:hAnsi="Century" w:cs="Calibri"/>
          <w:b w:val="0"/>
          <w:caps w:val="0"/>
          <w:color w:val="000000" w:themeColor="text1"/>
          <w:sz w:val="25"/>
          <w:szCs w:val="25"/>
          <w:lang w:val="uk-UA"/>
        </w:rPr>
      </w:pPr>
      <w:r w:rsidRPr="002B1A08">
        <w:rPr>
          <w:rFonts w:ascii="Century" w:hAnsi="Century" w:cs="Calibri"/>
          <w:b w:val="0"/>
          <w:caps w:val="0"/>
          <w:color w:val="000000" w:themeColor="text1"/>
          <w:sz w:val="25"/>
          <w:szCs w:val="25"/>
          <w:lang w:val="uk-UA"/>
        </w:rPr>
        <w:t>Етичні засади дослідження розроблені на базі кодексу професійної етики соціолога САУ та Гельсінської декларації етичних принципів для проведення досліджень. Дані настанови призначені для дотримання міжнародних етичних принципів, зокрема вирішення таких етичних питань:</w:t>
      </w:r>
    </w:p>
    <w:p w:rsidR="006C4988" w:rsidRPr="002B1A08" w:rsidRDefault="006C4988" w:rsidP="008B2520">
      <w:pPr>
        <w:pStyle w:val="a3"/>
        <w:numPr>
          <w:ilvl w:val="0"/>
          <w:numId w:val="3"/>
        </w:numPr>
        <w:tabs>
          <w:tab w:val="left" w:pos="284"/>
        </w:tabs>
        <w:spacing w:after="0"/>
        <w:ind w:left="284" w:hanging="284"/>
        <w:jc w:val="both"/>
        <w:rPr>
          <w:rFonts w:ascii="Century" w:hAnsi="Century" w:cs="Calibri"/>
          <w:color w:val="000000" w:themeColor="text1"/>
          <w:sz w:val="25"/>
          <w:szCs w:val="25"/>
          <w:lang w:val="uk-UA"/>
        </w:rPr>
      </w:pPr>
      <w:r w:rsidRPr="002B1A08">
        <w:rPr>
          <w:rFonts w:ascii="Century" w:hAnsi="Century" w:cs="Calibri"/>
          <w:color w:val="000000" w:themeColor="text1"/>
          <w:sz w:val="25"/>
          <w:szCs w:val="25"/>
          <w:u w:val="single"/>
          <w:lang w:val="uk-UA"/>
        </w:rPr>
        <w:t>Соціальні ризики.</w:t>
      </w:r>
      <w:r w:rsidRPr="002B1A08">
        <w:rPr>
          <w:rFonts w:ascii="Century" w:hAnsi="Century" w:cs="Calibri"/>
          <w:color w:val="000000" w:themeColor="text1"/>
          <w:sz w:val="25"/>
          <w:szCs w:val="25"/>
          <w:lang w:val="uk-UA"/>
        </w:rPr>
        <w:t xml:space="preserve"> З метою мінімізації будь-яких соціальних ризиків перед початком дослідження будуть проведені консультації з місцевими </w:t>
      </w:r>
      <w:r w:rsidR="006B7B8A">
        <w:rPr>
          <w:rFonts w:ascii="Century" w:hAnsi="Century" w:cs="Calibri"/>
          <w:color w:val="000000" w:themeColor="text1"/>
          <w:sz w:val="25"/>
          <w:szCs w:val="25"/>
          <w:lang w:val="uk-UA"/>
        </w:rPr>
        <w:t>громадськими</w:t>
      </w:r>
      <w:r w:rsidRPr="002B1A08">
        <w:rPr>
          <w:rFonts w:ascii="Century" w:hAnsi="Century" w:cs="Calibri"/>
          <w:color w:val="000000" w:themeColor="text1"/>
          <w:sz w:val="25"/>
          <w:szCs w:val="25"/>
          <w:lang w:val="uk-UA"/>
        </w:rPr>
        <w:t xml:space="preserve"> та державними організаціями/установами, що працюють з цільовою групою. В рамках цих зустрічей будуть пояснені передумови, цілі та процедурні питання дослідження, а також заходи, до яких вдаються дослідники для забезпечення конфіденційності та анонімності учасників. Окрім того, обговорюватимуться питання ризиків участі, добровільного характеру дослідження та можливості практичного застосування його результатів. Інформація, отримана в ході цих дискусій, використовуватиметься для контролю процесу реалізації дослідження. </w:t>
      </w:r>
    </w:p>
    <w:p w:rsidR="006C4988" w:rsidRPr="002B1A08" w:rsidRDefault="006C4988" w:rsidP="008B2520">
      <w:pPr>
        <w:pStyle w:val="a3"/>
        <w:tabs>
          <w:tab w:val="left" w:pos="284"/>
        </w:tabs>
        <w:spacing w:after="0"/>
        <w:ind w:left="284"/>
        <w:contextualSpacing w:val="0"/>
        <w:jc w:val="both"/>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Усім учасникам дослідження буде повідомлено назву та контактні дані організатора дослідження для того, щоб вони мали змогу звернутися до нас, маючи будь-які запитання щодо дослідження або ж вважаючи, що до них погано ставилися чи вони якимось чином постраждали в результаті участі/неучасті в дослідженні.</w:t>
      </w:r>
    </w:p>
    <w:p w:rsidR="006C4988" w:rsidRPr="002B1A08" w:rsidRDefault="006C4988" w:rsidP="008B2520">
      <w:pPr>
        <w:pStyle w:val="protocol"/>
        <w:numPr>
          <w:ilvl w:val="0"/>
          <w:numId w:val="3"/>
        </w:numPr>
        <w:spacing w:line="276" w:lineRule="auto"/>
        <w:ind w:left="284" w:hanging="284"/>
        <w:jc w:val="both"/>
        <w:rPr>
          <w:rFonts w:ascii="Century" w:hAnsi="Century" w:cs="Calibri"/>
          <w:color w:val="000000" w:themeColor="text1"/>
          <w:sz w:val="25"/>
          <w:szCs w:val="25"/>
          <w:lang w:val="uk-UA"/>
        </w:rPr>
      </w:pPr>
      <w:r w:rsidRPr="002B1A08">
        <w:rPr>
          <w:rFonts w:ascii="Century" w:hAnsi="Century" w:cs="Calibri"/>
          <w:color w:val="000000" w:themeColor="text1"/>
          <w:sz w:val="25"/>
          <w:szCs w:val="25"/>
          <w:u w:val="single"/>
          <w:lang w:val="uk-UA"/>
        </w:rPr>
        <w:t>Переваги для учасників</w:t>
      </w:r>
      <w:r w:rsidRPr="002B1A08">
        <w:rPr>
          <w:rFonts w:ascii="Century" w:hAnsi="Century" w:cs="Calibri"/>
          <w:color w:val="000000" w:themeColor="text1"/>
          <w:sz w:val="25"/>
          <w:szCs w:val="25"/>
          <w:lang w:val="uk-UA"/>
        </w:rPr>
        <w:t xml:space="preserve">. Учасники отримають заохочувальну винагороду за участь у дослідженні, </w:t>
      </w:r>
      <w:proofErr w:type="spellStart"/>
      <w:r w:rsidRPr="002B1A08">
        <w:rPr>
          <w:rFonts w:ascii="Century" w:hAnsi="Century" w:cs="Calibri"/>
          <w:color w:val="000000" w:themeColor="text1"/>
          <w:sz w:val="25"/>
          <w:szCs w:val="25"/>
          <w:lang w:val="uk-UA"/>
        </w:rPr>
        <w:t>рекрутинг</w:t>
      </w:r>
      <w:proofErr w:type="spellEnd"/>
      <w:r w:rsidRPr="002B1A08">
        <w:rPr>
          <w:rFonts w:ascii="Century" w:hAnsi="Century" w:cs="Calibri"/>
          <w:color w:val="000000" w:themeColor="text1"/>
          <w:sz w:val="25"/>
          <w:szCs w:val="25"/>
          <w:lang w:val="uk-UA"/>
        </w:rPr>
        <w:t xml:space="preserve"> своїх друзів (знайомих). Винагорода не є обов’язковою умовою, а є мінімальною компенсацією за витрачений час та зусилля та не може розцінюватися як купівля «участі». Це не стосується таких міст як Львів та Черкаси, де дослідження цілеспрямовано буде реалізовуватися як </w:t>
      </w:r>
      <w:proofErr w:type="spellStart"/>
      <w:r w:rsidRPr="002B1A08">
        <w:rPr>
          <w:rFonts w:ascii="Century" w:hAnsi="Century" w:cs="Calibri"/>
          <w:color w:val="000000" w:themeColor="text1"/>
          <w:sz w:val="25"/>
          <w:szCs w:val="25"/>
          <w:lang w:val="uk-UA"/>
        </w:rPr>
        <w:t>зондажне</w:t>
      </w:r>
      <w:proofErr w:type="spellEnd"/>
      <w:r w:rsidRPr="002B1A08">
        <w:rPr>
          <w:rFonts w:ascii="Century" w:hAnsi="Century" w:cs="Calibri"/>
          <w:color w:val="000000" w:themeColor="text1"/>
          <w:sz w:val="25"/>
          <w:szCs w:val="25"/>
          <w:lang w:val="uk-UA"/>
        </w:rPr>
        <w:t xml:space="preserve"> способом «купівлі інтерв’ю» за оплату рівноцінну погодинній оплаті роботи ЖКС. Усім респондентам буде надане ДКТ. Незалежно від ВІЛ-статусу, учасникам буде надано інформаційні матеріали стосовно профілактики та попередження інфікування на ВІЛ.</w:t>
      </w:r>
    </w:p>
    <w:p w:rsidR="006C4988" w:rsidRPr="002B1A08" w:rsidRDefault="006C4988" w:rsidP="008B2520">
      <w:pPr>
        <w:pStyle w:val="a3"/>
        <w:numPr>
          <w:ilvl w:val="0"/>
          <w:numId w:val="3"/>
        </w:numPr>
        <w:tabs>
          <w:tab w:val="left" w:pos="284"/>
        </w:tabs>
        <w:spacing w:after="0"/>
        <w:ind w:left="284" w:hanging="284"/>
        <w:contextualSpacing w:val="0"/>
        <w:jc w:val="both"/>
        <w:rPr>
          <w:rFonts w:ascii="Century" w:hAnsi="Century" w:cs="Calibri"/>
          <w:color w:val="000000" w:themeColor="text1"/>
          <w:sz w:val="25"/>
          <w:szCs w:val="25"/>
          <w:lang w:val="uk-UA"/>
        </w:rPr>
      </w:pPr>
      <w:r w:rsidRPr="002B1A08">
        <w:rPr>
          <w:rFonts w:ascii="Century" w:hAnsi="Century" w:cs="Calibri"/>
          <w:color w:val="000000" w:themeColor="text1"/>
          <w:sz w:val="25"/>
          <w:szCs w:val="25"/>
          <w:u w:val="single"/>
          <w:lang w:val="uk-UA"/>
        </w:rPr>
        <w:t>Добровільна участь.</w:t>
      </w:r>
      <w:r w:rsidRPr="002B1A08">
        <w:rPr>
          <w:rFonts w:ascii="Century" w:hAnsi="Century" w:cs="Calibri"/>
          <w:color w:val="000000" w:themeColor="text1"/>
          <w:sz w:val="25"/>
          <w:szCs w:val="25"/>
          <w:lang w:val="uk-UA"/>
        </w:rPr>
        <w:t xml:space="preserve"> Учасники будуть поінформовані про те, що їхня участь у дослідженні є добровільною і вони мають право відмовитися від участі в дослідженні.</w:t>
      </w:r>
      <w:r w:rsidR="001B5BC8" w:rsidRPr="002B1A08">
        <w:rPr>
          <w:rFonts w:ascii="Century" w:hAnsi="Century" w:cs="Calibri"/>
          <w:color w:val="000000" w:themeColor="text1"/>
          <w:sz w:val="25"/>
          <w:szCs w:val="25"/>
          <w:lang w:val="uk-UA"/>
        </w:rPr>
        <w:t xml:space="preserve"> </w:t>
      </w:r>
    </w:p>
    <w:p w:rsidR="006C4988" w:rsidRPr="002B1A08" w:rsidRDefault="006C4988" w:rsidP="008B2520">
      <w:pPr>
        <w:pStyle w:val="protocol"/>
        <w:numPr>
          <w:ilvl w:val="0"/>
          <w:numId w:val="3"/>
        </w:numPr>
        <w:spacing w:line="276" w:lineRule="auto"/>
        <w:ind w:left="284" w:hanging="284"/>
        <w:jc w:val="both"/>
        <w:rPr>
          <w:rFonts w:ascii="Century" w:hAnsi="Century" w:cs="Calibri"/>
          <w:color w:val="000000" w:themeColor="text1"/>
          <w:sz w:val="25"/>
          <w:szCs w:val="25"/>
          <w:lang w:val="uk-UA"/>
        </w:rPr>
      </w:pPr>
      <w:r w:rsidRPr="002B1A08">
        <w:rPr>
          <w:rFonts w:ascii="Century" w:hAnsi="Century" w:cs="Calibri"/>
          <w:color w:val="000000" w:themeColor="text1"/>
          <w:sz w:val="25"/>
          <w:szCs w:val="25"/>
          <w:u w:val="single"/>
          <w:lang w:val="uk-UA"/>
        </w:rPr>
        <w:t xml:space="preserve">Інформована згода. </w:t>
      </w:r>
      <w:r w:rsidRPr="002B1A08">
        <w:rPr>
          <w:rFonts w:ascii="Century" w:hAnsi="Century" w:cs="Calibri"/>
          <w:color w:val="000000" w:themeColor="text1"/>
          <w:sz w:val="25"/>
          <w:szCs w:val="25"/>
          <w:lang w:val="uk-UA"/>
        </w:rPr>
        <w:t>Після пояснення теми дослідження та умов участі, респондентам, що відповідають необхідним вимогам, буде надано форму інформованої згоди для ознайомлення. При необхідності, форма інформованої згоди буде зачитана респонденту представником дослідницької команди.</w:t>
      </w:r>
      <w:r w:rsidR="001B5BC8" w:rsidRPr="002B1A08">
        <w:rPr>
          <w:rFonts w:ascii="Century" w:hAnsi="Century" w:cs="Calibri"/>
          <w:color w:val="000000" w:themeColor="text1"/>
          <w:sz w:val="25"/>
          <w:szCs w:val="25"/>
          <w:lang w:val="uk-UA"/>
        </w:rPr>
        <w:t xml:space="preserve"> </w:t>
      </w:r>
      <w:r w:rsidRPr="002B1A08">
        <w:rPr>
          <w:rFonts w:ascii="Century" w:hAnsi="Century" w:cs="Calibri"/>
          <w:color w:val="000000" w:themeColor="text1"/>
          <w:sz w:val="25"/>
          <w:szCs w:val="25"/>
          <w:lang w:val="uk-UA"/>
        </w:rPr>
        <w:t xml:space="preserve">Після того, як респондент погодиться з умовами дослідження, включно з тестуванням на ВІЛ та гепатит С, представник дослідницької команди підпише інформовану згоду, адже при дослідження </w:t>
      </w:r>
      <w:proofErr w:type="spellStart"/>
      <w:r w:rsidRPr="002B1A08">
        <w:rPr>
          <w:rFonts w:ascii="Century" w:hAnsi="Century" w:cs="Calibri"/>
          <w:color w:val="000000" w:themeColor="text1"/>
          <w:sz w:val="25"/>
          <w:szCs w:val="25"/>
          <w:lang w:val="uk-UA"/>
        </w:rPr>
        <w:t>стигматизованих</w:t>
      </w:r>
      <w:proofErr w:type="spellEnd"/>
      <w:r w:rsidRPr="002B1A08">
        <w:rPr>
          <w:rFonts w:ascii="Century" w:hAnsi="Century" w:cs="Calibri"/>
          <w:color w:val="000000" w:themeColor="text1"/>
          <w:sz w:val="25"/>
          <w:szCs w:val="25"/>
          <w:lang w:val="uk-UA"/>
        </w:rPr>
        <w:t xml:space="preserve"> груп населення краще уникати будь-яких письмових згод.</w:t>
      </w:r>
    </w:p>
    <w:p w:rsidR="006C4988" w:rsidRPr="002B1A08" w:rsidRDefault="006C4988" w:rsidP="008B2520">
      <w:pPr>
        <w:pStyle w:val="a3"/>
        <w:numPr>
          <w:ilvl w:val="0"/>
          <w:numId w:val="3"/>
        </w:numPr>
        <w:tabs>
          <w:tab w:val="left" w:pos="284"/>
        </w:tabs>
        <w:spacing w:after="0"/>
        <w:ind w:left="284" w:hanging="284"/>
        <w:contextualSpacing w:val="0"/>
        <w:jc w:val="both"/>
        <w:rPr>
          <w:rFonts w:ascii="Century" w:hAnsi="Century" w:cs="Calibri"/>
          <w:color w:val="000000" w:themeColor="text1"/>
          <w:sz w:val="25"/>
          <w:szCs w:val="25"/>
          <w:lang w:val="uk-UA"/>
        </w:rPr>
      </w:pPr>
      <w:r w:rsidRPr="002B1A08">
        <w:rPr>
          <w:rFonts w:ascii="Century" w:hAnsi="Century" w:cs="Calibri"/>
          <w:color w:val="000000" w:themeColor="text1"/>
          <w:sz w:val="25"/>
          <w:szCs w:val="25"/>
          <w:u w:val="single"/>
          <w:lang w:val="uk-UA"/>
        </w:rPr>
        <w:lastRenderedPageBreak/>
        <w:t>Конфіденційність.</w:t>
      </w:r>
      <w:r w:rsidRPr="002B1A08">
        <w:rPr>
          <w:rFonts w:ascii="Century" w:hAnsi="Century" w:cs="Calibri"/>
          <w:color w:val="000000" w:themeColor="text1"/>
          <w:sz w:val="25"/>
          <w:szCs w:val="25"/>
          <w:lang w:val="uk-UA"/>
        </w:rPr>
        <w:t xml:space="preserve"> Всі учасники будуть повідомлені про те, що участь в дослідженні є конфіденційного. Інформація, яку надає учасник використовується без ідентифікації особи та в узагальненому вигляді. </w:t>
      </w:r>
      <w:r w:rsidRPr="002B1A08">
        <w:rPr>
          <w:rFonts w:ascii="Century" w:hAnsi="Century" w:cs="Calibri"/>
          <w:color w:val="000000" w:themeColor="text1"/>
          <w:sz w:val="25"/>
          <w:szCs w:val="25"/>
          <w:lang w:val="uk-UA" w:eastAsia="ru-RU"/>
        </w:rPr>
        <w:t>Усі дані дослідження будуть зберігатися із дотриманням усіх принципів конфіденційності. Представники дослідницької команди не фіксуватимуть прізвищ або інших ідентифікаційних даних на дослідницьких опитувальниках. Після збору даних весь дослідницький інструментарій буде зберігатися в безпечному місці.</w:t>
      </w:r>
    </w:p>
    <w:p w:rsidR="006C4988" w:rsidRPr="002B1A08" w:rsidRDefault="006C4988" w:rsidP="008B2520">
      <w:pPr>
        <w:pStyle w:val="protocol"/>
        <w:numPr>
          <w:ilvl w:val="0"/>
          <w:numId w:val="3"/>
        </w:numPr>
        <w:spacing w:line="276" w:lineRule="auto"/>
        <w:ind w:left="284" w:hanging="284"/>
        <w:jc w:val="both"/>
        <w:rPr>
          <w:rFonts w:ascii="Century" w:hAnsi="Century" w:cs="Calibri"/>
          <w:color w:val="000000" w:themeColor="text1"/>
          <w:sz w:val="25"/>
          <w:szCs w:val="25"/>
          <w:lang w:val="uk-UA"/>
        </w:rPr>
      </w:pPr>
      <w:r w:rsidRPr="002B1A08">
        <w:rPr>
          <w:rFonts w:ascii="Century" w:hAnsi="Century" w:cs="Calibri"/>
          <w:color w:val="000000" w:themeColor="text1"/>
          <w:sz w:val="25"/>
          <w:szCs w:val="25"/>
          <w:u w:val="single"/>
          <w:lang w:val="uk-UA"/>
        </w:rPr>
        <w:t>Інформована згода для неповнолітніх учасників дослідження.</w:t>
      </w:r>
      <w:r w:rsidR="0028605E" w:rsidRPr="002B1A08">
        <w:rPr>
          <w:rFonts w:ascii="Century" w:hAnsi="Century" w:cs="Calibri"/>
          <w:color w:val="000000" w:themeColor="text1"/>
          <w:sz w:val="25"/>
          <w:szCs w:val="25"/>
          <w:u w:val="single"/>
          <w:lang w:val="uk-UA"/>
        </w:rPr>
        <w:t xml:space="preserve"> </w:t>
      </w:r>
      <w:r w:rsidRPr="002B1A08">
        <w:rPr>
          <w:rFonts w:ascii="Century" w:hAnsi="Century" w:cs="Calibri"/>
          <w:color w:val="000000" w:themeColor="text1"/>
          <w:sz w:val="25"/>
          <w:szCs w:val="25"/>
          <w:lang w:val="uk-UA"/>
        </w:rPr>
        <w:t>Цільовою групою опитування є ЖКС, які досягли 14 років та старші. Згідно з українським законодавством (</w:t>
      </w:r>
      <w:r w:rsidRPr="002B1A08">
        <w:rPr>
          <w:rFonts w:ascii="Century" w:hAnsi="Century" w:cs="Calibri"/>
          <w:bCs/>
          <w:color w:val="000000" w:themeColor="text1"/>
          <w:sz w:val="25"/>
          <w:szCs w:val="25"/>
          <w:lang w:val="uk-UA"/>
        </w:rPr>
        <w:t>Закон України</w:t>
      </w:r>
      <w:r w:rsidRPr="002B1A08">
        <w:rPr>
          <w:rFonts w:ascii="Century" w:hAnsi="Century" w:cs="Calibri"/>
          <w:b/>
          <w:bCs/>
          <w:color w:val="000000" w:themeColor="text1"/>
          <w:sz w:val="25"/>
          <w:szCs w:val="25"/>
          <w:lang w:val="uk-UA"/>
        </w:rPr>
        <w:t xml:space="preserve"> «</w:t>
      </w:r>
      <w:r w:rsidRPr="002B1A08">
        <w:rPr>
          <w:rFonts w:ascii="Century" w:hAnsi="Century" w:cs="Calibri"/>
          <w:color w:val="000000" w:themeColor="text1"/>
          <w:sz w:val="25"/>
          <w:szCs w:val="25"/>
          <w:lang w:val="uk-UA"/>
        </w:rPr>
        <w:t>Про охорону дитинства») дитиною вважається особа віком до 18 років (повноліття), якщо згідно з законом, застосовуваним до неї, вона не набуває прав повнолітньої раніше.</w:t>
      </w:r>
    </w:p>
    <w:p w:rsidR="006C4988" w:rsidRPr="002B1A08" w:rsidRDefault="006C4988" w:rsidP="008B2520">
      <w:pPr>
        <w:pStyle w:val="protocol"/>
        <w:spacing w:line="276" w:lineRule="auto"/>
        <w:ind w:left="284" w:firstLine="0"/>
        <w:jc w:val="both"/>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 xml:space="preserve">Положення 2.18 Кодексу професійної етики соціолога визначає, що: «2.18. При проведенні дослідження з дітьми соціолог дістає згоду батьків або чинного уповноваженого опікуна. Соціолог може не звертатися за згодою до батьків або опікуна, якщо: 1) дослідження призведе до мінімального ризику для його учасників; 2) дослідження практично неможливо провести в разі отримання такої згоди; 3) згода батьків або опікуна не є необхідним актом захисту дитини (наприклад, від батьків, позбавлених батьківських прав)» (Затверджений П’ятим з'їздом Соціологічної асоціації України, 20 травня 2004 року, Київ, </w:t>
      </w:r>
      <w:hyperlink r:id="rId13" w:history="1">
        <w:r w:rsidRPr="002B1A08">
          <w:rPr>
            <w:rStyle w:val="a4"/>
            <w:rFonts w:ascii="Century" w:hAnsi="Century" w:cs="Calibri"/>
            <w:color w:val="000000" w:themeColor="text1"/>
            <w:sz w:val="25"/>
            <w:szCs w:val="25"/>
            <w:lang w:val="uk-UA"/>
          </w:rPr>
          <w:t>http://www.sau.kiev.ua/codex.html</w:t>
        </w:r>
      </w:hyperlink>
      <w:r w:rsidRPr="002B1A08">
        <w:rPr>
          <w:rFonts w:ascii="Century" w:hAnsi="Century" w:cs="Calibri"/>
          <w:color w:val="000000" w:themeColor="text1"/>
          <w:sz w:val="25"/>
          <w:szCs w:val="25"/>
          <w:lang w:val="uk-UA"/>
        </w:rPr>
        <w:t xml:space="preserve">). </w:t>
      </w:r>
      <w:r w:rsidRPr="002B1A08">
        <w:rPr>
          <w:rFonts w:ascii="Century" w:hAnsi="Century" w:cs="Calibri"/>
          <w:color w:val="000000" w:themeColor="text1"/>
          <w:sz w:val="25"/>
          <w:szCs w:val="25"/>
          <w:lang w:val="uk-UA"/>
        </w:rPr>
        <w:br/>
        <w:t xml:space="preserve">З огляду на специфіку теми дослідження й те, що дослідження практично неможливо провести в разі здійснення спроб отримання згоди батьків на участь в дослідженні респондентів у віці 14–17 років, у цьому проекті згода на участь у дослідженні буде отримуватись від потенційних учасників, у тому числі від осіб у віці 14–17 років. </w:t>
      </w:r>
    </w:p>
    <w:p w:rsidR="006C4988" w:rsidRPr="002B1A08" w:rsidRDefault="006C4988" w:rsidP="008B2520">
      <w:pPr>
        <w:pStyle w:val="af7"/>
        <w:spacing w:line="276" w:lineRule="auto"/>
        <w:ind w:left="284"/>
        <w:jc w:val="both"/>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 xml:space="preserve">У випадку, якщо інтерв’юер у процесі інтерв’ю довідається від дитини, що над нею або іншими підлітками вчинене насильство, то він зобов’язаний пояснити дитині-учаснику, що вона повинна розповісти про те, що трапилося, батькам або кому-небудь із дорослих – людині, якій вона довіряє. </w:t>
      </w:r>
    </w:p>
    <w:p w:rsidR="006C4988" w:rsidRPr="002B1A08" w:rsidRDefault="006C4988" w:rsidP="008B2520">
      <w:pPr>
        <w:pStyle w:val="af7"/>
        <w:spacing w:line="276" w:lineRule="auto"/>
        <w:ind w:left="284"/>
        <w:jc w:val="both"/>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Однак якщо дитина більше не хоче ні з ким ділитися своїми проблемами, інтерв’юер повинен сам вчинити якісь дії. У цьому випадку інтерв’юер повинен повідомити, до закінчення інтерв’ю, дитині про те, що він повинен розповісти те, про що дізнався, компетентній особі в організації, яка зможе допомогти дитині в тому або іншому питанні. Такими організаціями можуть бути:</w:t>
      </w:r>
    </w:p>
    <w:p w:rsidR="006C4988" w:rsidRPr="00A4483D" w:rsidRDefault="006C4988" w:rsidP="00A4483D">
      <w:pPr>
        <w:pStyle w:val="a3"/>
        <w:numPr>
          <w:ilvl w:val="0"/>
          <w:numId w:val="9"/>
        </w:numPr>
        <w:spacing w:after="0"/>
        <w:ind w:left="993" w:hanging="284"/>
        <w:rPr>
          <w:rFonts w:ascii="Century" w:hAnsi="Century" w:cs="Calibri"/>
          <w:color w:val="000000" w:themeColor="text1"/>
          <w:sz w:val="24"/>
          <w:szCs w:val="24"/>
          <w:lang w:val="uk-UA"/>
        </w:rPr>
      </w:pPr>
      <w:r w:rsidRPr="00A4483D">
        <w:rPr>
          <w:rFonts w:ascii="Century" w:hAnsi="Century" w:cs="Calibri"/>
          <w:color w:val="000000" w:themeColor="text1"/>
          <w:sz w:val="24"/>
          <w:szCs w:val="24"/>
          <w:lang w:val="uk-UA"/>
        </w:rPr>
        <w:t>центри соціальних служб для сім’ї, дітей і молоді (ЦСССДМ);</w:t>
      </w:r>
    </w:p>
    <w:p w:rsidR="006C4988" w:rsidRPr="00A4483D" w:rsidRDefault="00EE6954" w:rsidP="00A4483D">
      <w:pPr>
        <w:pStyle w:val="a3"/>
        <w:numPr>
          <w:ilvl w:val="0"/>
          <w:numId w:val="9"/>
        </w:numPr>
        <w:spacing w:after="0"/>
        <w:ind w:left="993" w:hanging="284"/>
        <w:jc w:val="both"/>
        <w:rPr>
          <w:rFonts w:ascii="Century" w:hAnsi="Century" w:cs="Calibri"/>
          <w:color w:val="000000" w:themeColor="text1"/>
          <w:sz w:val="24"/>
          <w:szCs w:val="24"/>
          <w:lang w:val="uk-UA"/>
        </w:rPr>
      </w:pPr>
      <w:r w:rsidRPr="00A4483D">
        <w:rPr>
          <w:rFonts w:ascii="Century" w:hAnsi="Century" w:cs="Calibri"/>
          <w:color w:val="000000" w:themeColor="text1"/>
          <w:sz w:val="24"/>
          <w:szCs w:val="24"/>
          <w:lang w:val="uk-UA"/>
        </w:rPr>
        <w:t>службу у справах дітей обласної державної адміністрації</w:t>
      </w:r>
      <w:r w:rsidR="006C4988" w:rsidRPr="00A4483D">
        <w:rPr>
          <w:rFonts w:ascii="Century" w:hAnsi="Century" w:cs="Calibri"/>
          <w:color w:val="000000" w:themeColor="text1"/>
          <w:sz w:val="24"/>
          <w:szCs w:val="24"/>
          <w:lang w:val="uk-UA"/>
        </w:rPr>
        <w:t>;</w:t>
      </w:r>
    </w:p>
    <w:p w:rsidR="006C4988" w:rsidRPr="00A4483D" w:rsidRDefault="006C4988" w:rsidP="00A4483D">
      <w:pPr>
        <w:pStyle w:val="a3"/>
        <w:numPr>
          <w:ilvl w:val="0"/>
          <w:numId w:val="9"/>
        </w:numPr>
        <w:spacing w:after="0"/>
        <w:ind w:left="993" w:right="-144" w:hanging="284"/>
        <w:rPr>
          <w:rFonts w:ascii="Century" w:hAnsi="Century" w:cs="Calibri"/>
          <w:color w:val="000000" w:themeColor="text1"/>
          <w:sz w:val="24"/>
          <w:szCs w:val="24"/>
          <w:lang w:val="uk-UA"/>
        </w:rPr>
      </w:pPr>
      <w:r w:rsidRPr="00A4483D">
        <w:rPr>
          <w:rFonts w:ascii="Century" w:hAnsi="Century" w:cs="Calibri"/>
          <w:color w:val="000000" w:themeColor="text1"/>
          <w:sz w:val="24"/>
          <w:szCs w:val="24"/>
          <w:lang w:val="uk-UA"/>
        </w:rPr>
        <w:t>представники регіональних організацій з роботи з ВІЛ/СНІД і туберкульозом;</w:t>
      </w:r>
    </w:p>
    <w:p w:rsidR="006C4988" w:rsidRPr="00A4483D" w:rsidRDefault="006C4988" w:rsidP="00A4483D">
      <w:pPr>
        <w:pStyle w:val="a3"/>
        <w:numPr>
          <w:ilvl w:val="0"/>
          <w:numId w:val="9"/>
        </w:numPr>
        <w:spacing w:after="0"/>
        <w:ind w:left="993" w:hanging="284"/>
        <w:rPr>
          <w:rFonts w:ascii="Century" w:hAnsi="Century" w:cs="Calibri"/>
          <w:color w:val="000000" w:themeColor="text1"/>
          <w:sz w:val="24"/>
          <w:szCs w:val="24"/>
          <w:lang w:val="uk-UA"/>
        </w:rPr>
      </w:pPr>
      <w:r w:rsidRPr="00A4483D">
        <w:rPr>
          <w:rFonts w:ascii="Century" w:hAnsi="Century" w:cs="Calibri"/>
          <w:color w:val="000000" w:themeColor="text1"/>
          <w:sz w:val="24"/>
          <w:szCs w:val="24"/>
          <w:lang w:val="uk-UA"/>
        </w:rPr>
        <w:t>громадські організації, благодійні фонди;</w:t>
      </w:r>
    </w:p>
    <w:p w:rsidR="006C4988" w:rsidRPr="00A4483D" w:rsidRDefault="006C4988" w:rsidP="00A4483D">
      <w:pPr>
        <w:pStyle w:val="a3"/>
        <w:numPr>
          <w:ilvl w:val="0"/>
          <w:numId w:val="9"/>
        </w:numPr>
        <w:spacing w:after="0"/>
        <w:ind w:left="993" w:hanging="284"/>
        <w:rPr>
          <w:rFonts w:ascii="Century" w:hAnsi="Century" w:cs="Calibri"/>
          <w:color w:val="000000" w:themeColor="text1"/>
          <w:sz w:val="24"/>
          <w:szCs w:val="24"/>
          <w:lang w:val="uk-UA"/>
        </w:rPr>
      </w:pPr>
      <w:r w:rsidRPr="00A4483D">
        <w:rPr>
          <w:rFonts w:ascii="Century" w:hAnsi="Century" w:cs="Calibri"/>
          <w:color w:val="000000" w:themeColor="text1"/>
          <w:sz w:val="24"/>
          <w:szCs w:val="24"/>
          <w:lang w:val="uk-UA"/>
        </w:rPr>
        <w:t>органи внутрішніх справ.</w:t>
      </w:r>
    </w:p>
    <w:p w:rsidR="006C4988" w:rsidRPr="002B1A08" w:rsidRDefault="006C4988" w:rsidP="008B2520">
      <w:pPr>
        <w:pStyle w:val="protocol"/>
        <w:spacing w:line="276" w:lineRule="auto"/>
        <w:ind w:left="284" w:firstLine="0"/>
        <w:jc w:val="both"/>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lastRenderedPageBreak/>
        <w:t>Протокол та інструментарій дослідження пройде експертизу та висновок в комісії з професійної етики соціолога Соціологічної асоціації України стосовно програми дослідження та епідеміологічного компоненту дослідження від комітету з питань медичної етики Інституту епідеміології та інфекційних хвороб ім. Л</w:t>
      </w:r>
      <w:r w:rsidR="00874D4D" w:rsidRPr="002B1A08">
        <w:rPr>
          <w:rFonts w:ascii="Century" w:hAnsi="Century" w:cs="Calibri"/>
          <w:color w:val="000000" w:themeColor="text1"/>
          <w:sz w:val="25"/>
          <w:szCs w:val="25"/>
          <w:lang w:val="uk-UA"/>
        </w:rPr>
        <w:t xml:space="preserve">.В. </w:t>
      </w:r>
      <w:proofErr w:type="spellStart"/>
      <w:r w:rsidR="00874D4D" w:rsidRPr="002B1A08">
        <w:rPr>
          <w:rFonts w:ascii="Century" w:hAnsi="Century" w:cs="Calibri"/>
          <w:color w:val="000000" w:themeColor="text1"/>
          <w:sz w:val="25"/>
          <w:szCs w:val="25"/>
          <w:lang w:val="uk-UA"/>
        </w:rPr>
        <w:t>Громашевського</w:t>
      </w:r>
      <w:proofErr w:type="spellEnd"/>
      <w:r w:rsidR="00874D4D" w:rsidRPr="002B1A08">
        <w:rPr>
          <w:rFonts w:ascii="Century" w:hAnsi="Century" w:cs="Calibri"/>
          <w:color w:val="000000" w:themeColor="text1"/>
          <w:sz w:val="25"/>
          <w:szCs w:val="25"/>
          <w:lang w:val="uk-UA"/>
        </w:rPr>
        <w:t xml:space="preserve"> АМН України. Також протокол та інструментарій буде передано на розгляд та затвердження експертної групи </w:t>
      </w:r>
      <w:proofErr w:type="spellStart"/>
      <w:r w:rsidR="00874D4D" w:rsidRPr="002B1A08">
        <w:rPr>
          <w:rFonts w:ascii="Century" w:hAnsi="Century" w:cs="Calibri"/>
          <w:color w:val="000000" w:themeColor="text1"/>
          <w:sz w:val="25"/>
          <w:szCs w:val="25"/>
          <w:lang w:val="uk-UA"/>
        </w:rPr>
        <w:t>МіО</w:t>
      </w:r>
      <w:proofErr w:type="spellEnd"/>
      <w:r w:rsidR="00874D4D" w:rsidRPr="002B1A08">
        <w:rPr>
          <w:rFonts w:ascii="Century" w:hAnsi="Century" w:cs="Calibri"/>
          <w:color w:val="000000" w:themeColor="text1"/>
          <w:sz w:val="25"/>
          <w:szCs w:val="25"/>
          <w:lang w:val="uk-UA"/>
        </w:rPr>
        <w:t>.</w:t>
      </w:r>
    </w:p>
    <w:p w:rsidR="006A3777" w:rsidRPr="009F3A68" w:rsidRDefault="006A3777" w:rsidP="009F3A68">
      <w:pPr>
        <w:rPr>
          <w:rFonts w:ascii="Century" w:hAnsi="Century" w:cs="Calibri"/>
          <w:color w:val="000000" w:themeColor="text1"/>
          <w:sz w:val="25"/>
          <w:szCs w:val="25"/>
          <w:lang w:val="uk-UA" w:eastAsia="ru-RU"/>
        </w:rPr>
      </w:pPr>
    </w:p>
    <w:p w:rsidR="006C4988" w:rsidRPr="002B1A08" w:rsidRDefault="006C4988" w:rsidP="00116FAB">
      <w:pPr>
        <w:shd w:val="clear" w:color="auto" w:fill="76923C"/>
        <w:spacing w:after="0"/>
        <w:jc w:val="center"/>
        <w:rPr>
          <w:rFonts w:ascii="Century" w:hAnsi="Century" w:cs="Calibri"/>
          <w:b/>
          <w:color w:val="000000" w:themeColor="text1"/>
          <w:sz w:val="24"/>
          <w:szCs w:val="24"/>
          <w:highlight w:val="lightGray"/>
          <w:lang w:val="uk-UA"/>
        </w:rPr>
      </w:pPr>
      <w:r w:rsidRPr="002B1A08">
        <w:rPr>
          <w:rFonts w:ascii="Century" w:hAnsi="Century" w:cs="Calibri"/>
          <w:b/>
          <w:color w:val="000000" w:themeColor="text1"/>
          <w:sz w:val="24"/>
          <w:szCs w:val="24"/>
          <w:lang w:val="uk-UA"/>
        </w:rPr>
        <w:t>КОНТРОЛЬ ЗА ЯКІСТЮ ДАНИХ</w:t>
      </w:r>
    </w:p>
    <w:p w:rsidR="006C4988" w:rsidRPr="002B1A08" w:rsidRDefault="006C4988" w:rsidP="008B2520">
      <w:pPr>
        <w:pStyle w:val="a3"/>
        <w:tabs>
          <w:tab w:val="left" w:pos="284"/>
        </w:tabs>
        <w:spacing w:after="0"/>
        <w:ind w:left="0"/>
        <w:contextualSpacing w:val="0"/>
        <w:jc w:val="both"/>
        <w:rPr>
          <w:rFonts w:ascii="Century" w:hAnsi="Century" w:cs="Calibri"/>
          <w:color w:val="000000" w:themeColor="text1"/>
          <w:sz w:val="24"/>
          <w:szCs w:val="24"/>
          <w:lang w:val="uk-UA"/>
        </w:rPr>
      </w:pPr>
    </w:p>
    <w:p w:rsidR="00BE6651" w:rsidRPr="00A4483D" w:rsidRDefault="00D6794F" w:rsidP="008B2520">
      <w:pPr>
        <w:pStyle w:val="a3"/>
        <w:tabs>
          <w:tab w:val="left" w:pos="284"/>
        </w:tabs>
        <w:spacing w:after="0"/>
        <w:ind w:left="0"/>
        <w:contextualSpacing w:val="0"/>
        <w:jc w:val="both"/>
        <w:rPr>
          <w:rFonts w:ascii="Century" w:hAnsi="Century" w:cs="Calibri"/>
          <w:color w:val="000000" w:themeColor="text1"/>
          <w:lang w:val="uk-UA"/>
        </w:rPr>
      </w:pPr>
      <w:r w:rsidRPr="00A4483D">
        <w:rPr>
          <w:rFonts w:ascii="Century" w:hAnsi="Century" w:cs="Calibri"/>
          <w:b/>
          <w:color w:val="000000" w:themeColor="text1"/>
          <w:lang w:val="uk-UA"/>
        </w:rPr>
        <w:tab/>
      </w:r>
      <w:r w:rsidRPr="00A4483D">
        <w:rPr>
          <w:rFonts w:ascii="Century" w:hAnsi="Century" w:cs="Calibri"/>
          <w:b/>
          <w:color w:val="000000" w:themeColor="text1"/>
          <w:lang w:val="uk-UA"/>
        </w:rPr>
        <w:tab/>
      </w:r>
      <w:r w:rsidR="00BE6651" w:rsidRPr="00A4483D">
        <w:rPr>
          <w:rFonts w:ascii="Century" w:hAnsi="Century" w:cs="Calibri"/>
          <w:b/>
          <w:color w:val="000000" w:themeColor="text1"/>
          <w:lang w:val="uk-UA"/>
        </w:rPr>
        <w:t>Регіональний організатор звітує</w:t>
      </w:r>
      <w:r w:rsidR="00BE6651" w:rsidRPr="00A4483D">
        <w:rPr>
          <w:rFonts w:ascii="Century" w:hAnsi="Century" w:cs="Calibri"/>
          <w:color w:val="000000" w:themeColor="text1"/>
          <w:lang w:val="uk-UA"/>
        </w:rPr>
        <w:t xml:space="preserve"> щотижнево перед УІСД ім. О. Яременка про перебіг польового етапу, а саме:</w:t>
      </w:r>
    </w:p>
    <w:p w:rsidR="00BE6651" w:rsidRPr="00A4483D" w:rsidRDefault="00BE6651" w:rsidP="006D0355">
      <w:pPr>
        <w:pStyle w:val="a3"/>
        <w:numPr>
          <w:ilvl w:val="0"/>
          <w:numId w:val="19"/>
        </w:numPr>
        <w:tabs>
          <w:tab w:val="left" w:pos="284"/>
        </w:tabs>
        <w:spacing w:after="0"/>
        <w:contextualSpacing w:val="0"/>
        <w:jc w:val="both"/>
        <w:rPr>
          <w:rFonts w:ascii="Century" w:hAnsi="Century" w:cs="Calibri"/>
          <w:color w:val="000000" w:themeColor="text1"/>
          <w:lang w:val="uk-UA"/>
        </w:rPr>
      </w:pPr>
      <w:r w:rsidRPr="00A4483D">
        <w:rPr>
          <w:rFonts w:ascii="Century" w:hAnsi="Century" w:cs="Calibri"/>
          <w:color w:val="000000" w:themeColor="text1"/>
          <w:lang w:val="uk-UA"/>
        </w:rPr>
        <w:t>реалізація вибірки;</w:t>
      </w:r>
    </w:p>
    <w:p w:rsidR="00BE6651" w:rsidRPr="00A4483D" w:rsidRDefault="00BE6651" w:rsidP="006D0355">
      <w:pPr>
        <w:pStyle w:val="a3"/>
        <w:numPr>
          <w:ilvl w:val="0"/>
          <w:numId w:val="19"/>
        </w:numPr>
        <w:tabs>
          <w:tab w:val="left" w:pos="284"/>
        </w:tabs>
        <w:spacing w:after="0"/>
        <w:contextualSpacing w:val="0"/>
        <w:jc w:val="both"/>
        <w:rPr>
          <w:rFonts w:ascii="Century" w:hAnsi="Century" w:cs="Calibri"/>
          <w:color w:val="000000" w:themeColor="text1"/>
          <w:lang w:val="uk-UA"/>
        </w:rPr>
      </w:pPr>
      <w:r w:rsidRPr="00A4483D">
        <w:rPr>
          <w:rFonts w:ascii="Century" w:hAnsi="Century" w:cs="Calibri"/>
          <w:color w:val="000000" w:themeColor="text1"/>
          <w:lang w:val="uk-UA"/>
        </w:rPr>
        <w:t>проблеми та труднощі, що виникають;</w:t>
      </w:r>
    </w:p>
    <w:p w:rsidR="006C4988" w:rsidRPr="00A4483D" w:rsidRDefault="00BE6651" w:rsidP="008B2520">
      <w:pPr>
        <w:tabs>
          <w:tab w:val="left" w:pos="284"/>
        </w:tabs>
        <w:spacing w:after="0"/>
        <w:jc w:val="both"/>
        <w:rPr>
          <w:rFonts w:ascii="Century" w:hAnsi="Century" w:cs="Calibri"/>
          <w:color w:val="000000" w:themeColor="text1"/>
          <w:lang w:val="uk-UA"/>
        </w:rPr>
      </w:pPr>
      <w:r w:rsidRPr="00A4483D">
        <w:rPr>
          <w:rFonts w:ascii="Century" w:hAnsi="Century" w:cs="Calibri"/>
          <w:color w:val="000000" w:themeColor="text1"/>
          <w:lang w:val="uk-UA"/>
        </w:rPr>
        <w:t xml:space="preserve">За підсумками польового етапу кожний інтерв’юер та регіональний організатор готує технічний звіт за наданою дослідницькою групою формою. </w:t>
      </w:r>
    </w:p>
    <w:p w:rsidR="006C4988" w:rsidRPr="00A4483D" w:rsidRDefault="00B561EE" w:rsidP="008B2520">
      <w:pPr>
        <w:pStyle w:val="af1"/>
        <w:spacing w:after="0"/>
        <w:ind w:firstLine="708"/>
        <w:jc w:val="both"/>
        <w:rPr>
          <w:rFonts w:ascii="Century" w:hAnsi="Century" w:cs="Calibri"/>
          <w:color w:val="000000" w:themeColor="text1"/>
          <w:lang w:val="uk-UA"/>
        </w:rPr>
      </w:pPr>
      <w:r w:rsidRPr="00A4483D">
        <w:rPr>
          <w:rFonts w:ascii="Century" w:hAnsi="Century" w:cs="Calibri"/>
          <w:b/>
          <w:color w:val="000000" w:themeColor="text1"/>
          <w:lang w:val="uk-UA"/>
        </w:rPr>
        <w:t xml:space="preserve">Моніторингові візити в міста опитування. </w:t>
      </w:r>
      <w:r w:rsidRPr="00A4483D">
        <w:rPr>
          <w:rFonts w:ascii="Century" w:hAnsi="Century" w:cs="Calibri"/>
          <w:color w:val="000000" w:themeColor="text1"/>
          <w:lang w:val="uk-UA"/>
        </w:rPr>
        <w:t>Дослідницька команда УІСД ім. О.Яременка склада</w:t>
      </w:r>
      <w:r w:rsidR="003B3B84" w:rsidRPr="00A4483D">
        <w:rPr>
          <w:rFonts w:ascii="Century" w:hAnsi="Century" w:cs="Calibri"/>
          <w:color w:val="000000" w:themeColor="text1"/>
          <w:lang w:val="uk-UA"/>
        </w:rPr>
        <w:t>є графік моніторингових візитів</w:t>
      </w:r>
      <w:r w:rsidR="0028605E" w:rsidRPr="00A4483D">
        <w:rPr>
          <w:rFonts w:ascii="Century" w:hAnsi="Century" w:cs="Calibri"/>
          <w:color w:val="000000" w:themeColor="text1"/>
          <w:lang w:val="uk-UA"/>
        </w:rPr>
        <w:t xml:space="preserve"> </w:t>
      </w:r>
      <w:r w:rsidR="003B3B84" w:rsidRPr="00A4483D">
        <w:rPr>
          <w:rFonts w:ascii="Century" w:hAnsi="Century" w:cs="Calibri"/>
          <w:color w:val="000000" w:themeColor="text1"/>
          <w:lang w:val="uk-UA"/>
        </w:rPr>
        <w:t xml:space="preserve">для </w:t>
      </w:r>
      <w:r w:rsidRPr="00A4483D">
        <w:rPr>
          <w:rFonts w:ascii="Century" w:hAnsi="Century" w:cs="Calibri"/>
          <w:color w:val="000000" w:themeColor="text1"/>
          <w:lang w:val="uk-UA"/>
        </w:rPr>
        <w:t xml:space="preserve">контролю </w:t>
      </w:r>
      <w:r w:rsidR="003B3B84" w:rsidRPr="00A4483D">
        <w:rPr>
          <w:rFonts w:ascii="Century" w:hAnsi="Century" w:cs="Calibri"/>
          <w:color w:val="000000" w:themeColor="text1"/>
          <w:lang w:val="uk-UA"/>
        </w:rPr>
        <w:t>якості реалізації опитування. З метою оперативного реагування, команда</w:t>
      </w:r>
      <w:r w:rsidRPr="00A4483D">
        <w:rPr>
          <w:rFonts w:ascii="Century" w:hAnsi="Century" w:cs="Calibri"/>
          <w:color w:val="000000" w:themeColor="text1"/>
          <w:lang w:val="uk-UA"/>
        </w:rPr>
        <w:t xml:space="preserve"> УІСД ім. О.Яременка здійснить моніторингові візити в ті міста, де будуть виникати труднощі з реалізацією вибірки</w:t>
      </w:r>
      <w:r w:rsidR="00720937" w:rsidRPr="00A4483D">
        <w:rPr>
          <w:rFonts w:ascii="Century" w:hAnsi="Century" w:cs="Calibri"/>
          <w:color w:val="000000" w:themeColor="text1"/>
          <w:lang w:val="uk-UA"/>
        </w:rPr>
        <w:t xml:space="preserve"> </w:t>
      </w:r>
      <w:r w:rsidR="00BF2655" w:rsidRPr="00A4483D">
        <w:rPr>
          <w:rFonts w:ascii="Century" w:hAnsi="Century" w:cs="Calibri"/>
          <w:color w:val="000000" w:themeColor="text1"/>
          <w:lang w:val="uk-UA"/>
        </w:rPr>
        <w:t xml:space="preserve">чи </w:t>
      </w:r>
      <w:r w:rsidR="003B3B84" w:rsidRPr="00A4483D">
        <w:rPr>
          <w:rFonts w:ascii="Century" w:hAnsi="Century" w:cs="Calibri"/>
          <w:color w:val="000000" w:themeColor="text1"/>
          <w:lang w:val="uk-UA"/>
        </w:rPr>
        <w:t>проблеми, які будуть ускладнювати реалізацію польового етапу дослідження та які буде неможливо вирішити силами регіональної команди.</w:t>
      </w:r>
    </w:p>
    <w:p w:rsidR="006C4988" w:rsidRPr="002B1A08" w:rsidRDefault="006C4988" w:rsidP="008B2520">
      <w:pPr>
        <w:spacing w:after="0"/>
        <w:jc w:val="center"/>
        <w:rPr>
          <w:rFonts w:ascii="Century" w:hAnsi="Century" w:cs="Calibri"/>
          <w:b/>
          <w:color w:val="000000" w:themeColor="text1"/>
          <w:sz w:val="24"/>
          <w:szCs w:val="24"/>
          <w:highlight w:val="lightGray"/>
          <w:lang w:val="uk-UA"/>
        </w:rPr>
      </w:pPr>
    </w:p>
    <w:p w:rsidR="006C4988" w:rsidRPr="002B1A08" w:rsidRDefault="006C4988" w:rsidP="00EE6A08">
      <w:pPr>
        <w:shd w:val="clear" w:color="auto" w:fill="76923C"/>
        <w:spacing w:after="0"/>
        <w:jc w:val="center"/>
        <w:rPr>
          <w:rFonts w:ascii="Century" w:hAnsi="Century" w:cs="Calibri"/>
          <w:b/>
          <w:color w:val="000000" w:themeColor="text1"/>
          <w:sz w:val="24"/>
          <w:szCs w:val="24"/>
          <w:lang w:val="uk-UA"/>
        </w:rPr>
      </w:pPr>
      <w:r w:rsidRPr="002B1A08">
        <w:rPr>
          <w:rFonts w:ascii="Century" w:hAnsi="Century" w:cs="Calibri"/>
          <w:b/>
          <w:color w:val="000000" w:themeColor="text1"/>
          <w:sz w:val="24"/>
          <w:szCs w:val="24"/>
          <w:lang w:val="uk-UA"/>
        </w:rPr>
        <w:t>ОБРОБКА ДАНИХ</w:t>
      </w:r>
    </w:p>
    <w:p w:rsidR="006C4988" w:rsidRPr="002B1A08" w:rsidRDefault="006C4988" w:rsidP="008B2520">
      <w:pPr>
        <w:spacing w:after="0"/>
        <w:rPr>
          <w:rFonts w:ascii="Century" w:hAnsi="Century" w:cs="Calibri"/>
          <w:color w:val="000000" w:themeColor="text1"/>
          <w:sz w:val="24"/>
          <w:szCs w:val="24"/>
          <w:lang w:val="uk-UA"/>
        </w:rPr>
      </w:pPr>
    </w:p>
    <w:p w:rsidR="006C4988" w:rsidRPr="002B1A08" w:rsidRDefault="006C4988" w:rsidP="008B2520">
      <w:pPr>
        <w:spacing w:after="0"/>
        <w:ind w:firstLine="709"/>
        <w:jc w:val="both"/>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Всі заповненні анкети перевірятимуться на етапі кодування та введення співробітниками УІСД ім. О.Яременка, які проходять попередній інструктаж.</w:t>
      </w:r>
    </w:p>
    <w:p w:rsidR="00C60BE4" w:rsidRDefault="00C60BE4" w:rsidP="008B2520">
      <w:pPr>
        <w:pStyle w:val="af1"/>
        <w:spacing w:after="0"/>
        <w:ind w:firstLine="720"/>
        <w:jc w:val="both"/>
        <w:rPr>
          <w:rFonts w:ascii="Century" w:hAnsi="Century"/>
          <w:lang w:val="uk-UA"/>
        </w:rPr>
      </w:pPr>
      <w:r w:rsidRPr="00C60BE4">
        <w:rPr>
          <w:rFonts w:ascii="Century" w:hAnsi="Century"/>
          <w:lang w:val="uk-UA"/>
        </w:rPr>
        <w:t xml:space="preserve">Для зручності обробки анкет по методологіям </w:t>
      </w:r>
      <w:r>
        <w:rPr>
          <w:rFonts w:ascii="Century" w:hAnsi="Century"/>
          <w:lang w:val="en-US"/>
        </w:rPr>
        <w:t>RDS</w:t>
      </w:r>
      <w:r w:rsidRPr="00C60BE4">
        <w:rPr>
          <w:rFonts w:ascii="Century" w:hAnsi="Century"/>
          <w:lang w:val="uk-UA"/>
        </w:rPr>
        <w:t xml:space="preserve">, </w:t>
      </w:r>
      <w:r>
        <w:rPr>
          <w:rFonts w:ascii="Century" w:hAnsi="Century"/>
          <w:lang w:val="en-US"/>
        </w:rPr>
        <w:t>TLS</w:t>
      </w:r>
      <w:r w:rsidRPr="00C60BE4">
        <w:rPr>
          <w:rFonts w:ascii="Century" w:hAnsi="Century"/>
          <w:lang w:val="uk-UA"/>
        </w:rPr>
        <w:t xml:space="preserve"> та КІ (особливо у містах, з застосуванням 2-х методологій) титульна сторінка </w:t>
      </w:r>
      <w:r>
        <w:rPr>
          <w:rFonts w:ascii="Century" w:hAnsi="Century"/>
          <w:lang w:val="uk-UA"/>
        </w:rPr>
        <w:t xml:space="preserve">буде </w:t>
      </w:r>
      <w:r w:rsidRPr="00C60BE4">
        <w:rPr>
          <w:rFonts w:ascii="Century" w:hAnsi="Century"/>
          <w:lang w:val="uk-UA"/>
        </w:rPr>
        <w:t>надрукована різними кольорами (відповідно блакитного, рожевого та жовтого).</w:t>
      </w:r>
    </w:p>
    <w:p w:rsidR="00894B5D" w:rsidRPr="002B1A08" w:rsidRDefault="00894B5D" w:rsidP="008B2520">
      <w:pPr>
        <w:pStyle w:val="af1"/>
        <w:spacing w:after="0"/>
        <w:ind w:firstLine="720"/>
        <w:jc w:val="both"/>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БУК щотижня пересилається до УІСД ім. О.Яременка, де перевіряється на правильність заповнення та відповідність заповненим анкетам.</w:t>
      </w:r>
    </w:p>
    <w:p w:rsidR="00CC4DB4" w:rsidRPr="002B1A08" w:rsidRDefault="00F1751E" w:rsidP="008B2520">
      <w:pPr>
        <w:spacing w:after="0"/>
        <w:ind w:firstLine="709"/>
        <w:jc w:val="both"/>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 xml:space="preserve">Основою для інтерпретації результатів поведінкових досліджень на національному рівні є аналіз зібраних даних (тобто </w:t>
      </w:r>
      <w:proofErr w:type="spellStart"/>
      <w:r w:rsidRPr="002B1A08">
        <w:rPr>
          <w:rFonts w:ascii="Century" w:hAnsi="Century" w:cs="Calibri"/>
          <w:color w:val="000000" w:themeColor="text1"/>
          <w:sz w:val="25"/>
          <w:szCs w:val="25"/>
          <w:lang w:val="uk-UA"/>
        </w:rPr>
        <w:t>„масив</w:t>
      </w:r>
      <w:proofErr w:type="spellEnd"/>
      <w:r w:rsidRPr="002B1A08">
        <w:rPr>
          <w:rFonts w:ascii="Century" w:hAnsi="Century" w:cs="Calibri"/>
          <w:color w:val="000000" w:themeColor="text1"/>
          <w:sz w:val="25"/>
          <w:szCs w:val="25"/>
          <w:lang w:val="uk-UA"/>
        </w:rPr>
        <w:t xml:space="preserve"> даних у форматі SPSS”). Для розрахунку коефіцієнтів зважування даних на національному рівні та аналізу даних на регіональному рівні готується масив даних в програмі Excel для роботи з ним в програмному забезпеченні RDS AT.</w:t>
      </w:r>
    </w:p>
    <w:p w:rsidR="006C4988" w:rsidRPr="002B1A08" w:rsidRDefault="006C4988" w:rsidP="008B2520">
      <w:pPr>
        <w:spacing w:after="0"/>
        <w:ind w:firstLine="709"/>
        <w:jc w:val="both"/>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Логічний контроль проводиться на етапі кодування, введення даних та обробки масиву</w:t>
      </w:r>
      <w:r w:rsidRPr="002B1A08">
        <w:rPr>
          <w:rFonts w:ascii="Century" w:hAnsi="Century" w:cs="Calibri"/>
          <w:color w:val="000000" w:themeColor="text1"/>
          <w:sz w:val="25"/>
          <w:szCs w:val="25"/>
          <w:lang w:val="uk-UA" w:eastAsia="ru-RU"/>
        </w:rPr>
        <w:t xml:space="preserve"> даних. Програміст здійснює наступні кроки:</w:t>
      </w:r>
    </w:p>
    <w:p w:rsidR="006C4988" w:rsidRPr="002B1A08" w:rsidRDefault="006C4988" w:rsidP="008B2520">
      <w:pPr>
        <w:numPr>
          <w:ilvl w:val="0"/>
          <w:numId w:val="4"/>
        </w:numPr>
        <w:spacing w:after="0"/>
        <w:ind w:left="709"/>
        <w:jc w:val="both"/>
        <w:rPr>
          <w:rFonts w:ascii="Century" w:hAnsi="Century" w:cs="Calibri"/>
          <w:color w:val="000000" w:themeColor="text1"/>
          <w:sz w:val="25"/>
          <w:szCs w:val="25"/>
          <w:lang w:val="uk-UA" w:eastAsia="ru-RU"/>
        </w:rPr>
      </w:pPr>
      <w:r w:rsidRPr="002B1A08">
        <w:rPr>
          <w:rFonts w:ascii="Century" w:hAnsi="Century" w:cs="Calibri"/>
          <w:color w:val="000000" w:themeColor="text1"/>
          <w:sz w:val="25"/>
          <w:szCs w:val="25"/>
          <w:lang w:val="uk-UA" w:eastAsia="ru-RU"/>
        </w:rPr>
        <w:t>перевіряє на правильність вводу даних та дотримання переходів та фільтрів заданих в анкеті;</w:t>
      </w:r>
    </w:p>
    <w:p w:rsidR="006C4988" w:rsidRPr="002B1A08" w:rsidRDefault="006C4988" w:rsidP="008B2520">
      <w:pPr>
        <w:numPr>
          <w:ilvl w:val="0"/>
          <w:numId w:val="4"/>
        </w:numPr>
        <w:spacing w:after="0"/>
        <w:ind w:left="709"/>
        <w:jc w:val="both"/>
        <w:rPr>
          <w:rFonts w:ascii="Century" w:hAnsi="Century" w:cs="Calibri"/>
          <w:color w:val="000000" w:themeColor="text1"/>
          <w:sz w:val="25"/>
          <w:szCs w:val="25"/>
          <w:lang w:val="uk-UA" w:eastAsia="ru-RU"/>
        </w:rPr>
      </w:pPr>
      <w:r w:rsidRPr="002B1A08">
        <w:rPr>
          <w:rFonts w:ascii="Century" w:hAnsi="Century" w:cs="Calibri"/>
          <w:color w:val="000000" w:themeColor="text1"/>
          <w:sz w:val="25"/>
          <w:szCs w:val="25"/>
          <w:lang w:val="uk-UA" w:eastAsia="ru-RU"/>
        </w:rPr>
        <w:t>виключає дублювання введених анкет;</w:t>
      </w:r>
    </w:p>
    <w:p w:rsidR="006C4988" w:rsidRPr="002B1A08" w:rsidRDefault="006C4988" w:rsidP="008B2520">
      <w:pPr>
        <w:numPr>
          <w:ilvl w:val="0"/>
          <w:numId w:val="4"/>
        </w:numPr>
        <w:spacing w:after="0"/>
        <w:ind w:left="709"/>
        <w:jc w:val="both"/>
        <w:rPr>
          <w:rFonts w:ascii="Century" w:hAnsi="Century" w:cs="Calibri"/>
          <w:color w:val="000000" w:themeColor="text1"/>
          <w:sz w:val="25"/>
          <w:szCs w:val="25"/>
          <w:lang w:val="uk-UA" w:eastAsia="ru-RU"/>
        </w:rPr>
      </w:pPr>
      <w:r w:rsidRPr="002B1A08">
        <w:rPr>
          <w:rFonts w:ascii="Century" w:hAnsi="Century" w:cs="Calibri"/>
          <w:color w:val="000000" w:themeColor="text1"/>
          <w:sz w:val="25"/>
          <w:szCs w:val="25"/>
          <w:lang w:val="uk-UA" w:eastAsia="ru-RU"/>
        </w:rPr>
        <w:t>доповнює масив пропущеними при вводі анкетами;</w:t>
      </w:r>
    </w:p>
    <w:p w:rsidR="006C4988" w:rsidRPr="002B1A08" w:rsidRDefault="006C4988" w:rsidP="008B2520">
      <w:pPr>
        <w:spacing w:after="0"/>
        <w:ind w:firstLine="709"/>
        <w:jc w:val="both"/>
        <w:rPr>
          <w:rFonts w:ascii="Century" w:hAnsi="Century" w:cs="Calibri"/>
          <w:color w:val="000000" w:themeColor="text1"/>
          <w:sz w:val="25"/>
          <w:szCs w:val="25"/>
          <w:lang w:val="uk-UA" w:eastAsia="ru-RU"/>
        </w:rPr>
      </w:pPr>
      <w:r w:rsidRPr="002B1A08">
        <w:rPr>
          <w:rFonts w:ascii="Century" w:hAnsi="Century" w:cs="Calibri"/>
          <w:color w:val="000000" w:themeColor="text1"/>
          <w:sz w:val="25"/>
          <w:szCs w:val="25"/>
          <w:lang w:val="uk-UA" w:eastAsia="ru-RU"/>
        </w:rPr>
        <w:lastRenderedPageBreak/>
        <w:t>робить лінійний розподіл відповідей на запитання анкети для перевірки їх логічності.</w:t>
      </w:r>
    </w:p>
    <w:p w:rsidR="006C4988" w:rsidRPr="002B1A08" w:rsidRDefault="006C4988" w:rsidP="00A4483D">
      <w:pPr>
        <w:spacing w:after="0"/>
        <w:ind w:firstLine="426"/>
        <w:jc w:val="both"/>
        <w:rPr>
          <w:rFonts w:ascii="Century" w:hAnsi="Century" w:cs="Calibri"/>
          <w:color w:val="000000" w:themeColor="text1"/>
          <w:sz w:val="25"/>
          <w:szCs w:val="25"/>
          <w:lang w:val="uk-UA" w:eastAsia="ru-RU"/>
        </w:rPr>
      </w:pPr>
      <w:r w:rsidRPr="002B1A08">
        <w:rPr>
          <w:rFonts w:ascii="Century" w:hAnsi="Century" w:cs="Calibri"/>
          <w:i/>
          <w:color w:val="000000" w:themeColor="text1"/>
          <w:sz w:val="25"/>
          <w:szCs w:val="25"/>
          <w:lang w:val="uk-UA" w:eastAsia="ru-RU"/>
        </w:rPr>
        <w:t>Опис одержаних фактів</w:t>
      </w:r>
      <w:r w:rsidRPr="002B1A08">
        <w:rPr>
          <w:rFonts w:ascii="Century" w:hAnsi="Century" w:cs="Calibri"/>
          <w:color w:val="000000" w:themeColor="text1"/>
          <w:sz w:val="25"/>
          <w:szCs w:val="25"/>
          <w:lang w:val="uk-UA" w:eastAsia="ru-RU"/>
        </w:rPr>
        <w:t xml:space="preserve"> зводиться до побудови одновимірних розподілів відповідей респондентів на запитання анкети. </w:t>
      </w:r>
    </w:p>
    <w:p w:rsidR="00131307" w:rsidRDefault="00D20A8A" w:rsidP="006A3777">
      <w:pPr>
        <w:spacing w:after="0"/>
        <w:ind w:firstLine="360"/>
        <w:jc w:val="both"/>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Отримані дані дозволяють робити аналіз в SPSS та RDSAT. Головна складова аналізу даних – здійснення розрахунків за Національними показниками</w:t>
      </w:r>
      <w:r w:rsidRPr="002B1A08">
        <w:rPr>
          <w:rStyle w:val="a7"/>
          <w:rFonts w:ascii="Century" w:hAnsi="Century" w:cs="Calibri"/>
          <w:color w:val="000000" w:themeColor="text1"/>
          <w:sz w:val="25"/>
          <w:szCs w:val="25"/>
          <w:lang w:val="uk-UA"/>
        </w:rPr>
        <w:footnoteReference w:id="14"/>
      </w:r>
      <w:r w:rsidRPr="002B1A08">
        <w:rPr>
          <w:rFonts w:ascii="Century" w:hAnsi="Century" w:cs="Calibri"/>
          <w:color w:val="000000" w:themeColor="text1"/>
          <w:sz w:val="25"/>
          <w:szCs w:val="25"/>
          <w:lang w:val="uk-UA"/>
        </w:rPr>
        <w:t>.</w:t>
      </w:r>
    </w:p>
    <w:p w:rsidR="00A4483D" w:rsidRDefault="00A4483D" w:rsidP="006A3777">
      <w:pPr>
        <w:spacing w:after="0"/>
        <w:ind w:firstLine="360"/>
        <w:jc w:val="both"/>
        <w:rPr>
          <w:rFonts w:ascii="Century" w:hAnsi="Century" w:cs="Calibri"/>
          <w:color w:val="000000" w:themeColor="text1"/>
          <w:sz w:val="25"/>
          <w:szCs w:val="25"/>
          <w:lang w:val="uk-UA"/>
        </w:rPr>
      </w:pPr>
    </w:p>
    <w:p w:rsidR="00A4483D" w:rsidRDefault="00A4483D">
      <w:pPr>
        <w:rPr>
          <w:rFonts w:ascii="Century" w:hAnsi="Century" w:cs="Calibri"/>
          <w:color w:val="000000" w:themeColor="text1"/>
          <w:sz w:val="25"/>
          <w:szCs w:val="25"/>
          <w:lang w:val="uk-UA"/>
        </w:rPr>
      </w:pPr>
    </w:p>
    <w:p w:rsidR="00A4483D" w:rsidRPr="00A4483D" w:rsidRDefault="00A4483D" w:rsidP="006A3777">
      <w:pPr>
        <w:spacing w:after="0"/>
        <w:ind w:firstLine="360"/>
        <w:jc w:val="both"/>
        <w:rPr>
          <w:rFonts w:ascii="Century" w:hAnsi="Century" w:cs="Calibri"/>
          <w:color w:val="000000" w:themeColor="text1"/>
          <w:sz w:val="10"/>
          <w:szCs w:val="10"/>
          <w:lang w:val="uk-UA"/>
        </w:rPr>
      </w:pPr>
    </w:p>
    <w:p w:rsidR="006C4988" w:rsidRPr="002B1A08" w:rsidRDefault="002C5725" w:rsidP="00EE6A08">
      <w:pPr>
        <w:shd w:val="clear" w:color="auto" w:fill="76923C"/>
        <w:spacing w:after="0"/>
        <w:jc w:val="center"/>
        <w:rPr>
          <w:rFonts w:ascii="Century" w:hAnsi="Century" w:cs="Calibri"/>
          <w:b/>
          <w:color w:val="000000" w:themeColor="text1"/>
          <w:sz w:val="24"/>
          <w:szCs w:val="24"/>
          <w:lang w:val="uk-UA"/>
        </w:rPr>
      </w:pPr>
      <w:r w:rsidRPr="002B1A08">
        <w:rPr>
          <w:rFonts w:ascii="Century" w:hAnsi="Century" w:cs="Calibri"/>
          <w:b/>
          <w:color w:val="000000" w:themeColor="text1"/>
          <w:sz w:val="24"/>
          <w:szCs w:val="24"/>
          <w:lang w:val="uk-UA"/>
        </w:rPr>
        <w:t>ПІДГОТОВКА ЗВІТНИХ ДОКУМЕНТІВ</w:t>
      </w:r>
      <w:r w:rsidR="006C4988" w:rsidRPr="002B1A08">
        <w:rPr>
          <w:rFonts w:ascii="Century" w:hAnsi="Century" w:cs="Calibri"/>
          <w:b/>
          <w:color w:val="000000" w:themeColor="text1"/>
          <w:sz w:val="24"/>
          <w:szCs w:val="24"/>
          <w:lang w:val="uk-UA"/>
        </w:rPr>
        <w:t>:</w:t>
      </w:r>
    </w:p>
    <w:p w:rsidR="00443CAD" w:rsidRPr="002B1A08" w:rsidRDefault="00443CAD" w:rsidP="008B2520">
      <w:pPr>
        <w:spacing w:after="0"/>
        <w:rPr>
          <w:rFonts w:ascii="Century" w:hAnsi="Century" w:cs="Calibri"/>
          <w:color w:val="000000" w:themeColor="text1"/>
          <w:sz w:val="24"/>
          <w:szCs w:val="24"/>
          <w:lang w:val="uk-UA" w:eastAsia="ru-RU"/>
        </w:rPr>
      </w:pPr>
    </w:p>
    <w:p w:rsidR="006C4988" w:rsidRDefault="00443CAD" w:rsidP="00A4483D">
      <w:pPr>
        <w:spacing w:after="0"/>
        <w:jc w:val="both"/>
        <w:rPr>
          <w:rFonts w:ascii="Century" w:hAnsi="Century" w:cs="Calibri"/>
          <w:color w:val="000000" w:themeColor="text1"/>
          <w:sz w:val="25"/>
          <w:szCs w:val="25"/>
          <w:lang w:val="uk-UA" w:eastAsia="ru-RU"/>
        </w:rPr>
      </w:pPr>
      <w:r w:rsidRPr="002B1A08">
        <w:rPr>
          <w:rFonts w:ascii="Century" w:hAnsi="Century" w:cs="Calibri"/>
          <w:color w:val="000000" w:themeColor="text1"/>
          <w:sz w:val="25"/>
          <w:szCs w:val="25"/>
          <w:lang w:val="uk-UA" w:eastAsia="ru-RU"/>
        </w:rPr>
        <w:t xml:space="preserve">За результатами дослідження будуть отримані та передані Замовнику наступні фінальні продукти: </w:t>
      </w:r>
    </w:p>
    <w:p w:rsidR="00A4483D" w:rsidRPr="002B1A08" w:rsidRDefault="00A4483D" w:rsidP="008B2520">
      <w:pPr>
        <w:spacing w:after="0"/>
        <w:rPr>
          <w:rFonts w:ascii="Century" w:hAnsi="Century" w:cs="Calibri"/>
          <w:caps/>
          <w:color w:val="000000" w:themeColor="text1"/>
          <w:sz w:val="25"/>
          <w:szCs w:val="25"/>
          <w:lang w:val="uk-UA" w:eastAsia="ru-RU"/>
        </w:rPr>
      </w:pPr>
    </w:p>
    <w:p w:rsidR="00443CAD" w:rsidRPr="002B1A08" w:rsidRDefault="00443CAD" w:rsidP="008B2520">
      <w:pPr>
        <w:numPr>
          <w:ilvl w:val="0"/>
          <w:numId w:val="5"/>
        </w:numPr>
        <w:tabs>
          <w:tab w:val="clear" w:pos="720"/>
          <w:tab w:val="num" w:pos="360"/>
          <w:tab w:val="num" w:pos="1608"/>
        </w:tabs>
        <w:spacing w:after="0"/>
        <w:ind w:left="330" w:hanging="330"/>
        <w:jc w:val="both"/>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Лінійний розподіл відповідей респондентів ЖКС на запитання анкети.</w:t>
      </w:r>
    </w:p>
    <w:p w:rsidR="00443CAD" w:rsidRPr="002B1A08" w:rsidRDefault="00443CAD" w:rsidP="008B2520">
      <w:pPr>
        <w:numPr>
          <w:ilvl w:val="0"/>
          <w:numId w:val="5"/>
        </w:numPr>
        <w:tabs>
          <w:tab w:val="clear" w:pos="720"/>
          <w:tab w:val="num" w:pos="360"/>
          <w:tab w:val="num" w:pos="1608"/>
        </w:tabs>
        <w:spacing w:after="0"/>
        <w:ind w:left="330" w:hanging="330"/>
        <w:jc w:val="both"/>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Лінійний розподіл відповідей респондентів ЖКС у містах Черкаси та Львів на запитання анкети.</w:t>
      </w:r>
    </w:p>
    <w:p w:rsidR="005F16BC" w:rsidRPr="002B1A08" w:rsidRDefault="005F16BC" w:rsidP="008B2520">
      <w:pPr>
        <w:numPr>
          <w:ilvl w:val="0"/>
          <w:numId w:val="5"/>
        </w:numPr>
        <w:tabs>
          <w:tab w:val="clear" w:pos="720"/>
          <w:tab w:val="num" w:pos="360"/>
          <w:tab w:val="num" w:pos="1608"/>
        </w:tabs>
        <w:spacing w:after="0"/>
        <w:ind w:left="330" w:hanging="330"/>
        <w:jc w:val="both"/>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 xml:space="preserve">Масив поведінкових та епідеміологічних даних </w:t>
      </w:r>
      <w:r w:rsidR="00A94915" w:rsidRPr="002B1A08">
        <w:rPr>
          <w:rFonts w:ascii="Century" w:hAnsi="Century" w:cs="Calibri"/>
          <w:color w:val="000000" w:themeColor="text1"/>
          <w:sz w:val="25"/>
          <w:szCs w:val="25"/>
          <w:lang w:val="uk-UA"/>
        </w:rPr>
        <w:t xml:space="preserve">за результатами опитування ЖКС </w:t>
      </w:r>
      <w:r w:rsidRPr="002B1A08">
        <w:rPr>
          <w:rFonts w:ascii="Century" w:hAnsi="Century" w:cs="Calibri"/>
          <w:color w:val="000000" w:themeColor="text1"/>
          <w:sz w:val="25"/>
          <w:szCs w:val="25"/>
          <w:lang w:val="uk-UA"/>
        </w:rPr>
        <w:t>у форматі SPSS.РС та Excel.</w:t>
      </w:r>
    </w:p>
    <w:p w:rsidR="00A94915" w:rsidRPr="002B1A08" w:rsidRDefault="00A94915" w:rsidP="008B2520">
      <w:pPr>
        <w:numPr>
          <w:ilvl w:val="0"/>
          <w:numId w:val="5"/>
        </w:numPr>
        <w:tabs>
          <w:tab w:val="clear" w:pos="720"/>
          <w:tab w:val="num" w:pos="360"/>
          <w:tab w:val="num" w:pos="1608"/>
        </w:tabs>
        <w:spacing w:after="0"/>
        <w:ind w:left="330" w:hanging="330"/>
        <w:jc w:val="both"/>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Масив поведінкових даних за результатами опитування ЖКС</w:t>
      </w:r>
      <w:r w:rsidR="006E5124" w:rsidRPr="002B1A08">
        <w:rPr>
          <w:rFonts w:ascii="Century" w:hAnsi="Century" w:cs="Calibri"/>
          <w:color w:val="000000" w:themeColor="text1"/>
          <w:sz w:val="25"/>
          <w:szCs w:val="25"/>
          <w:lang w:val="uk-UA"/>
        </w:rPr>
        <w:t xml:space="preserve"> в Черкасах та Львові</w:t>
      </w:r>
      <w:r w:rsidRPr="002B1A08">
        <w:rPr>
          <w:rFonts w:ascii="Century" w:hAnsi="Century" w:cs="Calibri"/>
          <w:color w:val="000000" w:themeColor="text1"/>
          <w:sz w:val="25"/>
          <w:szCs w:val="25"/>
          <w:lang w:val="uk-UA"/>
        </w:rPr>
        <w:t xml:space="preserve"> у форматі SPSS.РС </w:t>
      </w:r>
    </w:p>
    <w:p w:rsidR="00DF31B1" w:rsidRPr="002B1A08" w:rsidRDefault="00DF31B1" w:rsidP="008B2520">
      <w:pPr>
        <w:numPr>
          <w:ilvl w:val="0"/>
          <w:numId w:val="5"/>
        </w:numPr>
        <w:tabs>
          <w:tab w:val="clear" w:pos="720"/>
          <w:tab w:val="num" w:pos="360"/>
          <w:tab w:val="num" w:pos="1608"/>
        </w:tabs>
        <w:spacing w:after="0"/>
        <w:ind w:left="330" w:hanging="330"/>
        <w:jc w:val="both"/>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 xml:space="preserve">Технічний звіт про перебіг дослідження та дотримання вибірки. </w:t>
      </w:r>
    </w:p>
    <w:p w:rsidR="00EE6A08" w:rsidRPr="002B1A08" w:rsidRDefault="00DF31B1" w:rsidP="006A3777">
      <w:pPr>
        <w:numPr>
          <w:ilvl w:val="0"/>
          <w:numId w:val="5"/>
        </w:numPr>
        <w:tabs>
          <w:tab w:val="clear" w:pos="720"/>
          <w:tab w:val="num" w:pos="360"/>
          <w:tab w:val="num" w:pos="1608"/>
        </w:tabs>
        <w:spacing w:after="0"/>
        <w:ind w:left="330" w:hanging="330"/>
        <w:jc w:val="both"/>
        <w:rPr>
          <w:rFonts w:ascii="Century" w:hAnsi="Century" w:cs="Calibri"/>
          <w:color w:val="000000" w:themeColor="text1"/>
          <w:sz w:val="25"/>
          <w:szCs w:val="25"/>
          <w:lang w:val="uk-UA"/>
        </w:rPr>
      </w:pPr>
      <w:r w:rsidRPr="002B1A08">
        <w:rPr>
          <w:rFonts w:ascii="Century" w:hAnsi="Century" w:cs="Calibri"/>
          <w:color w:val="000000" w:themeColor="text1"/>
          <w:sz w:val="25"/>
          <w:szCs w:val="25"/>
          <w:lang w:val="uk-UA"/>
        </w:rPr>
        <w:t xml:space="preserve">Розрахунки даних за національними </w:t>
      </w:r>
      <w:r w:rsidR="001A3E14" w:rsidRPr="002B1A08">
        <w:rPr>
          <w:rFonts w:ascii="Century" w:hAnsi="Century" w:cs="Calibri"/>
          <w:color w:val="000000" w:themeColor="text1"/>
          <w:sz w:val="25"/>
          <w:szCs w:val="25"/>
          <w:lang w:val="uk-UA"/>
        </w:rPr>
        <w:t xml:space="preserve">показниками </w:t>
      </w:r>
      <w:r w:rsidRPr="002B1A08">
        <w:rPr>
          <w:rFonts w:ascii="Century" w:hAnsi="Century" w:cs="Calibri"/>
          <w:color w:val="000000" w:themeColor="text1"/>
          <w:sz w:val="25"/>
          <w:szCs w:val="25"/>
          <w:lang w:val="uk-UA"/>
        </w:rPr>
        <w:t xml:space="preserve">з </w:t>
      </w:r>
      <w:proofErr w:type="spellStart"/>
      <w:r w:rsidRPr="002B1A08">
        <w:rPr>
          <w:rFonts w:ascii="Century" w:hAnsi="Century" w:cs="Calibri"/>
          <w:color w:val="000000" w:themeColor="text1"/>
          <w:sz w:val="25"/>
          <w:szCs w:val="25"/>
          <w:lang w:val="uk-UA"/>
        </w:rPr>
        <w:t>дезагрегацією</w:t>
      </w:r>
      <w:proofErr w:type="spellEnd"/>
      <w:r w:rsidRPr="002B1A08">
        <w:rPr>
          <w:rFonts w:ascii="Century" w:hAnsi="Century" w:cs="Calibri"/>
          <w:color w:val="000000" w:themeColor="text1"/>
          <w:sz w:val="25"/>
          <w:szCs w:val="25"/>
          <w:lang w:val="uk-UA"/>
        </w:rPr>
        <w:t xml:space="preserve"> за віком та</w:t>
      </w:r>
      <w:r w:rsidRPr="002B1A08">
        <w:rPr>
          <w:rFonts w:ascii="Century" w:hAnsi="Century" w:cs="Calibri"/>
          <w:color w:val="000000" w:themeColor="text1"/>
          <w:sz w:val="24"/>
          <w:szCs w:val="24"/>
          <w:lang w:val="uk-UA"/>
        </w:rPr>
        <w:t xml:space="preserve"> </w:t>
      </w:r>
      <w:r w:rsidRPr="002B1A08">
        <w:rPr>
          <w:rFonts w:ascii="Century" w:hAnsi="Century" w:cs="Calibri"/>
          <w:color w:val="000000" w:themeColor="text1"/>
          <w:sz w:val="25"/>
          <w:szCs w:val="25"/>
          <w:lang w:val="uk-UA"/>
        </w:rPr>
        <w:t>статтю.</w:t>
      </w:r>
    </w:p>
    <w:p w:rsidR="006A3777" w:rsidRPr="002B1A08" w:rsidRDefault="006A3777" w:rsidP="006A3777">
      <w:pPr>
        <w:tabs>
          <w:tab w:val="num" w:pos="1608"/>
        </w:tabs>
        <w:spacing w:after="0"/>
        <w:jc w:val="both"/>
        <w:rPr>
          <w:rFonts w:ascii="Century" w:hAnsi="Century" w:cs="Calibri"/>
          <w:color w:val="000000" w:themeColor="text1"/>
          <w:sz w:val="25"/>
          <w:szCs w:val="25"/>
          <w:lang w:val="uk-UA"/>
        </w:rPr>
      </w:pPr>
    </w:p>
    <w:p w:rsidR="006A3777" w:rsidRPr="002B1A08" w:rsidRDefault="006A3777" w:rsidP="006A3777">
      <w:pPr>
        <w:tabs>
          <w:tab w:val="num" w:pos="1608"/>
        </w:tabs>
        <w:spacing w:after="0"/>
        <w:jc w:val="both"/>
        <w:rPr>
          <w:rFonts w:ascii="Century" w:hAnsi="Century" w:cs="Calibri"/>
          <w:color w:val="000000" w:themeColor="text1"/>
          <w:sz w:val="25"/>
          <w:szCs w:val="25"/>
          <w:lang w:val="uk-UA"/>
        </w:rPr>
      </w:pPr>
    </w:p>
    <w:p w:rsidR="006A3777" w:rsidRPr="002B1A08" w:rsidRDefault="006A3777" w:rsidP="006A3777">
      <w:pPr>
        <w:tabs>
          <w:tab w:val="num" w:pos="1608"/>
        </w:tabs>
        <w:spacing w:after="0"/>
        <w:jc w:val="both"/>
        <w:rPr>
          <w:rFonts w:ascii="Century" w:hAnsi="Century" w:cs="Calibri"/>
          <w:color w:val="000000" w:themeColor="text1"/>
          <w:sz w:val="25"/>
          <w:szCs w:val="25"/>
          <w:lang w:val="uk-UA"/>
        </w:rPr>
      </w:pPr>
    </w:p>
    <w:p w:rsidR="006A3777" w:rsidRPr="002B1A08" w:rsidRDefault="006A3777" w:rsidP="006A3777">
      <w:pPr>
        <w:tabs>
          <w:tab w:val="num" w:pos="1608"/>
        </w:tabs>
        <w:spacing w:after="0"/>
        <w:jc w:val="both"/>
        <w:rPr>
          <w:rFonts w:ascii="Century" w:hAnsi="Century" w:cs="Calibri"/>
          <w:color w:val="000000" w:themeColor="text1"/>
          <w:sz w:val="25"/>
          <w:szCs w:val="25"/>
          <w:lang w:val="uk-UA"/>
        </w:rPr>
      </w:pPr>
    </w:p>
    <w:p w:rsidR="006A3777" w:rsidRPr="002B1A08" w:rsidRDefault="006A3777" w:rsidP="006A3777">
      <w:pPr>
        <w:tabs>
          <w:tab w:val="num" w:pos="1608"/>
        </w:tabs>
        <w:spacing w:after="0"/>
        <w:jc w:val="both"/>
        <w:rPr>
          <w:rFonts w:ascii="Century" w:hAnsi="Century" w:cs="Calibri"/>
          <w:color w:val="000000" w:themeColor="text1"/>
          <w:sz w:val="25"/>
          <w:szCs w:val="25"/>
          <w:lang w:val="uk-UA"/>
        </w:rPr>
      </w:pPr>
    </w:p>
    <w:p w:rsidR="006A3777" w:rsidRPr="002B1A08" w:rsidRDefault="006A3777" w:rsidP="006A3777">
      <w:pPr>
        <w:tabs>
          <w:tab w:val="num" w:pos="1608"/>
        </w:tabs>
        <w:spacing w:after="0"/>
        <w:jc w:val="both"/>
        <w:rPr>
          <w:rFonts w:ascii="Century" w:hAnsi="Century" w:cs="Calibri"/>
          <w:color w:val="000000" w:themeColor="text1"/>
          <w:sz w:val="25"/>
          <w:szCs w:val="25"/>
          <w:lang w:val="uk-UA"/>
        </w:rPr>
      </w:pPr>
    </w:p>
    <w:p w:rsidR="006A3777" w:rsidRPr="002B1A08" w:rsidRDefault="006A3777" w:rsidP="006A3777">
      <w:pPr>
        <w:tabs>
          <w:tab w:val="num" w:pos="1608"/>
        </w:tabs>
        <w:spacing w:after="0"/>
        <w:jc w:val="both"/>
        <w:rPr>
          <w:rFonts w:ascii="Century" w:hAnsi="Century" w:cs="Calibri"/>
          <w:color w:val="000000" w:themeColor="text1"/>
          <w:sz w:val="25"/>
          <w:szCs w:val="25"/>
          <w:lang w:val="uk-UA"/>
        </w:rPr>
      </w:pPr>
    </w:p>
    <w:p w:rsidR="006A3777" w:rsidRPr="002B1A08" w:rsidRDefault="006A3777" w:rsidP="006A3777">
      <w:pPr>
        <w:tabs>
          <w:tab w:val="num" w:pos="1608"/>
        </w:tabs>
        <w:spacing w:after="0"/>
        <w:jc w:val="both"/>
        <w:rPr>
          <w:rFonts w:ascii="Century" w:hAnsi="Century" w:cs="Calibri"/>
          <w:color w:val="000000" w:themeColor="text1"/>
          <w:sz w:val="25"/>
          <w:szCs w:val="25"/>
          <w:lang w:val="uk-UA"/>
        </w:rPr>
      </w:pPr>
    </w:p>
    <w:p w:rsidR="006A3777" w:rsidRPr="002B1A08" w:rsidRDefault="006A3777" w:rsidP="006A3777">
      <w:pPr>
        <w:tabs>
          <w:tab w:val="num" w:pos="1608"/>
        </w:tabs>
        <w:spacing w:after="0"/>
        <w:jc w:val="both"/>
        <w:rPr>
          <w:rFonts w:ascii="Century" w:hAnsi="Century" w:cs="Calibri"/>
          <w:color w:val="000000" w:themeColor="text1"/>
          <w:sz w:val="25"/>
          <w:szCs w:val="25"/>
          <w:lang w:val="uk-UA"/>
        </w:rPr>
      </w:pPr>
    </w:p>
    <w:p w:rsidR="006A3777" w:rsidRPr="002B1A08" w:rsidRDefault="006A3777" w:rsidP="006A3777">
      <w:pPr>
        <w:tabs>
          <w:tab w:val="num" w:pos="1608"/>
        </w:tabs>
        <w:spacing w:after="0"/>
        <w:jc w:val="both"/>
        <w:rPr>
          <w:rFonts w:ascii="Century" w:hAnsi="Century" w:cs="Calibri"/>
          <w:color w:val="000000" w:themeColor="text1"/>
          <w:sz w:val="25"/>
          <w:szCs w:val="25"/>
          <w:lang w:val="uk-UA"/>
        </w:rPr>
      </w:pPr>
    </w:p>
    <w:p w:rsidR="006A3777" w:rsidRPr="002B1A08" w:rsidRDefault="006A3777" w:rsidP="006A3777">
      <w:pPr>
        <w:tabs>
          <w:tab w:val="num" w:pos="1608"/>
        </w:tabs>
        <w:spacing w:after="0"/>
        <w:jc w:val="both"/>
        <w:rPr>
          <w:rFonts w:ascii="Century" w:hAnsi="Century" w:cs="Calibri"/>
          <w:color w:val="000000" w:themeColor="text1"/>
          <w:sz w:val="25"/>
          <w:szCs w:val="25"/>
          <w:lang w:val="uk-UA"/>
        </w:rPr>
      </w:pPr>
    </w:p>
    <w:p w:rsidR="006A3777" w:rsidRDefault="006A3777" w:rsidP="006A3777">
      <w:pPr>
        <w:tabs>
          <w:tab w:val="num" w:pos="1608"/>
        </w:tabs>
        <w:spacing w:after="0"/>
        <w:jc w:val="both"/>
        <w:rPr>
          <w:rFonts w:ascii="Century" w:hAnsi="Century" w:cs="Calibri"/>
          <w:color w:val="000000" w:themeColor="text1"/>
          <w:sz w:val="25"/>
          <w:szCs w:val="25"/>
          <w:lang w:val="uk-UA"/>
        </w:rPr>
      </w:pPr>
    </w:p>
    <w:p w:rsidR="009F3A68" w:rsidRPr="002B1A08" w:rsidRDefault="009F3A68" w:rsidP="006A3777">
      <w:pPr>
        <w:tabs>
          <w:tab w:val="num" w:pos="1608"/>
        </w:tabs>
        <w:spacing w:after="0"/>
        <w:jc w:val="both"/>
        <w:rPr>
          <w:rFonts w:ascii="Century" w:hAnsi="Century" w:cs="Calibri"/>
          <w:color w:val="000000" w:themeColor="text1"/>
          <w:sz w:val="25"/>
          <w:szCs w:val="25"/>
          <w:lang w:val="uk-UA"/>
        </w:rPr>
      </w:pPr>
    </w:p>
    <w:p w:rsidR="006A3777" w:rsidRPr="002B1A08" w:rsidRDefault="006A3777" w:rsidP="006A3777">
      <w:pPr>
        <w:tabs>
          <w:tab w:val="num" w:pos="1608"/>
        </w:tabs>
        <w:spacing w:after="0"/>
        <w:jc w:val="both"/>
        <w:rPr>
          <w:rFonts w:ascii="Century" w:hAnsi="Century" w:cs="Calibri"/>
          <w:color w:val="000000" w:themeColor="text1"/>
          <w:sz w:val="25"/>
          <w:szCs w:val="25"/>
          <w:lang w:val="uk-UA"/>
        </w:rPr>
      </w:pPr>
    </w:p>
    <w:p w:rsidR="006A3777" w:rsidRPr="002B1A08" w:rsidRDefault="006A3777" w:rsidP="006A3777">
      <w:pPr>
        <w:tabs>
          <w:tab w:val="num" w:pos="1608"/>
        </w:tabs>
        <w:spacing w:after="0"/>
        <w:jc w:val="both"/>
        <w:rPr>
          <w:rFonts w:ascii="Century" w:hAnsi="Century" w:cs="Calibri"/>
          <w:color w:val="000000" w:themeColor="text1"/>
          <w:sz w:val="25"/>
          <w:szCs w:val="25"/>
          <w:lang w:val="uk-UA"/>
        </w:rPr>
      </w:pPr>
    </w:p>
    <w:p w:rsidR="006A3777" w:rsidRPr="002B1A08" w:rsidRDefault="006A3777" w:rsidP="006A3777">
      <w:pPr>
        <w:tabs>
          <w:tab w:val="num" w:pos="1608"/>
        </w:tabs>
        <w:spacing w:after="0"/>
        <w:jc w:val="both"/>
        <w:rPr>
          <w:rFonts w:ascii="Century" w:hAnsi="Century" w:cs="Calibri"/>
          <w:color w:val="000000" w:themeColor="text1"/>
          <w:sz w:val="25"/>
          <w:szCs w:val="25"/>
          <w:lang w:val="uk-UA"/>
        </w:rPr>
      </w:pPr>
    </w:p>
    <w:p w:rsidR="006C4988" w:rsidRPr="002B1A08" w:rsidRDefault="006C4988" w:rsidP="00EE6A08">
      <w:pPr>
        <w:shd w:val="clear" w:color="auto" w:fill="76923C"/>
        <w:spacing w:after="0"/>
        <w:jc w:val="center"/>
        <w:rPr>
          <w:rFonts w:ascii="Century" w:hAnsi="Century" w:cs="Calibri"/>
          <w:b/>
          <w:color w:val="000000" w:themeColor="text1"/>
          <w:sz w:val="24"/>
          <w:szCs w:val="24"/>
          <w:lang w:val="uk-UA"/>
        </w:rPr>
      </w:pPr>
      <w:r w:rsidRPr="002B1A08">
        <w:rPr>
          <w:rFonts w:ascii="Century" w:hAnsi="Century" w:cs="Calibri"/>
          <w:b/>
          <w:color w:val="000000" w:themeColor="text1"/>
          <w:sz w:val="24"/>
          <w:szCs w:val="24"/>
          <w:lang w:val="uk-UA"/>
        </w:rPr>
        <w:lastRenderedPageBreak/>
        <w:t>ГРАФІК ПРОВЕДЕННЯ ДОСЛІДЖЕННЯ</w:t>
      </w:r>
    </w:p>
    <w:p w:rsidR="006C4988" w:rsidRPr="002B1A08" w:rsidRDefault="006C4988" w:rsidP="008B2520">
      <w:pPr>
        <w:tabs>
          <w:tab w:val="num" w:pos="1608"/>
        </w:tabs>
        <w:spacing w:after="0"/>
        <w:jc w:val="both"/>
        <w:rPr>
          <w:rFonts w:ascii="Century" w:hAnsi="Century" w:cs="Calibri"/>
          <w:color w:val="000000" w:themeColor="text1"/>
          <w:sz w:val="16"/>
          <w:szCs w:val="16"/>
          <w:lang w:val="uk-UA"/>
        </w:rPr>
      </w:pPr>
    </w:p>
    <w:tbl>
      <w:tblPr>
        <w:tblStyle w:val="af3"/>
        <w:tblW w:w="9889" w:type="dxa"/>
        <w:tblLook w:val="00A0" w:firstRow="1" w:lastRow="0" w:firstColumn="1" w:lastColumn="0" w:noHBand="0" w:noVBand="0"/>
      </w:tblPr>
      <w:tblGrid>
        <w:gridCol w:w="8330"/>
        <w:gridCol w:w="1559"/>
      </w:tblGrid>
      <w:tr w:rsidR="002B1A08" w:rsidRPr="002B1A08" w:rsidTr="00A4483D">
        <w:trPr>
          <w:trHeight w:val="170"/>
        </w:trPr>
        <w:tc>
          <w:tcPr>
            <w:tcW w:w="8330" w:type="dxa"/>
            <w:shd w:val="clear" w:color="auto" w:fill="BFBFBF"/>
            <w:vAlign w:val="center"/>
          </w:tcPr>
          <w:p w:rsidR="006C4988" w:rsidRPr="002B1A08" w:rsidRDefault="006C4988" w:rsidP="00EE6A08">
            <w:pPr>
              <w:spacing w:line="276" w:lineRule="auto"/>
              <w:jc w:val="center"/>
              <w:rPr>
                <w:rFonts w:ascii="Century" w:hAnsi="Century" w:cs="Calibri"/>
                <w:b/>
                <w:color w:val="000000" w:themeColor="text1"/>
                <w:sz w:val="24"/>
                <w:szCs w:val="24"/>
                <w:lang w:val="uk-UA"/>
              </w:rPr>
            </w:pPr>
            <w:r w:rsidRPr="002B1A08">
              <w:rPr>
                <w:rFonts w:ascii="Century" w:hAnsi="Century" w:cs="Calibri"/>
                <w:b/>
                <w:color w:val="000000" w:themeColor="text1"/>
                <w:sz w:val="24"/>
                <w:szCs w:val="24"/>
                <w:lang w:val="uk-UA"/>
              </w:rPr>
              <w:t>Вид діяльності</w:t>
            </w:r>
          </w:p>
        </w:tc>
        <w:tc>
          <w:tcPr>
            <w:tcW w:w="1559" w:type="dxa"/>
            <w:shd w:val="clear" w:color="auto" w:fill="BFBFBF"/>
            <w:vAlign w:val="center"/>
          </w:tcPr>
          <w:p w:rsidR="006C4988" w:rsidRPr="002B1A08" w:rsidRDefault="006C4988" w:rsidP="00EE6A08">
            <w:pPr>
              <w:spacing w:line="276" w:lineRule="auto"/>
              <w:jc w:val="center"/>
              <w:rPr>
                <w:rFonts w:ascii="Century" w:hAnsi="Century" w:cs="Calibri"/>
                <w:b/>
                <w:color w:val="000000" w:themeColor="text1"/>
                <w:sz w:val="24"/>
                <w:szCs w:val="24"/>
                <w:lang w:val="uk-UA"/>
              </w:rPr>
            </w:pPr>
            <w:r w:rsidRPr="002B1A08">
              <w:rPr>
                <w:rFonts w:ascii="Century" w:hAnsi="Century" w:cs="Calibri"/>
                <w:b/>
                <w:color w:val="000000" w:themeColor="text1"/>
                <w:sz w:val="24"/>
                <w:szCs w:val="24"/>
                <w:lang w:val="uk-UA"/>
              </w:rPr>
              <w:t>Термін виконання</w:t>
            </w:r>
          </w:p>
        </w:tc>
      </w:tr>
      <w:tr w:rsidR="002B1A08" w:rsidRPr="002B1A08" w:rsidTr="00A4483D">
        <w:trPr>
          <w:trHeight w:val="170"/>
        </w:trPr>
        <w:tc>
          <w:tcPr>
            <w:tcW w:w="8330" w:type="dxa"/>
          </w:tcPr>
          <w:p w:rsidR="006C4988" w:rsidRPr="002B1A08" w:rsidRDefault="0012458D" w:rsidP="008B2520">
            <w:pPr>
              <w:spacing w:line="276" w:lineRule="auto"/>
              <w:rPr>
                <w:rFonts w:ascii="Century" w:hAnsi="Century" w:cs="Calibri"/>
                <w:color w:val="000000" w:themeColor="text1"/>
                <w:sz w:val="24"/>
                <w:szCs w:val="24"/>
                <w:lang w:val="uk-UA"/>
              </w:rPr>
            </w:pPr>
            <w:r w:rsidRPr="002B1A08">
              <w:rPr>
                <w:rFonts w:ascii="Century" w:hAnsi="Century" w:cs="Calibri"/>
                <w:color w:val="000000" w:themeColor="text1"/>
                <w:sz w:val="24"/>
                <w:szCs w:val="24"/>
                <w:lang w:val="uk-UA"/>
              </w:rPr>
              <w:t>Узгодження організаційних питань з Замовником</w:t>
            </w:r>
          </w:p>
        </w:tc>
        <w:tc>
          <w:tcPr>
            <w:tcW w:w="1559" w:type="dxa"/>
            <w:vAlign w:val="center"/>
          </w:tcPr>
          <w:p w:rsidR="006C4988" w:rsidRPr="002B1A08" w:rsidRDefault="00237ECF" w:rsidP="001424EF">
            <w:pPr>
              <w:spacing w:line="276" w:lineRule="auto"/>
              <w:ind w:left="-108" w:right="-108" w:firstLine="108"/>
              <w:jc w:val="center"/>
              <w:rPr>
                <w:rFonts w:ascii="Century" w:hAnsi="Century" w:cs="Calibri"/>
                <w:color w:val="000000" w:themeColor="text1"/>
                <w:sz w:val="24"/>
                <w:szCs w:val="24"/>
                <w:lang w:val="uk-UA"/>
              </w:rPr>
            </w:pPr>
            <w:r w:rsidRPr="002B1A08">
              <w:rPr>
                <w:rFonts w:ascii="Century" w:hAnsi="Century" w:cs="Calibri"/>
                <w:color w:val="000000" w:themeColor="text1"/>
                <w:sz w:val="24"/>
                <w:szCs w:val="24"/>
                <w:lang w:val="uk-UA"/>
              </w:rPr>
              <w:t>9 вересня</w:t>
            </w:r>
          </w:p>
        </w:tc>
      </w:tr>
      <w:tr w:rsidR="002B1A08" w:rsidRPr="002B1A08" w:rsidTr="00A4483D">
        <w:trPr>
          <w:trHeight w:val="170"/>
        </w:trPr>
        <w:tc>
          <w:tcPr>
            <w:tcW w:w="8330" w:type="dxa"/>
          </w:tcPr>
          <w:p w:rsidR="006C4988" w:rsidRPr="002B1A08" w:rsidRDefault="0012458D" w:rsidP="008B2520">
            <w:pPr>
              <w:spacing w:line="276" w:lineRule="auto"/>
              <w:rPr>
                <w:rFonts w:ascii="Century" w:hAnsi="Century" w:cs="Calibri"/>
                <w:color w:val="000000" w:themeColor="text1"/>
                <w:sz w:val="24"/>
                <w:szCs w:val="24"/>
                <w:lang w:val="uk-UA"/>
              </w:rPr>
            </w:pPr>
            <w:r w:rsidRPr="002B1A08">
              <w:rPr>
                <w:rFonts w:ascii="Century" w:hAnsi="Century" w:cs="Calibri"/>
                <w:color w:val="000000" w:themeColor="text1"/>
                <w:sz w:val="24"/>
                <w:szCs w:val="24"/>
                <w:lang w:val="uk-UA"/>
              </w:rPr>
              <w:t xml:space="preserve">Написання Протоколу </w:t>
            </w:r>
            <w:proofErr w:type="spellStart"/>
            <w:r w:rsidRPr="002B1A08">
              <w:rPr>
                <w:rFonts w:ascii="Century" w:hAnsi="Century" w:cs="Calibri"/>
                <w:color w:val="000000" w:themeColor="text1"/>
                <w:sz w:val="24"/>
                <w:szCs w:val="24"/>
                <w:lang w:val="uk-UA"/>
              </w:rPr>
              <w:t>біоповедінкового</w:t>
            </w:r>
            <w:proofErr w:type="spellEnd"/>
            <w:r w:rsidRPr="002B1A08">
              <w:rPr>
                <w:rFonts w:ascii="Century" w:hAnsi="Century" w:cs="Calibri"/>
                <w:color w:val="000000" w:themeColor="text1"/>
                <w:sz w:val="24"/>
                <w:szCs w:val="24"/>
                <w:lang w:val="uk-UA"/>
              </w:rPr>
              <w:t xml:space="preserve"> дослідження</w:t>
            </w:r>
          </w:p>
        </w:tc>
        <w:tc>
          <w:tcPr>
            <w:tcW w:w="1559" w:type="dxa"/>
            <w:vAlign w:val="center"/>
          </w:tcPr>
          <w:p w:rsidR="006C4988" w:rsidRPr="002B1A08" w:rsidRDefault="00B61863" w:rsidP="008B2520">
            <w:pPr>
              <w:spacing w:line="276" w:lineRule="auto"/>
              <w:jc w:val="center"/>
              <w:rPr>
                <w:rFonts w:ascii="Century" w:hAnsi="Century" w:cs="Calibri"/>
                <w:color w:val="000000" w:themeColor="text1"/>
                <w:sz w:val="24"/>
                <w:szCs w:val="24"/>
                <w:lang w:val="uk-UA"/>
              </w:rPr>
            </w:pPr>
            <w:r w:rsidRPr="002B1A08">
              <w:rPr>
                <w:rFonts w:ascii="Century" w:hAnsi="Century" w:cs="Calibri"/>
                <w:color w:val="000000" w:themeColor="text1"/>
                <w:sz w:val="24"/>
                <w:szCs w:val="24"/>
                <w:lang w:val="uk-UA"/>
              </w:rPr>
              <w:t>до 20 вересня</w:t>
            </w:r>
          </w:p>
        </w:tc>
      </w:tr>
      <w:tr w:rsidR="002B1A08" w:rsidRPr="002B1A08" w:rsidTr="00A4483D">
        <w:trPr>
          <w:trHeight w:val="170"/>
        </w:trPr>
        <w:tc>
          <w:tcPr>
            <w:tcW w:w="8330" w:type="dxa"/>
          </w:tcPr>
          <w:p w:rsidR="006C4988" w:rsidRPr="002B1A08" w:rsidRDefault="006F1E18" w:rsidP="008B2520">
            <w:pPr>
              <w:widowControl w:val="0"/>
              <w:tabs>
                <w:tab w:val="left" w:pos="284"/>
              </w:tabs>
              <w:spacing w:line="276" w:lineRule="auto"/>
              <w:rPr>
                <w:rFonts w:ascii="Century" w:hAnsi="Century" w:cs="Calibri"/>
                <w:color w:val="000000" w:themeColor="text1"/>
                <w:sz w:val="24"/>
                <w:szCs w:val="24"/>
                <w:lang w:val="uk-UA"/>
              </w:rPr>
            </w:pPr>
            <w:r w:rsidRPr="002B1A08">
              <w:rPr>
                <w:rFonts w:ascii="Century" w:hAnsi="Century" w:cs="Calibri"/>
                <w:color w:val="000000" w:themeColor="text1"/>
                <w:sz w:val="24"/>
                <w:szCs w:val="24"/>
                <w:lang w:val="uk-UA"/>
              </w:rPr>
              <w:t xml:space="preserve">Відправка Протоколу дослідження на розгляд Замовнику та групі </w:t>
            </w:r>
            <w:proofErr w:type="spellStart"/>
            <w:r w:rsidRPr="002B1A08">
              <w:rPr>
                <w:rFonts w:ascii="Century" w:hAnsi="Century" w:cs="Calibri"/>
                <w:color w:val="000000" w:themeColor="text1"/>
                <w:sz w:val="24"/>
                <w:szCs w:val="24"/>
                <w:lang w:val="uk-UA"/>
              </w:rPr>
              <w:t>МіО</w:t>
            </w:r>
            <w:proofErr w:type="spellEnd"/>
          </w:p>
        </w:tc>
        <w:tc>
          <w:tcPr>
            <w:tcW w:w="1559" w:type="dxa"/>
            <w:vAlign w:val="center"/>
          </w:tcPr>
          <w:p w:rsidR="006C4988" w:rsidRPr="002B1A08" w:rsidRDefault="00B61863" w:rsidP="008B2520">
            <w:pPr>
              <w:spacing w:line="276" w:lineRule="auto"/>
              <w:jc w:val="center"/>
              <w:rPr>
                <w:rFonts w:ascii="Century" w:hAnsi="Century" w:cs="Calibri"/>
                <w:color w:val="000000" w:themeColor="text1"/>
                <w:sz w:val="24"/>
                <w:szCs w:val="24"/>
                <w:lang w:val="uk-UA"/>
              </w:rPr>
            </w:pPr>
            <w:r w:rsidRPr="002B1A08">
              <w:rPr>
                <w:rFonts w:ascii="Century" w:hAnsi="Century" w:cs="Calibri"/>
                <w:color w:val="000000" w:themeColor="text1"/>
                <w:sz w:val="24"/>
                <w:szCs w:val="24"/>
                <w:lang w:val="uk-UA"/>
              </w:rPr>
              <w:t>до 28 вересня</w:t>
            </w:r>
          </w:p>
        </w:tc>
      </w:tr>
      <w:tr w:rsidR="002B1A08" w:rsidRPr="002B1A08" w:rsidTr="00A4483D">
        <w:trPr>
          <w:trHeight w:val="291"/>
        </w:trPr>
        <w:tc>
          <w:tcPr>
            <w:tcW w:w="8330" w:type="dxa"/>
          </w:tcPr>
          <w:p w:rsidR="006C4988" w:rsidRPr="002B1A08" w:rsidRDefault="006F1E18" w:rsidP="008B2520">
            <w:pPr>
              <w:widowControl w:val="0"/>
              <w:tabs>
                <w:tab w:val="left" w:pos="284"/>
              </w:tabs>
              <w:spacing w:line="276" w:lineRule="auto"/>
              <w:rPr>
                <w:rFonts w:ascii="Century" w:hAnsi="Century" w:cs="Calibri"/>
                <w:color w:val="000000" w:themeColor="text1"/>
                <w:sz w:val="24"/>
                <w:szCs w:val="24"/>
                <w:lang w:val="uk-UA"/>
              </w:rPr>
            </w:pPr>
            <w:r w:rsidRPr="002B1A08">
              <w:rPr>
                <w:rFonts w:ascii="Century" w:hAnsi="Century" w:cs="Calibri"/>
                <w:color w:val="000000" w:themeColor="text1"/>
                <w:sz w:val="24"/>
                <w:szCs w:val="24"/>
                <w:lang w:val="uk-UA"/>
              </w:rPr>
              <w:t>Розробка та доопрацювання уже існуючого польового інструментарію дослідження</w:t>
            </w:r>
          </w:p>
        </w:tc>
        <w:tc>
          <w:tcPr>
            <w:tcW w:w="1559" w:type="dxa"/>
            <w:vAlign w:val="center"/>
          </w:tcPr>
          <w:p w:rsidR="006C4988" w:rsidRPr="002B1A08" w:rsidRDefault="00B61863" w:rsidP="008B2520">
            <w:pPr>
              <w:spacing w:line="276" w:lineRule="auto"/>
              <w:jc w:val="center"/>
              <w:rPr>
                <w:rFonts w:ascii="Century" w:hAnsi="Century" w:cs="Calibri"/>
                <w:color w:val="000000" w:themeColor="text1"/>
                <w:sz w:val="24"/>
                <w:szCs w:val="24"/>
                <w:lang w:val="uk-UA"/>
              </w:rPr>
            </w:pPr>
            <w:r w:rsidRPr="002B1A08">
              <w:rPr>
                <w:rFonts w:ascii="Century" w:hAnsi="Century" w:cs="Calibri"/>
                <w:color w:val="000000" w:themeColor="text1"/>
                <w:sz w:val="24"/>
                <w:szCs w:val="24"/>
                <w:lang w:val="uk-UA"/>
              </w:rPr>
              <w:t xml:space="preserve">до </w:t>
            </w:r>
            <w:r w:rsidR="008D0967" w:rsidRPr="002B1A08">
              <w:rPr>
                <w:rFonts w:ascii="Century" w:hAnsi="Century" w:cs="Calibri"/>
                <w:color w:val="000000" w:themeColor="text1"/>
                <w:sz w:val="24"/>
                <w:szCs w:val="24"/>
                <w:lang w:val="uk-UA"/>
              </w:rPr>
              <w:t>30</w:t>
            </w:r>
            <w:r w:rsidRPr="002B1A08">
              <w:rPr>
                <w:rFonts w:ascii="Century" w:hAnsi="Century" w:cs="Calibri"/>
                <w:color w:val="000000" w:themeColor="text1"/>
                <w:sz w:val="24"/>
                <w:szCs w:val="24"/>
                <w:lang w:val="uk-UA"/>
              </w:rPr>
              <w:t xml:space="preserve"> вересня</w:t>
            </w:r>
          </w:p>
        </w:tc>
      </w:tr>
      <w:tr w:rsidR="002B1A08" w:rsidRPr="002B1A08" w:rsidTr="00A4483D">
        <w:trPr>
          <w:trHeight w:val="291"/>
        </w:trPr>
        <w:tc>
          <w:tcPr>
            <w:tcW w:w="8330" w:type="dxa"/>
          </w:tcPr>
          <w:p w:rsidR="006F1E18" w:rsidRPr="002B1A08" w:rsidRDefault="006F1E18" w:rsidP="008B2520">
            <w:pPr>
              <w:spacing w:line="276" w:lineRule="auto"/>
              <w:rPr>
                <w:rFonts w:ascii="Century" w:hAnsi="Century" w:cs="Calibri"/>
                <w:color w:val="000000" w:themeColor="text1"/>
                <w:sz w:val="24"/>
                <w:szCs w:val="24"/>
                <w:lang w:val="uk-UA"/>
              </w:rPr>
            </w:pPr>
            <w:r w:rsidRPr="002B1A08">
              <w:rPr>
                <w:rFonts w:ascii="Century" w:hAnsi="Century" w:cs="Calibri"/>
                <w:color w:val="000000" w:themeColor="text1"/>
                <w:sz w:val="24"/>
                <w:szCs w:val="24"/>
                <w:lang w:val="uk-UA"/>
              </w:rPr>
              <w:t xml:space="preserve">Відправка польового інструментарію на розгляд Замовнику та групі </w:t>
            </w:r>
            <w:proofErr w:type="spellStart"/>
            <w:r w:rsidRPr="002B1A08">
              <w:rPr>
                <w:rFonts w:ascii="Century" w:hAnsi="Century" w:cs="Calibri"/>
                <w:color w:val="000000" w:themeColor="text1"/>
                <w:sz w:val="24"/>
                <w:szCs w:val="24"/>
                <w:lang w:val="uk-UA"/>
              </w:rPr>
              <w:t>МіО</w:t>
            </w:r>
            <w:proofErr w:type="spellEnd"/>
          </w:p>
        </w:tc>
        <w:tc>
          <w:tcPr>
            <w:tcW w:w="1559" w:type="dxa"/>
          </w:tcPr>
          <w:p w:rsidR="006F1E18" w:rsidRPr="002B1A08" w:rsidRDefault="00B61863" w:rsidP="008B2520">
            <w:pPr>
              <w:spacing w:line="276" w:lineRule="auto"/>
              <w:jc w:val="center"/>
              <w:rPr>
                <w:rFonts w:ascii="Century" w:hAnsi="Century" w:cs="Calibri"/>
                <w:color w:val="000000" w:themeColor="text1"/>
                <w:sz w:val="24"/>
                <w:szCs w:val="24"/>
                <w:lang w:val="uk-UA"/>
              </w:rPr>
            </w:pPr>
            <w:r w:rsidRPr="002B1A08">
              <w:rPr>
                <w:rFonts w:ascii="Century" w:hAnsi="Century" w:cs="Calibri"/>
                <w:color w:val="000000" w:themeColor="text1"/>
                <w:sz w:val="24"/>
                <w:szCs w:val="24"/>
                <w:lang w:val="uk-UA"/>
              </w:rPr>
              <w:t>до 28 вересня</w:t>
            </w:r>
          </w:p>
        </w:tc>
      </w:tr>
      <w:tr w:rsidR="002B1A08" w:rsidRPr="002B1A08" w:rsidTr="00A4483D">
        <w:trPr>
          <w:trHeight w:val="170"/>
        </w:trPr>
        <w:tc>
          <w:tcPr>
            <w:tcW w:w="8330" w:type="dxa"/>
            <w:vAlign w:val="center"/>
          </w:tcPr>
          <w:p w:rsidR="006F1E18" w:rsidRPr="002B1A08" w:rsidRDefault="006F1E18" w:rsidP="008B2520">
            <w:pPr>
              <w:widowControl w:val="0"/>
              <w:tabs>
                <w:tab w:val="left" w:pos="284"/>
              </w:tabs>
              <w:spacing w:line="276" w:lineRule="auto"/>
              <w:rPr>
                <w:rFonts w:ascii="Century" w:hAnsi="Century" w:cs="Calibri"/>
                <w:color w:val="000000" w:themeColor="text1"/>
                <w:sz w:val="24"/>
                <w:szCs w:val="24"/>
                <w:lang w:val="uk-UA"/>
              </w:rPr>
            </w:pPr>
            <w:r w:rsidRPr="002B1A08">
              <w:rPr>
                <w:rFonts w:ascii="Century" w:hAnsi="Century" w:cs="Calibri"/>
                <w:color w:val="000000" w:themeColor="text1"/>
                <w:sz w:val="24"/>
                <w:szCs w:val="24"/>
                <w:lang w:val="uk-UA"/>
              </w:rPr>
              <w:t xml:space="preserve">Внесення правок до Протоколу та польового інструментарію дослідження після отримання коментарів Замовника та групи </w:t>
            </w:r>
            <w:proofErr w:type="spellStart"/>
            <w:r w:rsidRPr="002B1A08">
              <w:rPr>
                <w:rFonts w:ascii="Century" w:hAnsi="Century" w:cs="Calibri"/>
                <w:color w:val="000000" w:themeColor="text1"/>
                <w:sz w:val="24"/>
                <w:szCs w:val="24"/>
                <w:lang w:val="uk-UA"/>
              </w:rPr>
              <w:t>МіО</w:t>
            </w:r>
            <w:proofErr w:type="spellEnd"/>
          </w:p>
        </w:tc>
        <w:tc>
          <w:tcPr>
            <w:tcW w:w="1559" w:type="dxa"/>
          </w:tcPr>
          <w:p w:rsidR="006F1E18" w:rsidRPr="002B1A08" w:rsidRDefault="00B61863" w:rsidP="008B2520">
            <w:pPr>
              <w:spacing w:line="276" w:lineRule="auto"/>
              <w:jc w:val="center"/>
              <w:rPr>
                <w:rFonts w:ascii="Century" w:hAnsi="Century" w:cs="Calibri"/>
                <w:color w:val="000000" w:themeColor="text1"/>
                <w:sz w:val="24"/>
                <w:szCs w:val="24"/>
                <w:lang w:val="uk-UA"/>
              </w:rPr>
            </w:pPr>
            <w:r w:rsidRPr="002B1A08">
              <w:rPr>
                <w:rFonts w:ascii="Century" w:hAnsi="Century" w:cs="Calibri"/>
                <w:color w:val="000000" w:themeColor="text1"/>
                <w:sz w:val="24"/>
                <w:szCs w:val="24"/>
                <w:lang w:val="uk-UA"/>
              </w:rPr>
              <w:t>до 10 жовтня</w:t>
            </w:r>
          </w:p>
        </w:tc>
      </w:tr>
      <w:tr w:rsidR="002B1A08" w:rsidRPr="002B1A08" w:rsidTr="00A4483D">
        <w:trPr>
          <w:trHeight w:val="170"/>
        </w:trPr>
        <w:tc>
          <w:tcPr>
            <w:tcW w:w="8330" w:type="dxa"/>
            <w:vAlign w:val="center"/>
          </w:tcPr>
          <w:p w:rsidR="006F1E18" w:rsidRPr="002B1A08" w:rsidRDefault="006F1E18" w:rsidP="008B2520">
            <w:pPr>
              <w:widowControl w:val="0"/>
              <w:tabs>
                <w:tab w:val="left" w:pos="284"/>
              </w:tabs>
              <w:spacing w:line="276" w:lineRule="auto"/>
              <w:rPr>
                <w:rFonts w:ascii="Century" w:hAnsi="Century" w:cs="Calibri"/>
                <w:color w:val="000000" w:themeColor="text1"/>
                <w:sz w:val="24"/>
                <w:szCs w:val="24"/>
                <w:lang w:val="uk-UA"/>
              </w:rPr>
            </w:pPr>
            <w:r w:rsidRPr="002B1A08">
              <w:rPr>
                <w:rFonts w:ascii="Century" w:hAnsi="Century" w:cs="Calibri"/>
                <w:color w:val="000000" w:themeColor="text1"/>
                <w:sz w:val="24"/>
                <w:szCs w:val="24"/>
                <w:lang w:val="uk-UA"/>
              </w:rPr>
              <w:t>Затвердження фінального інструментарію дослідження</w:t>
            </w:r>
            <w:r w:rsidR="001B5BC8" w:rsidRPr="002B1A08">
              <w:rPr>
                <w:rFonts w:ascii="Century" w:hAnsi="Century" w:cs="Calibri"/>
                <w:color w:val="000000" w:themeColor="text1"/>
                <w:sz w:val="24"/>
                <w:szCs w:val="24"/>
                <w:lang w:val="uk-UA"/>
              </w:rPr>
              <w:t xml:space="preserve"> </w:t>
            </w:r>
            <w:r w:rsidRPr="002B1A08">
              <w:rPr>
                <w:rFonts w:ascii="Century" w:hAnsi="Century" w:cs="Calibri"/>
                <w:color w:val="000000" w:themeColor="text1"/>
                <w:sz w:val="24"/>
                <w:szCs w:val="24"/>
                <w:lang w:val="uk-UA"/>
              </w:rPr>
              <w:t>Замовником</w:t>
            </w:r>
          </w:p>
        </w:tc>
        <w:tc>
          <w:tcPr>
            <w:tcW w:w="1559" w:type="dxa"/>
          </w:tcPr>
          <w:p w:rsidR="006F1E18" w:rsidRPr="002B1A08" w:rsidRDefault="008D0967" w:rsidP="008B2520">
            <w:pPr>
              <w:spacing w:line="276" w:lineRule="auto"/>
              <w:jc w:val="center"/>
              <w:rPr>
                <w:rFonts w:ascii="Century" w:hAnsi="Century" w:cs="Calibri"/>
                <w:color w:val="000000" w:themeColor="text1"/>
                <w:sz w:val="24"/>
                <w:szCs w:val="24"/>
                <w:lang w:val="uk-UA"/>
              </w:rPr>
            </w:pPr>
            <w:r w:rsidRPr="002B1A08">
              <w:rPr>
                <w:rFonts w:ascii="Century" w:hAnsi="Century" w:cs="Calibri"/>
                <w:color w:val="000000" w:themeColor="text1"/>
                <w:sz w:val="24"/>
                <w:szCs w:val="24"/>
                <w:lang w:val="uk-UA"/>
              </w:rPr>
              <w:t>до 10 жовтня</w:t>
            </w:r>
          </w:p>
        </w:tc>
      </w:tr>
      <w:tr w:rsidR="002B1A08" w:rsidRPr="002B1A08" w:rsidTr="00A4483D">
        <w:trPr>
          <w:trHeight w:val="170"/>
        </w:trPr>
        <w:tc>
          <w:tcPr>
            <w:tcW w:w="8330" w:type="dxa"/>
            <w:vAlign w:val="center"/>
          </w:tcPr>
          <w:p w:rsidR="006F1E18" w:rsidRPr="002B1A08" w:rsidRDefault="006F1E18" w:rsidP="008B2520">
            <w:pPr>
              <w:widowControl w:val="0"/>
              <w:tabs>
                <w:tab w:val="left" w:pos="284"/>
              </w:tabs>
              <w:spacing w:line="276" w:lineRule="auto"/>
              <w:rPr>
                <w:rFonts w:ascii="Century" w:hAnsi="Century" w:cs="Calibri"/>
                <w:color w:val="000000" w:themeColor="text1"/>
                <w:sz w:val="24"/>
                <w:szCs w:val="24"/>
                <w:lang w:val="uk-UA"/>
              </w:rPr>
            </w:pPr>
            <w:r w:rsidRPr="002B1A08">
              <w:rPr>
                <w:rFonts w:ascii="Century" w:hAnsi="Century" w:cs="Calibri"/>
                <w:color w:val="000000" w:themeColor="text1"/>
                <w:sz w:val="24"/>
                <w:szCs w:val="24"/>
                <w:lang w:val="uk-UA"/>
              </w:rPr>
              <w:t xml:space="preserve">Відправка польового інструментарію на розгляд Замовнику та групі </w:t>
            </w:r>
            <w:proofErr w:type="spellStart"/>
            <w:r w:rsidRPr="002B1A08">
              <w:rPr>
                <w:rFonts w:ascii="Century" w:hAnsi="Century" w:cs="Calibri"/>
                <w:color w:val="000000" w:themeColor="text1"/>
                <w:sz w:val="24"/>
                <w:szCs w:val="24"/>
                <w:lang w:val="uk-UA"/>
              </w:rPr>
              <w:t>МіО</w:t>
            </w:r>
            <w:proofErr w:type="spellEnd"/>
          </w:p>
        </w:tc>
        <w:tc>
          <w:tcPr>
            <w:tcW w:w="1559" w:type="dxa"/>
          </w:tcPr>
          <w:p w:rsidR="006F1E18" w:rsidRPr="002B1A08" w:rsidRDefault="008D0967" w:rsidP="008B2520">
            <w:pPr>
              <w:widowControl w:val="0"/>
              <w:spacing w:line="276" w:lineRule="auto"/>
              <w:jc w:val="center"/>
              <w:rPr>
                <w:rFonts w:ascii="Century" w:hAnsi="Century" w:cs="Calibri"/>
                <w:color w:val="000000" w:themeColor="text1"/>
                <w:sz w:val="24"/>
                <w:szCs w:val="24"/>
                <w:lang w:val="uk-UA"/>
              </w:rPr>
            </w:pPr>
            <w:r w:rsidRPr="002B1A08">
              <w:rPr>
                <w:rFonts w:ascii="Century" w:hAnsi="Century" w:cs="Calibri"/>
                <w:color w:val="000000" w:themeColor="text1"/>
                <w:sz w:val="24"/>
                <w:szCs w:val="24"/>
                <w:lang w:val="uk-UA"/>
              </w:rPr>
              <w:t>до 28 вересня</w:t>
            </w:r>
          </w:p>
        </w:tc>
      </w:tr>
      <w:tr w:rsidR="002B1A08" w:rsidRPr="002B1A08" w:rsidTr="00A4483D">
        <w:trPr>
          <w:trHeight w:val="170"/>
        </w:trPr>
        <w:tc>
          <w:tcPr>
            <w:tcW w:w="8330" w:type="dxa"/>
            <w:vAlign w:val="center"/>
          </w:tcPr>
          <w:p w:rsidR="006F1E18" w:rsidRPr="002B1A08" w:rsidRDefault="006F1E18" w:rsidP="008B2520">
            <w:pPr>
              <w:widowControl w:val="0"/>
              <w:tabs>
                <w:tab w:val="left" w:pos="284"/>
              </w:tabs>
              <w:spacing w:line="276" w:lineRule="auto"/>
              <w:rPr>
                <w:rFonts w:ascii="Century" w:hAnsi="Century" w:cs="Calibri"/>
                <w:color w:val="000000" w:themeColor="text1"/>
                <w:sz w:val="24"/>
                <w:szCs w:val="24"/>
                <w:lang w:val="uk-UA"/>
              </w:rPr>
            </w:pPr>
            <w:r w:rsidRPr="002B1A08">
              <w:rPr>
                <w:rFonts w:ascii="Century" w:hAnsi="Century" w:cs="Calibri"/>
                <w:color w:val="000000" w:themeColor="text1"/>
                <w:sz w:val="24"/>
                <w:szCs w:val="24"/>
                <w:lang w:val="uk-UA"/>
              </w:rPr>
              <w:t xml:space="preserve">Внесення правок до Протоколу та польового інструментарію дослідження після отримання коментарів Замовника та групи </w:t>
            </w:r>
            <w:proofErr w:type="spellStart"/>
            <w:r w:rsidRPr="002B1A08">
              <w:rPr>
                <w:rFonts w:ascii="Century" w:hAnsi="Century" w:cs="Calibri"/>
                <w:color w:val="000000" w:themeColor="text1"/>
                <w:sz w:val="24"/>
                <w:szCs w:val="24"/>
                <w:lang w:val="uk-UA"/>
              </w:rPr>
              <w:t>МіО</w:t>
            </w:r>
            <w:proofErr w:type="spellEnd"/>
          </w:p>
        </w:tc>
        <w:tc>
          <w:tcPr>
            <w:tcW w:w="1559" w:type="dxa"/>
          </w:tcPr>
          <w:p w:rsidR="006F1E18" w:rsidRPr="002B1A08" w:rsidRDefault="001424EF" w:rsidP="008B2520">
            <w:pPr>
              <w:spacing w:line="276" w:lineRule="auto"/>
              <w:jc w:val="center"/>
              <w:rPr>
                <w:rFonts w:ascii="Century" w:hAnsi="Century" w:cs="Calibri"/>
                <w:color w:val="000000" w:themeColor="text1"/>
                <w:sz w:val="24"/>
                <w:szCs w:val="24"/>
                <w:lang w:val="uk-UA"/>
              </w:rPr>
            </w:pPr>
            <w:r w:rsidRPr="002B1A08">
              <w:rPr>
                <w:rFonts w:ascii="Century" w:hAnsi="Century" w:cs="Calibri"/>
                <w:color w:val="000000" w:themeColor="text1"/>
                <w:sz w:val="24"/>
                <w:szCs w:val="24"/>
                <w:lang w:val="uk-UA"/>
              </w:rPr>
              <w:t>до 10 жовтня</w:t>
            </w:r>
          </w:p>
        </w:tc>
      </w:tr>
      <w:tr w:rsidR="002B1A08" w:rsidRPr="002B1A08" w:rsidTr="00A4483D">
        <w:trPr>
          <w:trHeight w:val="781"/>
        </w:trPr>
        <w:tc>
          <w:tcPr>
            <w:tcW w:w="8330" w:type="dxa"/>
          </w:tcPr>
          <w:p w:rsidR="006F1E18" w:rsidRPr="002B1A08" w:rsidRDefault="00403A64" w:rsidP="008B2520">
            <w:pPr>
              <w:spacing w:line="276" w:lineRule="auto"/>
              <w:rPr>
                <w:rFonts w:ascii="Century" w:hAnsi="Century" w:cs="Calibri"/>
                <w:color w:val="000000" w:themeColor="text1"/>
                <w:sz w:val="24"/>
                <w:szCs w:val="24"/>
                <w:lang w:val="uk-UA"/>
              </w:rPr>
            </w:pPr>
            <w:r w:rsidRPr="002B1A08">
              <w:rPr>
                <w:rFonts w:ascii="Century" w:hAnsi="Century" w:cs="Calibri"/>
                <w:color w:val="000000" w:themeColor="text1"/>
                <w:sz w:val="24"/>
                <w:szCs w:val="24"/>
                <w:lang w:val="uk-UA"/>
              </w:rPr>
              <w:t>Проведення навчального</w:t>
            </w:r>
            <w:r w:rsidR="00A70C72" w:rsidRPr="002B1A08">
              <w:rPr>
                <w:rFonts w:ascii="Century" w:hAnsi="Century" w:cs="Calibri"/>
                <w:color w:val="000000" w:themeColor="text1"/>
                <w:sz w:val="24"/>
                <w:szCs w:val="24"/>
                <w:lang w:val="uk-UA"/>
              </w:rPr>
              <w:t xml:space="preserve"> тренінгу для регіональних організаторів дослідження та інтерв’юерів з метою належної реалізації польового етапу дослідження.</w:t>
            </w:r>
          </w:p>
        </w:tc>
        <w:tc>
          <w:tcPr>
            <w:tcW w:w="1559" w:type="dxa"/>
            <w:vAlign w:val="center"/>
          </w:tcPr>
          <w:p w:rsidR="006F1E18" w:rsidRPr="002B1A08" w:rsidRDefault="001424EF" w:rsidP="00A4483D">
            <w:pPr>
              <w:spacing w:line="276" w:lineRule="auto"/>
              <w:jc w:val="center"/>
              <w:rPr>
                <w:rFonts w:ascii="Century" w:hAnsi="Century" w:cs="Calibri"/>
                <w:color w:val="000000" w:themeColor="text1"/>
                <w:sz w:val="24"/>
                <w:szCs w:val="24"/>
                <w:lang w:val="uk-UA"/>
              </w:rPr>
            </w:pPr>
            <w:r w:rsidRPr="002B1A08">
              <w:rPr>
                <w:rFonts w:ascii="Century" w:hAnsi="Century" w:cs="Calibri"/>
                <w:color w:val="000000" w:themeColor="text1"/>
                <w:sz w:val="24"/>
                <w:szCs w:val="24"/>
                <w:lang w:val="uk-UA"/>
              </w:rPr>
              <w:t>2</w:t>
            </w:r>
            <w:r w:rsidR="00A4483D">
              <w:rPr>
                <w:rFonts w:ascii="Century" w:hAnsi="Century" w:cs="Calibri"/>
                <w:color w:val="000000" w:themeColor="text1"/>
                <w:sz w:val="24"/>
                <w:szCs w:val="24"/>
                <w:lang w:val="uk-UA"/>
              </w:rPr>
              <w:t>–</w:t>
            </w:r>
            <w:r w:rsidRPr="002B1A08">
              <w:rPr>
                <w:rFonts w:ascii="Century" w:hAnsi="Century" w:cs="Calibri"/>
                <w:color w:val="000000" w:themeColor="text1"/>
                <w:sz w:val="24"/>
                <w:szCs w:val="24"/>
                <w:lang w:val="uk-UA"/>
              </w:rPr>
              <w:t>4 жовтня</w:t>
            </w:r>
          </w:p>
        </w:tc>
      </w:tr>
      <w:tr w:rsidR="002B1A08" w:rsidRPr="002B1A08" w:rsidTr="00A4483D">
        <w:trPr>
          <w:trHeight w:val="154"/>
        </w:trPr>
        <w:tc>
          <w:tcPr>
            <w:tcW w:w="8330" w:type="dxa"/>
          </w:tcPr>
          <w:p w:rsidR="00CC746C" w:rsidRPr="002B1A08" w:rsidRDefault="00CC746C" w:rsidP="008B2520">
            <w:pPr>
              <w:spacing w:line="276" w:lineRule="auto"/>
              <w:rPr>
                <w:rFonts w:ascii="Century" w:hAnsi="Century" w:cs="Calibri"/>
                <w:color w:val="000000" w:themeColor="text1"/>
                <w:sz w:val="24"/>
                <w:szCs w:val="24"/>
                <w:lang w:val="uk-UA"/>
              </w:rPr>
            </w:pPr>
            <w:r w:rsidRPr="002B1A08">
              <w:rPr>
                <w:rFonts w:ascii="Century" w:hAnsi="Century" w:cs="Calibri"/>
                <w:color w:val="000000" w:themeColor="text1"/>
                <w:sz w:val="24"/>
                <w:szCs w:val="24"/>
                <w:lang w:val="uk-UA"/>
              </w:rPr>
              <w:t xml:space="preserve">Створення робочих груп на регіональному рівні на базі Координаційної ради з ВІЛ/СНІД (у складі з регіональними Центрам </w:t>
            </w:r>
            <w:proofErr w:type="spellStart"/>
            <w:r w:rsidRPr="002B1A08">
              <w:rPr>
                <w:rFonts w:ascii="Century" w:hAnsi="Century" w:cs="Calibri"/>
                <w:color w:val="000000" w:themeColor="text1"/>
                <w:sz w:val="24"/>
                <w:szCs w:val="24"/>
                <w:lang w:val="uk-UA"/>
              </w:rPr>
              <w:t>СНІД</w:t>
            </w:r>
            <w:r w:rsidR="0028605E" w:rsidRPr="002B1A08">
              <w:rPr>
                <w:rFonts w:ascii="Century" w:hAnsi="Century" w:cs="Calibri"/>
                <w:color w:val="000000" w:themeColor="text1"/>
                <w:sz w:val="24"/>
                <w:szCs w:val="24"/>
                <w:lang w:val="uk-UA"/>
              </w:rPr>
              <w:t>у</w:t>
            </w:r>
            <w:proofErr w:type="spellEnd"/>
            <w:r w:rsidRPr="002B1A08">
              <w:rPr>
                <w:rFonts w:ascii="Century" w:hAnsi="Century" w:cs="Calibri"/>
                <w:color w:val="000000" w:themeColor="text1"/>
                <w:sz w:val="24"/>
                <w:szCs w:val="24"/>
                <w:lang w:val="uk-UA"/>
              </w:rPr>
              <w:t>, регіональними організаторами від УІСД ім. О. Яременка, громадськими організаціями, що працюють з цільовою групою)</w:t>
            </w:r>
          </w:p>
        </w:tc>
        <w:tc>
          <w:tcPr>
            <w:tcW w:w="1559" w:type="dxa"/>
            <w:vAlign w:val="center"/>
          </w:tcPr>
          <w:p w:rsidR="00CC746C" w:rsidRPr="002B1A08" w:rsidRDefault="001424EF" w:rsidP="008B2520">
            <w:pPr>
              <w:spacing w:line="276" w:lineRule="auto"/>
              <w:jc w:val="center"/>
              <w:rPr>
                <w:rFonts w:ascii="Century" w:hAnsi="Century" w:cs="Calibri"/>
                <w:color w:val="000000" w:themeColor="text1"/>
                <w:sz w:val="24"/>
                <w:szCs w:val="24"/>
                <w:lang w:val="uk-UA"/>
              </w:rPr>
            </w:pPr>
            <w:r w:rsidRPr="002B1A08">
              <w:rPr>
                <w:rFonts w:ascii="Century" w:hAnsi="Century" w:cs="Calibri"/>
                <w:color w:val="000000" w:themeColor="text1"/>
                <w:sz w:val="24"/>
                <w:szCs w:val="24"/>
                <w:lang w:val="uk-UA"/>
              </w:rPr>
              <w:t>до 11 жовтня</w:t>
            </w:r>
          </w:p>
        </w:tc>
      </w:tr>
      <w:tr w:rsidR="002B1A08" w:rsidRPr="002B1A08" w:rsidTr="00A4483D">
        <w:trPr>
          <w:trHeight w:val="170"/>
        </w:trPr>
        <w:tc>
          <w:tcPr>
            <w:tcW w:w="8330" w:type="dxa"/>
            <w:vAlign w:val="center"/>
          </w:tcPr>
          <w:p w:rsidR="006F1E18" w:rsidRPr="002B1A08" w:rsidRDefault="00FF2183" w:rsidP="008B2520">
            <w:pPr>
              <w:widowControl w:val="0"/>
              <w:tabs>
                <w:tab w:val="left" w:pos="284"/>
              </w:tabs>
              <w:spacing w:line="276" w:lineRule="auto"/>
              <w:rPr>
                <w:rFonts w:ascii="Century" w:hAnsi="Century" w:cs="Calibri"/>
                <w:color w:val="000000" w:themeColor="text1"/>
                <w:sz w:val="24"/>
                <w:szCs w:val="24"/>
                <w:lang w:val="uk-UA"/>
              </w:rPr>
            </w:pPr>
            <w:r w:rsidRPr="002B1A08">
              <w:rPr>
                <w:rFonts w:ascii="Century" w:hAnsi="Century" w:cs="Calibri"/>
                <w:color w:val="000000" w:themeColor="text1"/>
                <w:sz w:val="24"/>
                <w:szCs w:val="24"/>
                <w:lang w:val="uk-UA"/>
              </w:rPr>
              <w:t>Проведення регіональних семінарів в містах опитування з метою належної реалізації польового етапу дослідження</w:t>
            </w:r>
          </w:p>
        </w:tc>
        <w:tc>
          <w:tcPr>
            <w:tcW w:w="1559" w:type="dxa"/>
            <w:vAlign w:val="center"/>
          </w:tcPr>
          <w:p w:rsidR="006F1E18" w:rsidRPr="002B1A08" w:rsidRDefault="00B61863" w:rsidP="008B2520">
            <w:pPr>
              <w:spacing w:line="276" w:lineRule="auto"/>
              <w:jc w:val="center"/>
              <w:rPr>
                <w:rFonts w:ascii="Century" w:hAnsi="Century" w:cs="Calibri"/>
                <w:color w:val="000000" w:themeColor="text1"/>
                <w:sz w:val="24"/>
                <w:szCs w:val="24"/>
                <w:lang w:val="uk-UA"/>
              </w:rPr>
            </w:pPr>
            <w:r w:rsidRPr="002B1A08">
              <w:rPr>
                <w:rFonts w:ascii="Century" w:hAnsi="Century" w:cs="Calibri"/>
                <w:color w:val="000000" w:themeColor="text1"/>
                <w:sz w:val="24"/>
                <w:szCs w:val="24"/>
                <w:lang w:val="uk-UA"/>
              </w:rPr>
              <w:t>до 15 жовтня</w:t>
            </w:r>
          </w:p>
        </w:tc>
      </w:tr>
      <w:tr w:rsidR="002B1A08" w:rsidRPr="002B1A08" w:rsidTr="00A4483D">
        <w:trPr>
          <w:trHeight w:val="170"/>
        </w:trPr>
        <w:tc>
          <w:tcPr>
            <w:tcW w:w="8330" w:type="dxa"/>
            <w:vAlign w:val="center"/>
          </w:tcPr>
          <w:p w:rsidR="006F1E18" w:rsidRPr="002B1A08" w:rsidRDefault="00FF2183" w:rsidP="008B2520">
            <w:pPr>
              <w:widowControl w:val="0"/>
              <w:tabs>
                <w:tab w:val="left" w:pos="284"/>
              </w:tabs>
              <w:spacing w:line="276" w:lineRule="auto"/>
              <w:rPr>
                <w:rFonts w:ascii="Century" w:hAnsi="Century" w:cs="Calibri"/>
                <w:color w:val="000000" w:themeColor="text1"/>
                <w:sz w:val="24"/>
                <w:szCs w:val="24"/>
                <w:lang w:val="uk-UA"/>
              </w:rPr>
            </w:pPr>
            <w:r w:rsidRPr="002B1A08">
              <w:rPr>
                <w:rFonts w:ascii="Century" w:hAnsi="Century" w:cs="Calibri"/>
                <w:color w:val="000000" w:themeColor="text1"/>
                <w:sz w:val="24"/>
                <w:szCs w:val="24"/>
                <w:lang w:val="uk-UA"/>
              </w:rPr>
              <w:t xml:space="preserve">Проведення польового етапу дослідження у співпраці з обласними (міськими) Центрами профілактики та боротьби зі </w:t>
            </w:r>
            <w:proofErr w:type="spellStart"/>
            <w:r w:rsidRPr="002B1A08">
              <w:rPr>
                <w:rFonts w:ascii="Century" w:hAnsi="Century" w:cs="Calibri"/>
                <w:color w:val="000000" w:themeColor="text1"/>
                <w:sz w:val="24"/>
                <w:szCs w:val="24"/>
                <w:lang w:val="uk-UA"/>
              </w:rPr>
              <w:t>СНІД</w:t>
            </w:r>
            <w:r w:rsidR="001A3E14" w:rsidRPr="002B1A08">
              <w:rPr>
                <w:rFonts w:ascii="Century" w:hAnsi="Century" w:cs="Calibri"/>
                <w:color w:val="000000" w:themeColor="text1"/>
                <w:sz w:val="24"/>
                <w:szCs w:val="24"/>
                <w:lang w:val="uk-UA"/>
              </w:rPr>
              <w:t>ом</w:t>
            </w:r>
            <w:proofErr w:type="spellEnd"/>
          </w:p>
        </w:tc>
        <w:tc>
          <w:tcPr>
            <w:tcW w:w="1559" w:type="dxa"/>
            <w:vAlign w:val="center"/>
          </w:tcPr>
          <w:p w:rsidR="006F1E18" w:rsidRPr="002B1A08" w:rsidRDefault="00CF32F9" w:rsidP="008B2520">
            <w:pPr>
              <w:spacing w:line="276" w:lineRule="auto"/>
              <w:jc w:val="center"/>
              <w:rPr>
                <w:rFonts w:ascii="Century" w:hAnsi="Century" w:cs="Calibri"/>
                <w:color w:val="000000" w:themeColor="text1"/>
                <w:sz w:val="24"/>
                <w:szCs w:val="24"/>
                <w:lang w:val="uk-UA"/>
              </w:rPr>
            </w:pPr>
            <w:r w:rsidRPr="002B1A08">
              <w:rPr>
                <w:rFonts w:ascii="Century" w:hAnsi="Century" w:cs="Calibri"/>
                <w:color w:val="000000" w:themeColor="text1"/>
                <w:sz w:val="24"/>
                <w:szCs w:val="24"/>
                <w:lang w:val="uk-UA"/>
              </w:rPr>
              <w:t>до 5 грудня</w:t>
            </w:r>
          </w:p>
        </w:tc>
      </w:tr>
      <w:tr w:rsidR="002B1A08" w:rsidRPr="002B1A08" w:rsidTr="00A4483D">
        <w:trPr>
          <w:trHeight w:val="170"/>
        </w:trPr>
        <w:tc>
          <w:tcPr>
            <w:tcW w:w="8330" w:type="dxa"/>
          </w:tcPr>
          <w:p w:rsidR="00FF2183" w:rsidRPr="002B1A08" w:rsidRDefault="00FF2183" w:rsidP="008B2520">
            <w:pPr>
              <w:spacing w:line="276" w:lineRule="auto"/>
              <w:rPr>
                <w:rFonts w:ascii="Century" w:hAnsi="Century" w:cs="Calibri"/>
                <w:color w:val="000000" w:themeColor="text1"/>
                <w:sz w:val="24"/>
                <w:szCs w:val="24"/>
                <w:lang w:val="uk-UA"/>
              </w:rPr>
            </w:pPr>
            <w:r w:rsidRPr="002B1A08">
              <w:rPr>
                <w:rFonts w:ascii="Century" w:hAnsi="Century" w:cs="Calibri"/>
                <w:color w:val="000000" w:themeColor="text1"/>
                <w:sz w:val="24"/>
                <w:szCs w:val="24"/>
                <w:lang w:val="uk-UA"/>
              </w:rPr>
              <w:t>Підготовка та обробка поведінкових та епідеміологічних даних. Інформація, що міститься в заповнених анкетах, кодується (у випадку необхідності) та переноситься в електронний формат</w:t>
            </w:r>
          </w:p>
        </w:tc>
        <w:tc>
          <w:tcPr>
            <w:tcW w:w="1559" w:type="dxa"/>
            <w:vAlign w:val="center"/>
          </w:tcPr>
          <w:p w:rsidR="00FF2183" w:rsidRPr="002B1A08" w:rsidRDefault="00CF32F9" w:rsidP="008B2520">
            <w:pPr>
              <w:spacing w:line="276" w:lineRule="auto"/>
              <w:jc w:val="center"/>
              <w:rPr>
                <w:rFonts w:ascii="Century" w:hAnsi="Century" w:cs="Calibri"/>
                <w:color w:val="000000" w:themeColor="text1"/>
                <w:sz w:val="24"/>
                <w:szCs w:val="24"/>
                <w:lang w:val="uk-UA"/>
              </w:rPr>
            </w:pPr>
            <w:r w:rsidRPr="002B1A08">
              <w:rPr>
                <w:rFonts w:ascii="Century" w:hAnsi="Century" w:cs="Calibri"/>
                <w:color w:val="000000" w:themeColor="text1"/>
                <w:sz w:val="24"/>
                <w:szCs w:val="24"/>
                <w:lang w:val="uk-UA"/>
              </w:rPr>
              <w:t>до 20 грудня</w:t>
            </w:r>
          </w:p>
        </w:tc>
      </w:tr>
      <w:tr w:rsidR="002B1A08" w:rsidRPr="002B1A08" w:rsidTr="00A4483D">
        <w:trPr>
          <w:trHeight w:val="170"/>
        </w:trPr>
        <w:tc>
          <w:tcPr>
            <w:tcW w:w="8330" w:type="dxa"/>
          </w:tcPr>
          <w:p w:rsidR="00FF2183" w:rsidRPr="002B1A08" w:rsidRDefault="00FF2183" w:rsidP="008B2520">
            <w:pPr>
              <w:spacing w:line="276" w:lineRule="auto"/>
              <w:rPr>
                <w:rFonts w:ascii="Century" w:hAnsi="Century" w:cs="Calibri"/>
                <w:color w:val="000000" w:themeColor="text1"/>
                <w:sz w:val="24"/>
                <w:szCs w:val="24"/>
                <w:lang w:val="uk-UA"/>
              </w:rPr>
            </w:pPr>
            <w:r w:rsidRPr="002B1A08">
              <w:rPr>
                <w:rFonts w:ascii="Century" w:hAnsi="Century" w:cs="Calibri"/>
                <w:color w:val="000000" w:themeColor="text1"/>
                <w:sz w:val="24"/>
                <w:szCs w:val="24"/>
                <w:lang w:val="uk-UA"/>
              </w:rPr>
              <w:t>Підготовка масивів даних у форматі Excel для роботи в програмі RDSAT</w:t>
            </w:r>
          </w:p>
        </w:tc>
        <w:tc>
          <w:tcPr>
            <w:tcW w:w="1559" w:type="dxa"/>
            <w:vAlign w:val="center"/>
          </w:tcPr>
          <w:p w:rsidR="00FF2183" w:rsidRPr="002B1A08" w:rsidRDefault="00CF32F9" w:rsidP="008B2520">
            <w:pPr>
              <w:spacing w:line="276" w:lineRule="auto"/>
              <w:jc w:val="center"/>
              <w:rPr>
                <w:rFonts w:ascii="Century" w:hAnsi="Century" w:cs="Calibri"/>
                <w:color w:val="000000" w:themeColor="text1"/>
                <w:sz w:val="24"/>
                <w:szCs w:val="24"/>
                <w:lang w:val="uk-UA"/>
              </w:rPr>
            </w:pPr>
            <w:r w:rsidRPr="002B1A08">
              <w:rPr>
                <w:rFonts w:ascii="Century" w:hAnsi="Century" w:cs="Calibri"/>
                <w:color w:val="000000" w:themeColor="text1"/>
                <w:sz w:val="24"/>
                <w:szCs w:val="24"/>
                <w:lang w:val="uk-UA"/>
              </w:rPr>
              <w:t>до 15 січня</w:t>
            </w:r>
          </w:p>
        </w:tc>
      </w:tr>
      <w:tr w:rsidR="002B1A08" w:rsidRPr="002B1A08" w:rsidTr="00A4483D">
        <w:trPr>
          <w:trHeight w:val="170"/>
        </w:trPr>
        <w:tc>
          <w:tcPr>
            <w:tcW w:w="8330" w:type="dxa"/>
          </w:tcPr>
          <w:p w:rsidR="00FF2183" w:rsidRPr="002B1A08" w:rsidRDefault="00FF2183" w:rsidP="008B2520">
            <w:pPr>
              <w:spacing w:line="276" w:lineRule="auto"/>
              <w:rPr>
                <w:rFonts w:ascii="Century" w:hAnsi="Century" w:cs="Calibri"/>
                <w:color w:val="000000" w:themeColor="text1"/>
                <w:sz w:val="24"/>
                <w:szCs w:val="24"/>
                <w:lang w:val="uk-UA"/>
              </w:rPr>
            </w:pPr>
            <w:r w:rsidRPr="002B1A08">
              <w:rPr>
                <w:rFonts w:ascii="Century" w:hAnsi="Century" w:cs="Calibri"/>
                <w:color w:val="000000" w:themeColor="text1"/>
                <w:sz w:val="24"/>
                <w:szCs w:val="24"/>
                <w:lang w:val="uk-UA"/>
              </w:rPr>
              <w:t xml:space="preserve">Розрахунок даних за національними індикаторами (з </w:t>
            </w:r>
            <w:proofErr w:type="spellStart"/>
            <w:r w:rsidRPr="002B1A08">
              <w:rPr>
                <w:rFonts w:ascii="Century" w:hAnsi="Century" w:cs="Calibri"/>
                <w:color w:val="000000" w:themeColor="text1"/>
                <w:sz w:val="24"/>
                <w:szCs w:val="24"/>
                <w:lang w:val="uk-UA"/>
              </w:rPr>
              <w:t>дезагрегацією</w:t>
            </w:r>
            <w:proofErr w:type="spellEnd"/>
            <w:r w:rsidRPr="002B1A08">
              <w:rPr>
                <w:rFonts w:ascii="Century" w:hAnsi="Century" w:cs="Calibri"/>
                <w:color w:val="000000" w:themeColor="text1"/>
                <w:sz w:val="24"/>
                <w:szCs w:val="24"/>
                <w:lang w:val="uk-UA"/>
              </w:rPr>
              <w:t xml:space="preserve"> за віком та статтю та інтерпретація цих даних)</w:t>
            </w:r>
          </w:p>
        </w:tc>
        <w:tc>
          <w:tcPr>
            <w:tcW w:w="1559" w:type="dxa"/>
          </w:tcPr>
          <w:p w:rsidR="00FF2183" w:rsidRPr="002B1A08" w:rsidRDefault="00CF32F9" w:rsidP="008B2520">
            <w:pPr>
              <w:spacing w:line="276" w:lineRule="auto"/>
              <w:jc w:val="center"/>
              <w:rPr>
                <w:rFonts w:ascii="Century" w:hAnsi="Century" w:cs="Calibri"/>
                <w:color w:val="000000" w:themeColor="text1"/>
                <w:sz w:val="24"/>
                <w:szCs w:val="24"/>
                <w:lang w:val="uk-UA"/>
              </w:rPr>
            </w:pPr>
            <w:r w:rsidRPr="002B1A08">
              <w:rPr>
                <w:rFonts w:ascii="Century" w:hAnsi="Century" w:cs="Calibri"/>
                <w:color w:val="000000" w:themeColor="text1"/>
                <w:sz w:val="24"/>
                <w:szCs w:val="24"/>
                <w:lang w:val="uk-UA"/>
              </w:rPr>
              <w:t>до 20 січня</w:t>
            </w:r>
          </w:p>
        </w:tc>
      </w:tr>
      <w:tr w:rsidR="002B1A08" w:rsidRPr="002B1A08" w:rsidTr="00A4483D">
        <w:trPr>
          <w:trHeight w:val="170"/>
        </w:trPr>
        <w:tc>
          <w:tcPr>
            <w:tcW w:w="8330" w:type="dxa"/>
          </w:tcPr>
          <w:p w:rsidR="00FF2183" w:rsidRPr="002B1A08" w:rsidRDefault="00FF2183" w:rsidP="008B2520">
            <w:pPr>
              <w:spacing w:line="276" w:lineRule="auto"/>
              <w:rPr>
                <w:rFonts w:ascii="Century" w:hAnsi="Century" w:cs="Calibri"/>
                <w:color w:val="000000" w:themeColor="text1"/>
                <w:sz w:val="24"/>
                <w:szCs w:val="24"/>
                <w:lang w:val="uk-UA"/>
              </w:rPr>
            </w:pPr>
            <w:r w:rsidRPr="002B1A08">
              <w:rPr>
                <w:rFonts w:ascii="Century" w:hAnsi="Century" w:cs="Calibri"/>
                <w:color w:val="000000" w:themeColor="text1"/>
                <w:sz w:val="24"/>
                <w:szCs w:val="24"/>
                <w:lang w:val="uk-UA"/>
              </w:rPr>
              <w:t>Підготовка технічного</w:t>
            </w:r>
            <w:r w:rsidR="000A54A3" w:rsidRPr="002B1A08">
              <w:rPr>
                <w:rFonts w:ascii="Century" w:hAnsi="Century" w:cs="Calibri"/>
                <w:color w:val="000000" w:themeColor="text1"/>
                <w:sz w:val="24"/>
                <w:szCs w:val="24"/>
                <w:lang w:val="uk-UA"/>
              </w:rPr>
              <w:t xml:space="preserve"> звіту про перебіг дослідження та</w:t>
            </w:r>
            <w:r w:rsidRPr="002B1A08">
              <w:rPr>
                <w:rFonts w:ascii="Century" w:hAnsi="Century" w:cs="Calibri"/>
                <w:color w:val="000000" w:themeColor="text1"/>
                <w:sz w:val="24"/>
                <w:szCs w:val="24"/>
                <w:lang w:val="uk-UA"/>
              </w:rPr>
              <w:t xml:space="preserve"> дотримання вибірки</w:t>
            </w:r>
          </w:p>
        </w:tc>
        <w:tc>
          <w:tcPr>
            <w:tcW w:w="1559" w:type="dxa"/>
          </w:tcPr>
          <w:p w:rsidR="00FF2183" w:rsidRPr="002B1A08" w:rsidRDefault="00CF32F9" w:rsidP="008B2520">
            <w:pPr>
              <w:spacing w:line="276" w:lineRule="auto"/>
              <w:jc w:val="center"/>
              <w:rPr>
                <w:rFonts w:ascii="Century" w:hAnsi="Century" w:cs="Calibri"/>
                <w:color w:val="000000" w:themeColor="text1"/>
                <w:sz w:val="24"/>
                <w:szCs w:val="24"/>
                <w:lang w:val="uk-UA"/>
              </w:rPr>
            </w:pPr>
            <w:r w:rsidRPr="002B1A08">
              <w:rPr>
                <w:rFonts w:ascii="Century" w:hAnsi="Century" w:cs="Calibri"/>
                <w:color w:val="000000" w:themeColor="text1"/>
                <w:sz w:val="24"/>
                <w:szCs w:val="24"/>
                <w:lang w:val="uk-UA"/>
              </w:rPr>
              <w:t>до 20 січня</w:t>
            </w:r>
          </w:p>
        </w:tc>
      </w:tr>
      <w:tr w:rsidR="002B1A08" w:rsidRPr="002B1A08" w:rsidTr="00A4483D">
        <w:trPr>
          <w:trHeight w:val="170"/>
        </w:trPr>
        <w:tc>
          <w:tcPr>
            <w:tcW w:w="8330" w:type="dxa"/>
          </w:tcPr>
          <w:p w:rsidR="00FF2183" w:rsidRPr="002B1A08" w:rsidRDefault="00FF2183" w:rsidP="008B2520">
            <w:pPr>
              <w:spacing w:line="276" w:lineRule="auto"/>
              <w:rPr>
                <w:rFonts w:ascii="Century" w:hAnsi="Century" w:cs="Calibri"/>
                <w:color w:val="000000" w:themeColor="text1"/>
                <w:sz w:val="24"/>
                <w:szCs w:val="24"/>
                <w:lang w:val="uk-UA"/>
              </w:rPr>
            </w:pPr>
            <w:r w:rsidRPr="002B1A08">
              <w:rPr>
                <w:rFonts w:ascii="Century" w:hAnsi="Century" w:cs="Calibri"/>
                <w:color w:val="000000" w:themeColor="text1"/>
                <w:sz w:val="24"/>
                <w:szCs w:val="24"/>
                <w:lang w:val="uk-UA"/>
              </w:rPr>
              <w:t>Передача Замовнику всіх фінальних документів</w:t>
            </w:r>
          </w:p>
        </w:tc>
        <w:tc>
          <w:tcPr>
            <w:tcW w:w="1559" w:type="dxa"/>
          </w:tcPr>
          <w:p w:rsidR="00FF2183" w:rsidRPr="002B1A08" w:rsidRDefault="00CF32F9" w:rsidP="008B2520">
            <w:pPr>
              <w:spacing w:line="276" w:lineRule="auto"/>
              <w:jc w:val="center"/>
              <w:rPr>
                <w:rFonts w:ascii="Century" w:hAnsi="Century" w:cs="Calibri"/>
                <w:color w:val="000000" w:themeColor="text1"/>
                <w:sz w:val="24"/>
                <w:szCs w:val="24"/>
                <w:lang w:val="uk-UA"/>
              </w:rPr>
            </w:pPr>
            <w:r w:rsidRPr="002B1A08">
              <w:rPr>
                <w:rFonts w:ascii="Century" w:hAnsi="Century" w:cs="Calibri"/>
                <w:color w:val="000000" w:themeColor="text1"/>
                <w:sz w:val="24"/>
                <w:szCs w:val="24"/>
                <w:lang w:val="uk-UA"/>
              </w:rPr>
              <w:t>20 січня</w:t>
            </w:r>
          </w:p>
        </w:tc>
      </w:tr>
    </w:tbl>
    <w:p w:rsidR="00060F21" w:rsidRPr="002B1A08" w:rsidRDefault="00060F21" w:rsidP="00060F21">
      <w:pPr>
        <w:spacing w:after="0" w:line="240" w:lineRule="auto"/>
        <w:jc w:val="center"/>
        <w:rPr>
          <w:rFonts w:ascii="Century" w:hAnsi="Century" w:cs="Calibri"/>
          <w:b/>
          <w:color w:val="000000" w:themeColor="text1"/>
          <w:sz w:val="26"/>
          <w:szCs w:val="26"/>
          <w:lang w:val="uk-UA"/>
        </w:rPr>
      </w:pPr>
    </w:p>
    <w:p w:rsidR="006C4988" w:rsidRPr="002B1A08" w:rsidRDefault="006C4988" w:rsidP="008D0967">
      <w:pPr>
        <w:shd w:val="clear" w:color="auto" w:fill="76923C"/>
        <w:spacing w:after="0" w:line="240" w:lineRule="auto"/>
        <w:jc w:val="center"/>
        <w:rPr>
          <w:rFonts w:ascii="Century" w:hAnsi="Century" w:cs="Calibri"/>
          <w:b/>
          <w:color w:val="000000" w:themeColor="text1"/>
          <w:sz w:val="26"/>
          <w:szCs w:val="26"/>
          <w:lang w:val="uk-UA"/>
        </w:rPr>
      </w:pPr>
      <w:r w:rsidRPr="002B1A08">
        <w:rPr>
          <w:rFonts w:ascii="Century" w:hAnsi="Century" w:cs="Calibri"/>
          <w:b/>
          <w:color w:val="000000" w:themeColor="text1"/>
          <w:sz w:val="26"/>
          <w:szCs w:val="26"/>
          <w:lang w:val="uk-UA"/>
        </w:rPr>
        <w:lastRenderedPageBreak/>
        <w:t>ОСНОВНІ ВИКОНАВЦІ ДОСЛІДЖЕННЯ</w:t>
      </w:r>
    </w:p>
    <w:p w:rsidR="006C4988" w:rsidRPr="002B1A08" w:rsidRDefault="006C4988" w:rsidP="006C4988">
      <w:pPr>
        <w:spacing w:after="0"/>
        <w:rPr>
          <w:rFonts w:ascii="Century" w:hAnsi="Century" w:cs="Calibri"/>
          <w:i/>
          <w:color w:val="000000" w:themeColor="text1"/>
          <w:sz w:val="10"/>
          <w:szCs w:val="10"/>
          <w:lang w:val="uk-UA"/>
        </w:rPr>
      </w:pPr>
    </w:p>
    <w:tbl>
      <w:tblPr>
        <w:tblW w:w="102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985"/>
        <w:gridCol w:w="142"/>
        <w:gridCol w:w="2486"/>
        <w:gridCol w:w="2723"/>
        <w:gridCol w:w="2335"/>
      </w:tblGrid>
      <w:tr w:rsidR="002B1A08" w:rsidRPr="002B1A08" w:rsidTr="00312AE1">
        <w:trPr>
          <w:trHeight w:val="20"/>
        </w:trPr>
        <w:tc>
          <w:tcPr>
            <w:tcW w:w="567" w:type="dxa"/>
            <w:vAlign w:val="center"/>
          </w:tcPr>
          <w:p w:rsidR="006C4988" w:rsidRPr="002B1A08" w:rsidRDefault="006C4988" w:rsidP="00312AE1">
            <w:pPr>
              <w:spacing w:after="0" w:line="240" w:lineRule="auto"/>
              <w:jc w:val="center"/>
              <w:rPr>
                <w:rFonts w:ascii="Century" w:hAnsi="Century" w:cs="Arial"/>
                <w:b/>
                <w:color w:val="000000" w:themeColor="text1"/>
                <w:lang w:val="uk-UA"/>
              </w:rPr>
            </w:pPr>
            <w:r w:rsidRPr="002B1A08">
              <w:rPr>
                <w:rFonts w:ascii="Century" w:hAnsi="Century" w:cs="Arial"/>
                <w:b/>
                <w:color w:val="000000" w:themeColor="text1"/>
                <w:lang w:val="uk-UA"/>
              </w:rPr>
              <w:t>№ з/п</w:t>
            </w:r>
          </w:p>
        </w:tc>
        <w:tc>
          <w:tcPr>
            <w:tcW w:w="1985" w:type="dxa"/>
            <w:vAlign w:val="center"/>
          </w:tcPr>
          <w:p w:rsidR="006C4988" w:rsidRPr="002B1A08" w:rsidRDefault="006C4988" w:rsidP="00312AE1">
            <w:pPr>
              <w:spacing w:after="0" w:line="240" w:lineRule="auto"/>
              <w:jc w:val="center"/>
              <w:rPr>
                <w:rFonts w:ascii="Century" w:hAnsi="Century" w:cs="Arial"/>
                <w:b/>
                <w:color w:val="000000" w:themeColor="text1"/>
                <w:lang w:val="uk-UA"/>
              </w:rPr>
            </w:pPr>
            <w:r w:rsidRPr="002B1A08">
              <w:rPr>
                <w:rFonts w:ascii="Century" w:hAnsi="Century" w:cs="Arial"/>
                <w:b/>
                <w:color w:val="000000" w:themeColor="text1"/>
                <w:lang w:val="uk-UA"/>
              </w:rPr>
              <w:t>ПІБ</w:t>
            </w:r>
          </w:p>
        </w:tc>
        <w:tc>
          <w:tcPr>
            <w:tcW w:w="2628" w:type="dxa"/>
            <w:gridSpan w:val="2"/>
            <w:vAlign w:val="center"/>
          </w:tcPr>
          <w:p w:rsidR="006C4988" w:rsidRPr="002B1A08" w:rsidRDefault="006C4988" w:rsidP="00312AE1">
            <w:pPr>
              <w:spacing w:after="0" w:line="240" w:lineRule="auto"/>
              <w:jc w:val="center"/>
              <w:rPr>
                <w:rFonts w:ascii="Century" w:hAnsi="Century" w:cs="Arial"/>
                <w:b/>
                <w:color w:val="000000" w:themeColor="text1"/>
                <w:lang w:val="uk-UA"/>
              </w:rPr>
            </w:pPr>
            <w:r w:rsidRPr="002B1A08">
              <w:rPr>
                <w:rFonts w:ascii="Century" w:hAnsi="Century" w:cs="Arial"/>
                <w:b/>
                <w:color w:val="000000" w:themeColor="text1"/>
                <w:lang w:val="uk-UA"/>
              </w:rPr>
              <w:t>Посада, вчена ступінь</w:t>
            </w:r>
          </w:p>
        </w:tc>
        <w:tc>
          <w:tcPr>
            <w:tcW w:w="2723" w:type="dxa"/>
            <w:vAlign w:val="center"/>
          </w:tcPr>
          <w:p w:rsidR="006C4988" w:rsidRPr="002B1A08" w:rsidRDefault="006C4988" w:rsidP="00312AE1">
            <w:pPr>
              <w:spacing w:after="0" w:line="240" w:lineRule="auto"/>
              <w:jc w:val="center"/>
              <w:rPr>
                <w:rFonts w:ascii="Century" w:hAnsi="Century" w:cs="Arial"/>
                <w:b/>
                <w:color w:val="000000" w:themeColor="text1"/>
                <w:lang w:val="uk-UA"/>
              </w:rPr>
            </w:pPr>
            <w:r w:rsidRPr="002B1A08">
              <w:rPr>
                <w:rFonts w:ascii="Century" w:hAnsi="Century" w:cs="Arial"/>
                <w:b/>
                <w:color w:val="000000" w:themeColor="text1"/>
                <w:lang w:val="uk-UA"/>
              </w:rPr>
              <w:t>Сфера відповідальності</w:t>
            </w:r>
          </w:p>
        </w:tc>
        <w:tc>
          <w:tcPr>
            <w:tcW w:w="2335" w:type="dxa"/>
            <w:vAlign w:val="center"/>
          </w:tcPr>
          <w:p w:rsidR="006C4988" w:rsidRPr="002B1A08" w:rsidRDefault="006C4988" w:rsidP="00312AE1">
            <w:pPr>
              <w:spacing w:after="0" w:line="240" w:lineRule="auto"/>
              <w:jc w:val="center"/>
              <w:rPr>
                <w:rFonts w:ascii="Century" w:hAnsi="Century" w:cs="Arial"/>
                <w:b/>
                <w:color w:val="000000" w:themeColor="text1"/>
                <w:lang w:val="uk-UA"/>
              </w:rPr>
            </w:pPr>
            <w:r w:rsidRPr="002B1A08">
              <w:rPr>
                <w:rFonts w:ascii="Century" w:hAnsi="Century" w:cs="Arial"/>
                <w:b/>
                <w:color w:val="000000" w:themeColor="text1"/>
                <w:lang w:val="uk-UA"/>
              </w:rPr>
              <w:t>Координати</w:t>
            </w:r>
          </w:p>
        </w:tc>
      </w:tr>
      <w:tr w:rsidR="002B1A08" w:rsidRPr="002B1A08" w:rsidTr="00312AE1">
        <w:trPr>
          <w:trHeight w:val="20"/>
        </w:trPr>
        <w:tc>
          <w:tcPr>
            <w:tcW w:w="10238" w:type="dxa"/>
            <w:gridSpan w:val="6"/>
            <w:vAlign w:val="center"/>
          </w:tcPr>
          <w:p w:rsidR="006C4988" w:rsidRPr="002B1A08" w:rsidRDefault="006C4988" w:rsidP="00312AE1">
            <w:pPr>
              <w:spacing w:after="0" w:line="240" w:lineRule="auto"/>
              <w:jc w:val="center"/>
              <w:rPr>
                <w:rFonts w:ascii="Century" w:hAnsi="Century" w:cs="Arial"/>
                <w:b/>
                <w:color w:val="000000" w:themeColor="text1"/>
                <w:lang w:val="uk-UA"/>
              </w:rPr>
            </w:pPr>
            <w:r w:rsidRPr="002B1A08">
              <w:rPr>
                <w:rFonts w:ascii="Century" w:hAnsi="Century" w:cs="Arial"/>
                <w:b/>
                <w:color w:val="000000" w:themeColor="text1"/>
                <w:lang w:val="uk-UA"/>
              </w:rPr>
              <w:t>НАЦІОНАЛЬНИЙ РІВЕНЬ</w:t>
            </w:r>
          </w:p>
        </w:tc>
      </w:tr>
      <w:tr w:rsidR="002B1A08" w:rsidRPr="002B1A08" w:rsidTr="00312AE1">
        <w:trPr>
          <w:trHeight w:val="20"/>
        </w:trPr>
        <w:tc>
          <w:tcPr>
            <w:tcW w:w="567" w:type="dxa"/>
            <w:vAlign w:val="center"/>
          </w:tcPr>
          <w:p w:rsidR="006C4988" w:rsidRPr="002B1A08" w:rsidRDefault="006C4988" w:rsidP="00E22DAF">
            <w:pPr>
              <w:numPr>
                <w:ilvl w:val="0"/>
                <w:numId w:val="2"/>
              </w:numPr>
              <w:tabs>
                <w:tab w:val="clear" w:pos="720"/>
                <w:tab w:val="num" w:pos="-1800"/>
              </w:tabs>
              <w:spacing w:after="0" w:line="240" w:lineRule="auto"/>
              <w:ind w:left="0" w:firstLine="0"/>
              <w:rPr>
                <w:rFonts w:ascii="Century" w:hAnsi="Century" w:cs="Arial"/>
                <w:color w:val="000000" w:themeColor="text1"/>
                <w:sz w:val="20"/>
                <w:szCs w:val="20"/>
                <w:lang w:val="uk-UA"/>
              </w:rPr>
            </w:pPr>
          </w:p>
        </w:tc>
        <w:tc>
          <w:tcPr>
            <w:tcW w:w="2127" w:type="dxa"/>
            <w:gridSpan w:val="2"/>
            <w:vAlign w:val="center"/>
          </w:tcPr>
          <w:p w:rsidR="006C4988" w:rsidRPr="002B1A08" w:rsidRDefault="006C4988" w:rsidP="00312AE1">
            <w:pPr>
              <w:spacing w:after="0" w:line="240" w:lineRule="auto"/>
              <w:rPr>
                <w:rFonts w:ascii="Century" w:hAnsi="Century" w:cs="Arial"/>
                <w:color w:val="000000" w:themeColor="text1"/>
                <w:sz w:val="20"/>
                <w:szCs w:val="20"/>
                <w:lang w:val="uk-UA"/>
              </w:rPr>
            </w:pPr>
            <w:r w:rsidRPr="002B1A08">
              <w:rPr>
                <w:rFonts w:ascii="Century" w:hAnsi="Century" w:cs="Arial"/>
                <w:color w:val="000000" w:themeColor="text1"/>
                <w:sz w:val="20"/>
                <w:szCs w:val="20"/>
                <w:lang w:val="uk-UA"/>
              </w:rPr>
              <w:t xml:space="preserve">Балакірєва </w:t>
            </w:r>
          </w:p>
          <w:p w:rsidR="006C4988" w:rsidRPr="002B1A08" w:rsidRDefault="006C4988" w:rsidP="00312AE1">
            <w:pPr>
              <w:spacing w:after="0" w:line="240" w:lineRule="auto"/>
              <w:rPr>
                <w:rFonts w:ascii="Century" w:hAnsi="Century" w:cs="Arial"/>
                <w:color w:val="000000" w:themeColor="text1"/>
                <w:sz w:val="20"/>
                <w:szCs w:val="20"/>
                <w:lang w:val="uk-UA"/>
              </w:rPr>
            </w:pPr>
            <w:r w:rsidRPr="002B1A08">
              <w:rPr>
                <w:rFonts w:ascii="Century" w:hAnsi="Century" w:cs="Arial"/>
                <w:color w:val="000000" w:themeColor="text1"/>
                <w:sz w:val="20"/>
                <w:szCs w:val="20"/>
                <w:lang w:val="uk-UA"/>
              </w:rPr>
              <w:t>Ольга Миколаївна</w:t>
            </w:r>
          </w:p>
        </w:tc>
        <w:tc>
          <w:tcPr>
            <w:tcW w:w="2486" w:type="dxa"/>
            <w:vAlign w:val="center"/>
          </w:tcPr>
          <w:p w:rsidR="006C4988" w:rsidRPr="002B1A08" w:rsidRDefault="006C4988" w:rsidP="00312AE1">
            <w:pPr>
              <w:spacing w:after="0" w:line="240" w:lineRule="auto"/>
              <w:rPr>
                <w:rFonts w:ascii="Century" w:hAnsi="Century" w:cs="Arial"/>
                <w:color w:val="000000" w:themeColor="text1"/>
                <w:sz w:val="20"/>
                <w:szCs w:val="20"/>
                <w:lang w:val="uk-UA"/>
              </w:rPr>
            </w:pPr>
            <w:r w:rsidRPr="002B1A08">
              <w:rPr>
                <w:rFonts w:ascii="Century" w:hAnsi="Century" w:cs="Arial"/>
                <w:color w:val="000000" w:themeColor="text1"/>
                <w:sz w:val="20"/>
                <w:szCs w:val="20"/>
                <w:lang w:val="uk-UA"/>
              </w:rPr>
              <w:t xml:space="preserve">Голова правління </w:t>
            </w:r>
          </w:p>
          <w:p w:rsidR="006C4988" w:rsidRPr="002B1A08" w:rsidRDefault="006C4988" w:rsidP="00312AE1">
            <w:pPr>
              <w:spacing w:after="0" w:line="240" w:lineRule="auto"/>
              <w:rPr>
                <w:rFonts w:ascii="Century" w:hAnsi="Century" w:cs="Arial"/>
                <w:color w:val="000000" w:themeColor="text1"/>
                <w:sz w:val="20"/>
                <w:szCs w:val="20"/>
                <w:lang w:val="uk-UA"/>
              </w:rPr>
            </w:pPr>
            <w:r w:rsidRPr="002B1A08">
              <w:rPr>
                <w:rFonts w:ascii="Century" w:hAnsi="Century" w:cs="Arial"/>
                <w:color w:val="000000" w:themeColor="text1"/>
                <w:sz w:val="20"/>
                <w:szCs w:val="20"/>
                <w:lang w:val="uk-UA"/>
              </w:rPr>
              <w:t xml:space="preserve">УІСД </w:t>
            </w:r>
            <w:proofErr w:type="spellStart"/>
            <w:r w:rsidRPr="002B1A08">
              <w:rPr>
                <w:rFonts w:ascii="Century" w:hAnsi="Century" w:cs="Arial"/>
                <w:color w:val="000000" w:themeColor="text1"/>
                <w:sz w:val="20"/>
                <w:szCs w:val="20"/>
                <w:lang w:val="uk-UA"/>
              </w:rPr>
              <w:t>ім.О</w:t>
            </w:r>
            <w:proofErr w:type="spellEnd"/>
            <w:r w:rsidRPr="002B1A08">
              <w:rPr>
                <w:rFonts w:ascii="Century" w:hAnsi="Century" w:cs="Arial"/>
                <w:color w:val="000000" w:themeColor="text1"/>
                <w:sz w:val="20"/>
                <w:szCs w:val="20"/>
                <w:lang w:val="uk-UA"/>
              </w:rPr>
              <w:t xml:space="preserve">. Яременка, </w:t>
            </w:r>
          </w:p>
          <w:p w:rsidR="006C4988" w:rsidRPr="002B1A08" w:rsidRDefault="006C4988" w:rsidP="00312AE1">
            <w:pPr>
              <w:spacing w:after="0" w:line="240" w:lineRule="auto"/>
              <w:rPr>
                <w:rFonts w:ascii="Century" w:hAnsi="Century" w:cs="Arial"/>
                <w:color w:val="000000" w:themeColor="text1"/>
                <w:sz w:val="20"/>
                <w:szCs w:val="20"/>
                <w:lang w:val="uk-UA"/>
              </w:rPr>
            </w:pPr>
            <w:r w:rsidRPr="002B1A08">
              <w:rPr>
                <w:rFonts w:ascii="Century" w:hAnsi="Century" w:cs="Arial"/>
                <w:color w:val="000000" w:themeColor="text1"/>
                <w:sz w:val="20"/>
                <w:szCs w:val="20"/>
                <w:lang w:val="uk-UA"/>
              </w:rPr>
              <w:t xml:space="preserve">канд. </w:t>
            </w:r>
            <w:proofErr w:type="spellStart"/>
            <w:r w:rsidRPr="002B1A08">
              <w:rPr>
                <w:rFonts w:ascii="Century" w:hAnsi="Century" w:cs="Arial"/>
                <w:color w:val="000000" w:themeColor="text1"/>
                <w:sz w:val="20"/>
                <w:szCs w:val="20"/>
                <w:lang w:val="uk-UA"/>
              </w:rPr>
              <w:t>соціол</w:t>
            </w:r>
            <w:proofErr w:type="spellEnd"/>
            <w:r w:rsidRPr="002B1A08">
              <w:rPr>
                <w:rFonts w:ascii="Century" w:hAnsi="Century" w:cs="Arial"/>
                <w:color w:val="000000" w:themeColor="text1"/>
                <w:sz w:val="20"/>
                <w:szCs w:val="20"/>
                <w:lang w:val="uk-UA"/>
              </w:rPr>
              <w:t>. Наук</w:t>
            </w:r>
          </w:p>
        </w:tc>
        <w:tc>
          <w:tcPr>
            <w:tcW w:w="2723" w:type="dxa"/>
            <w:vAlign w:val="center"/>
          </w:tcPr>
          <w:p w:rsidR="006C4988" w:rsidRPr="002B1A08" w:rsidRDefault="006C4988" w:rsidP="00312AE1">
            <w:pPr>
              <w:spacing w:after="0" w:line="240" w:lineRule="auto"/>
              <w:rPr>
                <w:rFonts w:ascii="Century" w:hAnsi="Century" w:cs="Arial"/>
                <w:color w:val="000000" w:themeColor="text1"/>
                <w:sz w:val="20"/>
                <w:szCs w:val="20"/>
                <w:lang w:val="uk-UA"/>
              </w:rPr>
            </w:pPr>
            <w:r w:rsidRPr="002B1A08">
              <w:rPr>
                <w:rFonts w:ascii="Century" w:hAnsi="Century" w:cs="Arial"/>
                <w:color w:val="000000" w:themeColor="text1"/>
                <w:sz w:val="20"/>
                <w:szCs w:val="20"/>
                <w:lang w:val="uk-UA"/>
              </w:rPr>
              <w:t>Науковий консультант (соціолог)</w:t>
            </w:r>
          </w:p>
        </w:tc>
        <w:tc>
          <w:tcPr>
            <w:tcW w:w="2335" w:type="dxa"/>
            <w:vAlign w:val="center"/>
          </w:tcPr>
          <w:p w:rsidR="006C4988" w:rsidRPr="002B1A08" w:rsidRDefault="006C4988" w:rsidP="00312AE1">
            <w:pPr>
              <w:spacing w:after="0" w:line="240" w:lineRule="auto"/>
              <w:rPr>
                <w:rFonts w:ascii="Century" w:hAnsi="Century" w:cs="Arial"/>
                <w:color w:val="000000" w:themeColor="text1"/>
                <w:sz w:val="20"/>
                <w:szCs w:val="20"/>
                <w:lang w:val="uk-UA"/>
              </w:rPr>
            </w:pPr>
            <w:r w:rsidRPr="002B1A08">
              <w:rPr>
                <w:rFonts w:ascii="Century" w:hAnsi="Century" w:cs="Arial"/>
                <w:color w:val="000000" w:themeColor="text1"/>
                <w:sz w:val="20"/>
                <w:szCs w:val="20"/>
                <w:lang w:val="uk-UA"/>
              </w:rPr>
              <w:t>(044) 280-83-05</w:t>
            </w:r>
          </w:p>
          <w:p w:rsidR="006C4988" w:rsidRPr="002B1A08" w:rsidRDefault="006C4988" w:rsidP="00312AE1">
            <w:pPr>
              <w:spacing w:after="0" w:line="240" w:lineRule="auto"/>
              <w:rPr>
                <w:rFonts w:ascii="Century" w:hAnsi="Century" w:cs="Arial"/>
                <w:color w:val="000000" w:themeColor="text1"/>
                <w:sz w:val="20"/>
                <w:szCs w:val="20"/>
                <w:lang w:val="uk-UA"/>
              </w:rPr>
            </w:pPr>
          </w:p>
        </w:tc>
      </w:tr>
      <w:tr w:rsidR="002B1A08" w:rsidRPr="002B1A08" w:rsidTr="00312AE1">
        <w:trPr>
          <w:trHeight w:val="20"/>
        </w:trPr>
        <w:tc>
          <w:tcPr>
            <w:tcW w:w="567" w:type="dxa"/>
            <w:vAlign w:val="center"/>
          </w:tcPr>
          <w:p w:rsidR="006C4988" w:rsidRPr="002B1A08" w:rsidRDefault="006C4988" w:rsidP="00E22DAF">
            <w:pPr>
              <w:numPr>
                <w:ilvl w:val="0"/>
                <w:numId w:val="2"/>
              </w:numPr>
              <w:tabs>
                <w:tab w:val="clear" w:pos="720"/>
                <w:tab w:val="num" w:pos="-1800"/>
              </w:tabs>
              <w:spacing w:after="0" w:line="240" w:lineRule="auto"/>
              <w:ind w:left="0" w:firstLine="0"/>
              <w:jc w:val="center"/>
              <w:rPr>
                <w:rFonts w:ascii="Century" w:hAnsi="Century" w:cs="Arial"/>
                <w:color w:val="000000" w:themeColor="text1"/>
                <w:sz w:val="20"/>
                <w:szCs w:val="20"/>
                <w:lang w:val="uk-UA"/>
              </w:rPr>
            </w:pPr>
          </w:p>
        </w:tc>
        <w:tc>
          <w:tcPr>
            <w:tcW w:w="2127" w:type="dxa"/>
            <w:gridSpan w:val="2"/>
            <w:vAlign w:val="center"/>
          </w:tcPr>
          <w:p w:rsidR="006C4988" w:rsidRPr="002B1A08" w:rsidRDefault="006C4988" w:rsidP="00312AE1">
            <w:pPr>
              <w:spacing w:after="0" w:line="240" w:lineRule="auto"/>
              <w:rPr>
                <w:rFonts w:ascii="Century" w:hAnsi="Century" w:cs="Arial"/>
                <w:color w:val="000000" w:themeColor="text1"/>
                <w:sz w:val="20"/>
                <w:szCs w:val="20"/>
                <w:lang w:val="uk-UA"/>
              </w:rPr>
            </w:pPr>
            <w:r w:rsidRPr="002B1A08">
              <w:rPr>
                <w:rFonts w:ascii="Century" w:hAnsi="Century" w:cs="Arial"/>
                <w:color w:val="000000" w:themeColor="text1"/>
                <w:sz w:val="20"/>
                <w:szCs w:val="20"/>
                <w:lang w:val="uk-UA"/>
              </w:rPr>
              <w:t xml:space="preserve">Бондар </w:t>
            </w:r>
          </w:p>
          <w:p w:rsidR="006C4988" w:rsidRPr="002B1A08" w:rsidRDefault="006C4988" w:rsidP="00312AE1">
            <w:pPr>
              <w:spacing w:after="0" w:line="240" w:lineRule="auto"/>
              <w:rPr>
                <w:rFonts w:ascii="Century" w:hAnsi="Century" w:cs="Arial"/>
                <w:color w:val="000000" w:themeColor="text1"/>
                <w:sz w:val="20"/>
                <w:szCs w:val="20"/>
                <w:lang w:val="uk-UA"/>
              </w:rPr>
            </w:pPr>
            <w:r w:rsidRPr="002B1A08">
              <w:rPr>
                <w:rFonts w:ascii="Century" w:hAnsi="Century" w:cs="Arial"/>
                <w:color w:val="000000" w:themeColor="text1"/>
                <w:sz w:val="20"/>
                <w:szCs w:val="20"/>
                <w:lang w:val="uk-UA"/>
              </w:rPr>
              <w:t>Тетяна Василівна</w:t>
            </w:r>
          </w:p>
        </w:tc>
        <w:tc>
          <w:tcPr>
            <w:tcW w:w="2486" w:type="dxa"/>
            <w:vAlign w:val="center"/>
          </w:tcPr>
          <w:p w:rsidR="006C4988" w:rsidRPr="002B1A08" w:rsidRDefault="006C4988" w:rsidP="00312AE1">
            <w:pPr>
              <w:spacing w:after="0" w:line="240" w:lineRule="auto"/>
              <w:rPr>
                <w:rFonts w:ascii="Century" w:hAnsi="Century" w:cs="Arial"/>
                <w:color w:val="000000" w:themeColor="text1"/>
                <w:sz w:val="20"/>
                <w:szCs w:val="20"/>
                <w:lang w:val="uk-UA"/>
              </w:rPr>
            </w:pPr>
            <w:r w:rsidRPr="002B1A08">
              <w:rPr>
                <w:rFonts w:ascii="Century" w:hAnsi="Century" w:cs="Arial"/>
                <w:color w:val="000000" w:themeColor="text1"/>
                <w:sz w:val="20"/>
                <w:szCs w:val="20"/>
                <w:lang w:val="uk-UA"/>
              </w:rPr>
              <w:t xml:space="preserve">Директор </w:t>
            </w:r>
          </w:p>
          <w:p w:rsidR="006C4988" w:rsidRPr="002B1A08" w:rsidRDefault="006C4988" w:rsidP="00312AE1">
            <w:pPr>
              <w:spacing w:after="0" w:line="240" w:lineRule="auto"/>
              <w:rPr>
                <w:rFonts w:ascii="Century" w:hAnsi="Century" w:cs="Arial"/>
                <w:color w:val="000000" w:themeColor="text1"/>
                <w:sz w:val="20"/>
                <w:szCs w:val="20"/>
                <w:lang w:val="uk-UA"/>
              </w:rPr>
            </w:pPr>
            <w:r w:rsidRPr="002B1A08">
              <w:rPr>
                <w:rFonts w:ascii="Century" w:hAnsi="Century" w:cs="Arial"/>
                <w:color w:val="000000" w:themeColor="text1"/>
                <w:sz w:val="20"/>
                <w:szCs w:val="20"/>
                <w:lang w:val="uk-UA"/>
              </w:rPr>
              <w:t>УІСД ім. О. Яременка</w:t>
            </w:r>
          </w:p>
        </w:tc>
        <w:tc>
          <w:tcPr>
            <w:tcW w:w="2723" w:type="dxa"/>
            <w:vAlign w:val="center"/>
          </w:tcPr>
          <w:p w:rsidR="006C4988" w:rsidRPr="002B1A08" w:rsidRDefault="006C4988" w:rsidP="00312AE1">
            <w:pPr>
              <w:spacing w:after="0" w:line="240" w:lineRule="auto"/>
              <w:rPr>
                <w:rFonts w:ascii="Century" w:hAnsi="Century" w:cs="Arial"/>
                <w:color w:val="000000" w:themeColor="text1"/>
                <w:sz w:val="20"/>
                <w:szCs w:val="20"/>
                <w:lang w:val="uk-UA"/>
              </w:rPr>
            </w:pPr>
            <w:r w:rsidRPr="002B1A08">
              <w:rPr>
                <w:rFonts w:ascii="Century" w:hAnsi="Century" w:cs="Arial"/>
                <w:color w:val="000000" w:themeColor="text1"/>
                <w:sz w:val="20"/>
                <w:szCs w:val="20"/>
                <w:lang w:val="uk-UA"/>
              </w:rPr>
              <w:t>Координатор проекту</w:t>
            </w:r>
          </w:p>
        </w:tc>
        <w:tc>
          <w:tcPr>
            <w:tcW w:w="2335" w:type="dxa"/>
            <w:vAlign w:val="center"/>
          </w:tcPr>
          <w:p w:rsidR="006C4988" w:rsidRPr="002B1A08" w:rsidRDefault="006C4988" w:rsidP="00312AE1">
            <w:pPr>
              <w:spacing w:after="0" w:line="240" w:lineRule="auto"/>
              <w:rPr>
                <w:rFonts w:ascii="Century" w:hAnsi="Century" w:cs="Arial"/>
                <w:color w:val="000000" w:themeColor="text1"/>
                <w:sz w:val="20"/>
                <w:szCs w:val="20"/>
                <w:lang w:val="uk-UA"/>
              </w:rPr>
            </w:pPr>
            <w:r w:rsidRPr="002B1A08">
              <w:rPr>
                <w:rFonts w:ascii="Century" w:hAnsi="Century" w:cs="Arial"/>
                <w:color w:val="000000" w:themeColor="text1"/>
                <w:sz w:val="20"/>
                <w:szCs w:val="20"/>
                <w:lang w:val="uk-UA"/>
              </w:rPr>
              <w:t>(044) 501-50-76</w:t>
            </w:r>
          </w:p>
          <w:p w:rsidR="006C4988" w:rsidRPr="002B1A08" w:rsidRDefault="004D02D4" w:rsidP="00312AE1">
            <w:pPr>
              <w:spacing w:after="0" w:line="240" w:lineRule="auto"/>
              <w:rPr>
                <w:rFonts w:ascii="Century" w:hAnsi="Century" w:cs="Arial"/>
                <w:color w:val="000000" w:themeColor="text1"/>
                <w:sz w:val="20"/>
                <w:szCs w:val="20"/>
                <w:lang w:val="uk-UA"/>
              </w:rPr>
            </w:pPr>
            <w:hyperlink r:id="rId14" w:history="1">
              <w:r w:rsidR="006C4988" w:rsidRPr="002B1A08">
                <w:rPr>
                  <w:rStyle w:val="a4"/>
                  <w:rFonts w:ascii="Century" w:hAnsi="Century" w:cs="Arial"/>
                  <w:color w:val="000000" w:themeColor="text1"/>
                  <w:sz w:val="20"/>
                  <w:szCs w:val="20"/>
                  <w:lang w:val="uk-UA"/>
                </w:rPr>
                <w:t>bondar@uisr.org.ua</w:t>
              </w:r>
            </w:hyperlink>
          </w:p>
        </w:tc>
      </w:tr>
      <w:tr w:rsidR="002B1A08" w:rsidRPr="002B1A08" w:rsidTr="00312AE1">
        <w:trPr>
          <w:trHeight w:val="20"/>
        </w:trPr>
        <w:tc>
          <w:tcPr>
            <w:tcW w:w="567" w:type="dxa"/>
            <w:vAlign w:val="center"/>
          </w:tcPr>
          <w:p w:rsidR="006C4988" w:rsidRPr="002B1A08" w:rsidRDefault="006C4988" w:rsidP="00E22DAF">
            <w:pPr>
              <w:numPr>
                <w:ilvl w:val="0"/>
                <w:numId w:val="2"/>
              </w:numPr>
              <w:tabs>
                <w:tab w:val="clear" w:pos="720"/>
                <w:tab w:val="num" w:pos="-1800"/>
              </w:tabs>
              <w:spacing w:after="0" w:line="240" w:lineRule="auto"/>
              <w:ind w:left="0" w:firstLine="0"/>
              <w:jc w:val="center"/>
              <w:rPr>
                <w:rFonts w:ascii="Century" w:hAnsi="Century" w:cs="Arial"/>
                <w:color w:val="000000" w:themeColor="text1"/>
                <w:sz w:val="20"/>
                <w:szCs w:val="20"/>
                <w:lang w:val="uk-UA"/>
              </w:rPr>
            </w:pPr>
          </w:p>
        </w:tc>
        <w:tc>
          <w:tcPr>
            <w:tcW w:w="2127" w:type="dxa"/>
            <w:gridSpan w:val="2"/>
            <w:vAlign w:val="center"/>
          </w:tcPr>
          <w:p w:rsidR="006C4988" w:rsidRPr="002B1A08" w:rsidRDefault="006C4988" w:rsidP="00312AE1">
            <w:pPr>
              <w:spacing w:after="0" w:line="240" w:lineRule="auto"/>
              <w:rPr>
                <w:rFonts w:ascii="Century" w:hAnsi="Century" w:cs="Arial"/>
                <w:color w:val="000000" w:themeColor="text1"/>
                <w:sz w:val="20"/>
                <w:szCs w:val="20"/>
                <w:lang w:val="uk-UA"/>
              </w:rPr>
            </w:pPr>
            <w:proofErr w:type="spellStart"/>
            <w:r w:rsidRPr="002B1A08">
              <w:rPr>
                <w:rFonts w:ascii="Century" w:hAnsi="Century" w:cs="Arial"/>
                <w:color w:val="000000" w:themeColor="text1"/>
                <w:sz w:val="20"/>
                <w:szCs w:val="20"/>
                <w:lang w:val="uk-UA"/>
              </w:rPr>
              <w:t>Романовська</w:t>
            </w:r>
            <w:proofErr w:type="spellEnd"/>
          </w:p>
          <w:p w:rsidR="006C4988" w:rsidRPr="002B1A08" w:rsidRDefault="006C4988" w:rsidP="00312AE1">
            <w:pPr>
              <w:spacing w:after="0" w:line="240" w:lineRule="auto"/>
              <w:rPr>
                <w:rFonts w:ascii="Century" w:hAnsi="Century" w:cs="Arial"/>
                <w:color w:val="000000" w:themeColor="text1"/>
                <w:sz w:val="20"/>
                <w:szCs w:val="20"/>
                <w:lang w:val="uk-UA"/>
              </w:rPr>
            </w:pPr>
            <w:r w:rsidRPr="002B1A08">
              <w:rPr>
                <w:rFonts w:ascii="Century" w:hAnsi="Century" w:cs="Arial"/>
                <w:color w:val="000000" w:themeColor="text1"/>
                <w:sz w:val="20"/>
                <w:szCs w:val="20"/>
                <w:lang w:val="uk-UA"/>
              </w:rPr>
              <w:t>Лідія Семенівна</w:t>
            </w:r>
          </w:p>
        </w:tc>
        <w:tc>
          <w:tcPr>
            <w:tcW w:w="2486" w:type="dxa"/>
            <w:vAlign w:val="center"/>
          </w:tcPr>
          <w:p w:rsidR="006C4988" w:rsidRPr="002B1A08" w:rsidRDefault="006C4988" w:rsidP="00312AE1">
            <w:pPr>
              <w:spacing w:after="0" w:line="240" w:lineRule="auto"/>
              <w:rPr>
                <w:rFonts w:ascii="Century" w:hAnsi="Century" w:cs="Arial"/>
                <w:color w:val="000000" w:themeColor="text1"/>
                <w:sz w:val="20"/>
                <w:szCs w:val="20"/>
                <w:lang w:val="uk-UA"/>
              </w:rPr>
            </w:pPr>
            <w:r w:rsidRPr="002B1A08">
              <w:rPr>
                <w:rFonts w:ascii="Century" w:hAnsi="Century" w:cs="Arial"/>
                <w:color w:val="000000" w:themeColor="text1"/>
                <w:sz w:val="20"/>
                <w:szCs w:val="20"/>
                <w:lang w:val="uk-UA"/>
              </w:rPr>
              <w:t>Провідний програміст</w:t>
            </w:r>
          </w:p>
          <w:p w:rsidR="006C4988" w:rsidRPr="002B1A08" w:rsidRDefault="006C4988" w:rsidP="00312AE1">
            <w:pPr>
              <w:spacing w:after="0" w:line="240" w:lineRule="auto"/>
              <w:rPr>
                <w:rFonts w:ascii="Century" w:hAnsi="Century" w:cs="Arial"/>
                <w:color w:val="000000" w:themeColor="text1"/>
                <w:sz w:val="20"/>
                <w:szCs w:val="20"/>
                <w:lang w:val="uk-UA"/>
              </w:rPr>
            </w:pPr>
            <w:r w:rsidRPr="002B1A08">
              <w:rPr>
                <w:rFonts w:ascii="Century" w:hAnsi="Century" w:cs="Arial"/>
                <w:color w:val="000000" w:themeColor="text1"/>
                <w:sz w:val="20"/>
                <w:szCs w:val="20"/>
                <w:lang w:val="uk-UA"/>
              </w:rPr>
              <w:t>УІСД ім. О. Яременка</w:t>
            </w:r>
          </w:p>
        </w:tc>
        <w:tc>
          <w:tcPr>
            <w:tcW w:w="2723" w:type="dxa"/>
            <w:vAlign w:val="center"/>
          </w:tcPr>
          <w:p w:rsidR="006C4988" w:rsidRPr="002B1A08" w:rsidRDefault="006C4988" w:rsidP="00312AE1">
            <w:pPr>
              <w:spacing w:after="0" w:line="240" w:lineRule="auto"/>
              <w:rPr>
                <w:rFonts w:ascii="Century" w:hAnsi="Century" w:cs="Arial"/>
                <w:color w:val="000000" w:themeColor="text1"/>
                <w:sz w:val="20"/>
                <w:szCs w:val="20"/>
                <w:lang w:val="uk-UA"/>
              </w:rPr>
            </w:pPr>
            <w:r w:rsidRPr="002B1A08">
              <w:rPr>
                <w:rFonts w:ascii="Century" w:hAnsi="Century"/>
                <w:color w:val="000000" w:themeColor="text1"/>
                <w:sz w:val="20"/>
                <w:szCs w:val="20"/>
                <w:lang w:val="uk-UA"/>
              </w:rPr>
              <w:t>Розробка макету вводу даних в ПЕОМ, математична обробка даних, побудова масиву даних</w:t>
            </w:r>
          </w:p>
        </w:tc>
        <w:tc>
          <w:tcPr>
            <w:tcW w:w="2335" w:type="dxa"/>
            <w:vAlign w:val="center"/>
          </w:tcPr>
          <w:p w:rsidR="006C4988" w:rsidRPr="002B1A08" w:rsidRDefault="006C4988" w:rsidP="00312AE1">
            <w:pPr>
              <w:spacing w:after="0" w:line="240" w:lineRule="auto"/>
              <w:rPr>
                <w:rFonts w:ascii="Century" w:hAnsi="Century" w:cs="Arial"/>
                <w:color w:val="000000" w:themeColor="text1"/>
                <w:sz w:val="20"/>
                <w:szCs w:val="20"/>
                <w:lang w:val="uk-UA"/>
              </w:rPr>
            </w:pPr>
            <w:r w:rsidRPr="002B1A08">
              <w:rPr>
                <w:rFonts w:ascii="Century" w:hAnsi="Century" w:cs="Arial"/>
                <w:color w:val="000000" w:themeColor="text1"/>
                <w:sz w:val="20"/>
                <w:szCs w:val="20"/>
                <w:lang w:val="uk-UA"/>
              </w:rPr>
              <w:t>(044) 280-83-05</w:t>
            </w:r>
          </w:p>
          <w:p w:rsidR="006C4988" w:rsidRPr="002B1A08" w:rsidRDefault="004D02D4" w:rsidP="00312AE1">
            <w:pPr>
              <w:spacing w:after="0" w:line="240" w:lineRule="auto"/>
              <w:rPr>
                <w:rFonts w:ascii="Century" w:hAnsi="Century" w:cs="Arial"/>
                <w:color w:val="000000" w:themeColor="text1"/>
                <w:sz w:val="20"/>
                <w:szCs w:val="20"/>
                <w:lang w:val="uk-UA"/>
              </w:rPr>
            </w:pPr>
            <w:hyperlink r:id="rId15" w:history="1">
              <w:r w:rsidR="006C4988" w:rsidRPr="002B1A08">
                <w:rPr>
                  <w:rStyle w:val="a4"/>
                  <w:rFonts w:ascii="Century" w:hAnsi="Century" w:cs="Arial"/>
                  <w:color w:val="000000" w:themeColor="text1"/>
                  <w:sz w:val="20"/>
                  <w:szCs w:val="20"/>
                  <w:lang w:val="uk-UA"/>
                </w:rPr>
                <w:t>rom@ief.org.ua</w:t>
              </w:r>
            </w:hyperlink>
          </w:p>
        </w:tc>
      </w:tr>
      <w:tr w:rsidR="00F26633" w:rsidRPr="004D02D4" w:rsidTr="00312AE1">
        <w:trPr>
          <w:trHeight w:val="20"/>
        </w:trPr>
        <w:tc>
          <w:tcPr>
            <w:tcW w:w="567" w:type="dxa"/>
            <w:vAlign w:val="center"/>
          </w:tcPr>
          <w:p w:rsidR="00F26633" w:rsidRPr="002B1A08" w:rsidRDefault="00F26633" w:rsidP="00E22DAF">
            <w:pPr>
              <w:numPr>
                <w:ilvl w:val="0"/>
                <w:numId w:val="2"/>
              </w:numPr>
              <w:tabs>
                <w:tab w:val="clear" w:pos="720"/>
                <w:tab w:val="num" w:pos="-1800"/>
              </w:tabs>
              <w:spacing w:after="0" w:line="240" w:lineRule="auto"/>
              <w:ind w:left="0" w:firstLine="0"/>
              <w:jc w:val="center"/>
              <w:rPr>
                <w:rFonts w:ascii="Century" w:hAnsi="Century" w:cs="Arial"/>
                <w:color w:val="000000" w:themeColor="text1"/>
                <w:sz w:val="20"/>
                <w:szCs w:val="20"/>
                <w:lang w:val="uk-UA"/>
              </w:rPr>
            </w:pPr>
          </w:p>
        </w:tc>
        <w:tc>
          <w:tcPr>
            <w:tcW w:w="2127" w:type="dxa"/>
            <w:gridSpan w:val="2"/>
            <w:vAlign w:val="center"/>
          </w:tcPr>
          <w:p w:rsidR="00F26633" w:rsidRPr="002B1A08" w:rsidRDefault="00F26633" w:rsidP="00312AE1">
            <w:pPr>
              <w:spacing w:after="0" w:line="240" w:lineRule="auto"/>
              <w:rPr>
                <w:rFonts w:ascii="Century" w:hAnsi="Century" w:cs="Arial"/>
                <w:color w:val="000000" w:themeColor="text1"/>
                <w:sz w:val="20"/>
                <w:szCs w:val="20"/>
                <w:lang w:val="uk-UA"/>
              </w:rPr>
            </w:pPr>
            <w:r>
              <w:rPr>
                <w:rFonts w:ascii="Century" w:hAnsi="Century" w:cs="Arial"/>
                <w:color w:val="000000" w:themeColor="text1"/>
                <w:sz w:val="20"/>
                <w:szCs w:val="20"/>
                <w:lang w:val="uk-UA"/>
              </w:rPr>
              <w:t>Худик Марина Степанівна</w:t>
            </w:r>
          </w:p>
        </w:tc>
        <w:tc>
          <w:tcPr>
            <w:tcW w:w="2486" w:type="dxa"/>
            <w:vAlign w:val="center"/>
          </w:tcPr>
          <w:p w:rsidR="00F26633" w:rsidRPr="002B1A08" w:rsidRDefault="00F26633" w:rsidP="00312AE1">
            <w:pPr>
              <w:spacing w:after="0" w:line="240" w:lineRule="auto"/>
              <w:rPr>
                <w:rFonts w:ascii="Century" w:hAnsi="Century" w:cs="Arial"/>
                <w:color w:val="000000" w:themeColor="text1"/>
                <w:sz w:val="20"/>
                <w:szCs w:val="20"/>
                <w:lang w:val="uk-UA"/>
              </w:rPr>
            </w:pPr>
            <w:r w:rsidRPr="002B1A08">
              <w:rPr>
                <w:rFonts w:ascii="Century" w:hAnsi="Century" w:cs="Arial"/>
                <w:color w:val="000000" w:themeColor="text1"/>
                <w:sz w:val="20"/>
                <w:szCs w:val="20"/>
                <w:lang w:val="uk-UA"/>
              </w:rPr>
              <w:t xml:space="preserve">Фахівець з управління проектами УІСД </w:t>
            </w:r>
            <w:proofErr w:type="spellStart"/>
            <w:r w:rsidRPr="002B1A08">
              <w:rPr>
                <w:rFonts w:ascii="Century" w:hAnsi="Century" w:cs="Arial"/>
                <w:color w:val="000000" w:themeColor="text1"/>
                <w:sz w:val="20"/>
                <w:szCs w:val="20"/>
                <w:lang w:val="uk-UA"/>
              </w:rPr>
              <w:t>ім. О. Ярем</w:t>
            </w:r>
            <w:proofErr w:type="spellEnd"/>
            <w:r w:rsidRPr="002B1A08">
              <w:rPr>
                <w:rFonts w:ascii="Century" w:hAnsi="Century" w:cs="Arial"/>
                <w:color w:val="000000" w:themeColor="text1"/>
                <w:sz w:val="20"/>
                <w:szCs w:val="20"/>
                <w:lang w:val="uk-UA"/>
              </w:rPr>
              <w:t>енка</w:t>
            </w:r>
          </w:p>
        </w:tc>
        <w:tc>
          <w:tcPr>
            <w:tcW w:w="2723" w:type="dxa"/>
            <w:vAlign w:val="center"/>
          </w:tcPr>
          <w:p w:rsidR="00F26633" w:rsidRPr="002B1A08" w:rsidRDefault="00F26633" w:rsidP="00312AE1">
            <w:pPr>
              <w:spacing w:after="0" w:line="240" w:lineRule="auto"/>
              <w:rPr>
                <w:rFonts w:ascii="Century" w:hAnsi="Century"/>
                <w:color w:val="000000" w:themeColor="text1"/>
                <w:sz w:val="20"/>
                <w:szCs w:val="20"/>
                <w:lang w:val="uk-UA"/>
              </w:rPr>
            </w:pPr>
            <w:r w:rsidRPr="002B1A08">
              <w:rPr>
                <w:rFonts w:ascii="Century" w:hAnsi="Century" w:cs="Arial"/>
                <w:color w:val="000000" w:themeColor="text1"/>
                <w:sz w:val="20"/>
                <w:szCs w:val="20"/>
                <w:lang w:val="uk-UA"/>
              </w:rPr>
              <w:t>Організація та координація проведення дослідження</w:t>
            </w:r>
          </w:p>
        </w:tc>
        <w:tc>
          <w:tcPr>
            <w:tcW w:w="2335" w:type="dxa"/>
            <w:vAlign w:val="center"/>
          </w:tcPr>
          <w:p w:rsidR="00F26633" w:rsidRPr="002B1A08" w:rsidRDefault="00F26633" w:rsidP="00F26633">
            <w:pPr>
              <w:spacing w:after="0" w:line="240" w:lineRule="auto"/>
              <w:rPr>
                <w:rFonts w:ascii="Century" w:hAnsi="Century" w:cs="Arial"/>
                <w:color w:val="000000" w:themeColor="text1"/>
                <w:sz w:val="20"/>
                <w:szCs w:val="20"/>
                <w:lang w:val="uk-UA"/>
              </w:rPr>
            </w:pPr>
            <w:r w:rsidRPr="002B1A08">
              <w:rPr>
                <w:rFonts w:ascii="Century" w:hAnsi="Century" w:cs="Arial"/>
                <w:color w:val="000000" w:themeColor="text1"/>
                <w:sz w:val="20"/>
                <w:szCs w:val="20"/>
                <w:lang w:val="uk-UA"/>
              </w:rPr>
              <w:t>(044) 501-50-75</w:t>
            </w:r>
          </w:p>
          <w:p w:rsidR="00F26633" w:rsidRPr="00F26633" w:rsidRDefault="00F26633" w:rsidP="00312AE1">
            <w:pPr>
              <w:spacing w:after="0" w:line="240" w:lineRule="auto"/>
              <w:rPr>
                <w:rFonts w:ascii="Century" w:hAnsi="Century" w:cs="Arial"/>
                <w:color w:val="000000" w:themeColor="text1"/>
                <w:sz w:val="20"/>
                <w:szCs w:val="20"/>
                <w:lang w:val="uk-UA"/>
              </w:rPr>
            </w:pPr>
            <w:r>
              <w:rPr>
                <w:rFonts w:ascii="Century" w:hAnsi="Century" w:cs="Arial"/>
                <w:color w:val="000000" w:themeColor="text1"/>
                <w:sz w:val="20"/>
                <w:szCs w:val="20"/>
                <w:lang w:val="en-US"/>
              </w:rPr>
              <w:t>m</w:t>
            </w:r>
            <w:r w:rsidRPr="00F26633">
              <w:rPr>
                <w:rFonts w:ascii="Century" w:hAnsi="Century" w:cs="Arial"/>
                <w:color w:val="000000" w:themeColor="text1"/>
                <w:sz w:val="20"/>
                <w:szCs w:val="20"/>
                <w:lang w:val="uk-UA"/>
              </w:rPr>
              <w:t>.</w:t>
            </w:r>
            <w:proofErr w:type="spellStart"/>
            <w:r>
              <w:rPr>
                <w:rFonts w:ascii="Century" w:hAnsi="Century" w:cs="Arial"/>
                <w:color w:val="000000" w:themeColor="text1"/>
                <w:sz w:val="20"/>
                <w:szCs w:val="20"/>
                <w:lang w:val="en-US"/>
              </w:rPr>
              <w:t>hudik</w:t>
            </w:r>
            <w:proofErr w:type="spellEnd"/>
            <w:r w:rsidRPr="00F26633">
              <w:rPr>
                <w:rFonts w:ascii="Century" w:hAnsi="Century" w:cs="Arial"/>
                <w:color w:val="000000" w:themeColor="text1"/>
                <w:sz w:val="20"/>
                <w:szCs w:val="20"/>
                <w:lang w:val="uk-UA"/>
              </w:rPr>
              <w:t>@</w:t>
            </w:r>
            <w:proofErr w:type="spellStart"/>
            <w:r>
              <w:rPr>
                <w:rFonts w:ascii="Century" w:hAnsi="Century" w:cs="Arial"/>
                <w:color w:val="000000" w:themeColor="text1"/>
                <w:sz w:val="20"/>
                <w:szCs w:val="20"/>
                <w:lang w:val="en-US"/>
              </w:rPr>
              <w:t>uisr</w:t>
            </w:r>
            <w:proofErr w:type="spellEnd"/>
            <w:r w:rsidRPr="00F26633">
              <w:rPr>
                <w:rFonts w:ascii="Century" w:hAnsi="Century" w:cs="Arial"/>
                <w:color w:val="000000" w:themeColor="text1"/>
                <w:sz w:val="20"/>
                <w:szCs w:val="20"/>
                <w:lang w:val="uk-UA"/>
              </w:rPr>
              <w:t>.</w:t>
            </w:r>
            <w:r>
              <w:rPr>
                <w:rFonts w:ascii="Century" w:hAnsi="Century" w:cs="Arial"/>
                <w:color w:val="000000" w:themeColor="text1"/>
                <w:sz w:val="20"/>
                <w:szCs w:val="20"/>
                <w:lang w:val="en-US"/>
              </w:rPr>
              <w:t>org</w:t>
            </w:r>
            <w:r w:rsidRPr="00F26633">
              <w:rPr>
                <w:rFonts w:ascii="Century" w:hAnsi="Century" w:cs="Arial"/>
                <w:color w:val="000000" w:themeColor="text1"/>
                <w:sz w:val="20"/>
                <w:szCs w:val="20"/>
                <w:lang w:val="uk-UA"/>
              </w:rPr>
              <w:t>.</w:t>
            </w:r>
            <w:proofErr w:type="spellStart"/>
            <w:r>
              <w:rPr>
                <w:rFonts w:ascii="Century" w:hAnsi="Century" w:cs="Arial"/>
                <w:color w:val="000000" w:themeColor="text1"/>
                <w:sz w:val="20"/>
                <w:szCs w:val="20"/>
                <w:lang w:val="en-US"/>
              </w:rPr>
              <w:t>ua</w:t>
            </w:r>
            <w:proofErr w:type="spellEnd"/>
          </w:p>
        </w:tc>
      </w:tr>
      <w:tr w:rsidR="002B1A08" w:rsidRPr="004D02D4" w:rsidTr="00312AE1">
        <w:trPr>
          <w:trHeight w:val="20"/>
        </w:trPr>
        <w:tc>
          <w:tcPr>
            <w:tcW w:w="567" w:type="dxa"/>
            <w:vAlign w:val="center"/>
          </w:tcPr>
          <w:p w:rsidR="006C4988" w:rsidRPr="002B1A08" w:rsidRDefault="006C4988" w:rsidP="00E22DAF">
            <w:pPr>
              <w:numPr>
                <w:ilvl w:val="0"/>
                <w:numId w:val="2"/>
              </w:numPr>
              <w:tabs>
                <w:tab w:val="clear" w:pos="720"/>
                <w:tab w:val="num" w:pos="-1800"/>
              </w:tabs>
              <w:spacing w:after="0" w:line="240" w:lineRule="auto"/>
              <w:ind w:left="0" w:firstLine="0"/>
              <w:jc w:val="center"/>
              <w:rPr>
                <w:rFonts w:ascii="Century" w:hAnsi="Century" w:cs="Arial"/>
                <w:color w:val="000000" w:themeColor="text1"/>
                <w:sz w:val="20"/>
                <w:szCs w:val="20"/>
                <w:lang w:val="uk-UA"/>
              </w:rPr>
            </w:pPr>
          </w:p>
        </w:tc>
        <w:tc>
          <w:tcPr>
            <w:tcW w:w="2127" w:type="dxa"/>
            <w:gridSpan w:val="2"/>
            <w:vAlign w:val="center"/>
          </w:tcPr>
          <w:p w:rsidR="00700493" w:rsidRPr="002B1A08" w:rsidRDefault="00700493" w:rsidP="00312AE1">
            <w:pPr>
              <w:spacing w:after="0" w:line="240" w:lineRule="auto"/>
              <w:rPr>
                <w:rFonts w:ascii="Century" w:hAnsi="Century" w:cs="Arial"/>
                <w:color w:val="000000" w:themeColor="text1"/>
                <w:sz w:val="20"/>
                <w:szCs w:val="20"/>
                <w:lang w:val="en-US"/>
              </w:rPr>
            </w:pPr>
            <w:r w:rsidRPr="002B1A08">
              <w:rPr>
                <w:rFonts w:ascii="Century" w:hAnsi="Century" w:cs="Arial"/>
                <w:color w:val="000000" w:themeColor="text1"/>
                <w:sz w:val="20"/>
                <w:szCs w:val="20"/>
                <w:lang w:val="uk-UA"/>
              </w:rPr>
              <w:t xml:space="preserve">Пиголенко </w:t>
            </w:r>
          </w:p>
          <w:p w:rsidR="006C4988" w:rsidRPr="002B1A08" w:rsidRDefault="00700493" w:rsidP="00312AE1">
            <w:pPr>
              <w:spacing w:after="0" w:line="240" w:lineRule="auto"/>
              <w:rPr>
                <w:rFonts w:ascii="Century" w:hAnsi="Century" w:cs="Arial"/>
                <w:color w:val="000000" w:themeColor="text1"/>
                <w:sz w:val="20"/>
                <w:szCs w:val="20"/>
                <w:lang w:val="uk-UA"/>
              </w:rPr>
            </w:pPr>
            <w:r w:rsidRPr="002B1A08">
              <w:rPr>
                <w:rFonts w:ascii="Century" w:hAnsi="Century" w:cs="Arial"/>
                <w:color w:val="000000" w:themeColor="text1"/>
                <w:sz w:val="20"/>
                <w:szCs w:val="20"/>
                <w:lang w:val="uk-UA"/>
              </w:rPr>
              <w:t>Любов Вікторівна</w:t>
            </w:r>
          </w:p>
        </w:tc>
        <w:tc>
          <w:tcPr>
            <w:tcW w:w="2486" w:type="dxa"/>
            <w:vAlign w:val="center"/>
          </w:tcPr>
          <w:p w:rsidR="006C4988" w:rsidRPr="002B1A08" w:rsidRDefault="006C4988" w:rsidP="00312AE1">
            <w:pPr>
              <w:spacing w:after="0" w:line="240" w:lineRule="auto"/>
              <w:rPr>
                <w:rFonts w:ascii="Century" w:hAnsi="Century" w:cs="Arial"/>
                <w:color w:val="000000" w:themeColor="text1"/>
                <w:sz w:val="20"/>
                <w:szCs w:val="20"/>
                <w:lang w:val="uk-UA"/>
              </w:rPr>
            </w:pPr>
            <w:r w:rsidRPr="002B1A08">
              <w:rPr>
                <w:rFonts w:ascii="Century" w:hAnsi="Century" w:cs="Arial"/>
                <w:color w:val="000000" w:themeColor="text1"/>
                <w:sz w:val="20"/>
                <w:szCs w:val="20"/>
                <w:lang w:val="uk-UA"/>
              </w:rPr>
              <w:t xml:space="preserve">Фахівець з управління проектами УІСД </w:t>
            </w:r>
            <w:proofErr w:type="spellStart"/>
            <w:r w:rsidRPr="002B1A08">
              <w:rPr>
                <w:rFonts w:ascii="Century" w:hAnsi="Century" w:cs="Arial"/>
                <w:color w:val="000000" w:themeColor="text1"/>
                <w:sz w:val="20"/>
                <w:szCs w:val="20"/>
                <w:lang w:val="uk-UA"/>
              </w:rPr>
              <w:t>ім. О. Ярем</w:t>
            </w:r>
            <w:proofErr w:type="spellEnd"/>
            <w:r w:rsidRPr="002B1A08">
              <w:rPr>
                <w:rFonts w:ascii="Century" w:hAnsi="Century" w:cs="Arial"/>
                <w:color w:val="000000" w:themeColor="text1"/>
                <w:sz w:val="20"/>
                <w:szCs w:val="20"/>
                <w:lang w:val="uk-UA"/>
              </w:rPr>
              <w:t>енка</w:t>
            </w:r>
          </w:p>
        </w:tc>
        <w:tc>
          <w:tcPr>
            <w:tcW w:w="2723" w:type="dxa"/>
            <w:vAlign w:val="center"/>
          </w:tcPr>
          <w:p w:rsidR="006C4988" w:rsidRPr="002B1A08" w:rsidRDefault="00D32BBE" w:rsidP="00D32BBE">
            <w:pPr>
              <w:spacing w:after="0" w:line="240" w:lineRule="auto"/>
              <w:ind w:right="-143"/>
              <w:rPr>
                <w:rFonts w:ascii="Century" w:hAnsi="Century" w:cs="Arial"/>
                <w:color w:val="000000" w:themeColor="text1"/>
                <w:sz w:val="20"/>
                <w:szCs w:val="20"/>
                <w:lang w:val="uk-UA"/>
              </w:rPr>
            </w:pPr>
            <w:r w:rsidRPr="002B1A08">
              <w:rPr>
                <w:rFonts w:ascii="Century" w:hAnsi="Century" w:cs="Arial"/>
                <w:color w:val="000000" w:themeColor="text1"/>
                <w:sz w:val="20"/>
                <w:szCs w:val="20"/>
                <w:lang w:val="uk-UA"/>
              </w:rPr>
              <w:t xml:space="preserve">Організація </w:t>
            </w:r>
            <w:r w:rsidR="006C4988" w:rsidRPr="002B1A08">
              <w:rPr>
                <w:rFonts w:ascii="Century" w:hAnsi="Century" w:cs="Arial"/>
                <w:color w:val="000000" w:themeColor="text1"/>
                <w:sz w:val="20"/>
                <w:szCs w:val="20"/>
                <w:lang w:val="uk-UA"/>
              </w:rPr>
              <w:t>та координація проведення дослідження</w:t>
            </w:r>
          </w:p>
        </w:tc>
        <w:tc>
          <w:tcPr>
            <w:tcW w:w="2335" w:type="dxa"/>
            <w:vAlign w:val="center"/>
          </w:tcPr>
          <w:p w:rsidR="006C4988" w:rsidRPr="002B1A08" w:rsidRDefault="006C4988" w:rsidP="00312AE1">
            <w:pPr>
              <w:spacing w:after="0" w:line="240" w:lineRule="auto"/>
              <w:rPr>
                <w:rFonts w:ascii="Century" w:hAnsi="Century" w:cs="Arial"/>
                <w:color w:val="000000" w:themeColor="text1"/>
                <w:sz w:val="20"/>
                <w:szCs w:val="20"/>
                <w:lang w:val="uk-UA"/>
              </w:rPr>
            </w:pPr>
            <w:r w:rsidRPr="002B1A08">
              <w:rPr>
                <w:rFonts w:ascii="Century" w:hAnsi="Century" w:cs="Arial"/>
                <w:color w:val="000000" w:themeColor="text1"/>
                <w:sz w:val="20"/>
                <w:szCs w:val="20"/>
                <w:lang w:val="uk-UA"/>
              </w:rPr>
              <w:t>(044) 501-50-75</w:t>
            </w:r>
          </w:p>
          <w:p w:rsidR="006C4988" w:rsidRPr="002B1A08" w:rsidRDefault="004D02D4" w:rsidP="00AF3983">
            <w:pPr>
              <w:spacing w:after="0" w:line="240" w:lineRule="auto"/>
              <w:rPr>
                <w:rFonts w:ascii="Century" w:hAnsi="Century"/>
                <w:color w:val="000000" w:themeColor="text1"/>
                <w:sz w:val="18"/>
                <w:szCs w:val="18"/>
                <w:u w:val="single"/>
                <w:lang w:val="uk-UA"/>
              </w:rPr>
            </w:pPr>
            <w:hyperlink r:id="rId16" w:history="1">
              <w:r w:rsidR="00700493" w:rsidRPr="002B1A08">
                <w:rPr>
                  <w:rStyle w:val="a4"/>
                  <w:rFonts w:ascii="Century" w:hAnsi="Century"/>
                  <w:color w:val="000000" w:themeColor="text1"/>
                  <w:sz w:val="18"/>
                  <w:szCs w:val="18"/>
                  <w:lang w:val="en-US"/>
                </w:rPr>
                <w:t>l</w:t>
              </w:r>
              <w:r w:rsidR="00700493" w:rsidRPr="002B1A08">
                <w:rPr>
                  <w:rStyle w:val="a4"/>
                  <w:rFonts w:ascii="Century" w:hAnsi="Century"/>
                  <w:color w:val="000000" w:themeColor="text1"/>
                  <w:sz w:val="18"/>
                  <w:szCs w:val="18"/>
                  <w:lang w:val="uk-UA"/>
                </w:rPr>
                <w:t>.</w:t>
              </w:r>
              <w:r w:rsidR="00700493" w:rsidRPr="002B1A08">
                <w:rPr>
                  <w:rStyle w:val="a4"/>
                  <w:rFonts w:ascii="Century" w:hAnsi="Century"/>
                  <w:color w:val="000000" w:themeColor="text1"/>
                  <w:sz w:val="18"/>
                  <w:szCs w:val="18"/>
                  <w:lang w:val="en-US"/>
                </w:rPr>
                <w:t>pigolenko</w:t>
              </w:r>
              <w:r w:rsidR="00700493" w:rsidRPr="002B1A08">
                <w:rPr>
                  <w:rStyle w:val="a4"/>
                  <w:rFonts w:ascii="Century" w:hAnsi="Century"/>
                  <w:color w:val="000000" w:themeColor="text1"/>
                  <w:sz w:val="18"/>
                  <w:szCs w:val="18"/>
                  <w:lang w:val="uk-UA"/>
                </w:rPr>
                <w:t>@</w:t>
              </w:r>
              <w:proofErr w:type="spellStart"/>
              <w:r w:rsidR="00700493" w:rsidRPr="002B1A08">
                <w:rPr>
                  <w:rStyle w:val="a4"/>
                  <w:rFonts w:ascii="Century" w:hAnsi="Century"/>
                  <w:color w:val="000000" w:themeColor="text1"/>
                  <w:sz w:val="18"/>
                  <w:szCs w:val="18"/>
                  <w:lang w:val="uk-UA"/>
                </w:rPr>
                <w:t>uisr.org.ua</w:t>
              </w:r>
              <w:proofErr w:type="spellEnd"/>
            </w:hyperlink>
          </w:p>
        </w:tc>
      </w:tr>
      <w:tr w:rsidR="002B1A08" w:rsidRPr="002B1A08" w:rsidTr="00312AE1">
        <w:trPr>
          <w:trHeight w:val="20"/>
        </w:trPr>
        <w:tc>
          <w:tcPr>
            <w:tcW w:w="567" w:type="dxa"/>
            <w:vAlign w:val="center"/>
          </w:tcPr>
          <w:p w:rsidR="006C4988" w:rsidRPr="002B1A08" w:rsidRDefault="006C4988" w:rsidP="00E22DAF">
            <w:pPr>
              <w:numPr>
                <w:ilvl w:val="0"/>
                <w:numId w:val="2"/>
              </w:numPr>
              <w:tabs>
                <w:tab w:val="clear" w:pos="720"/>
                <w:tab w:val="num" w:pos="-1800"/>
              </w:tabs>
              <w:spacing w:after="0" w:line="240" w:lineRule="auto"/>
              <w:ind w:left="0" w:firstLine="0"/>
              <w:jc w:val="center"/>
              <w:rPr>
                <w:rFonts w:ascii="Century" w:hAnsi="Century" w:cs="Arial"/>
                <w:color w:val="000000" w:themeColor="text1"/>
                <w:sz w:val="20"/>
                <w:szCs w:val="20"/>
                <w:lang w:val="uk-UA"/>
              </w:rPr>
            </w:pPr>
          </w:p>
        </w:tc>
        <w:tc>
          <w:tcPr>
            <w:tcW w:w="2127" w:type="dxa"/>
            <w:gridSpan w:val="2"/>
            <w:vAlign w:val="center"/>
          </w:tcPr>
          <w:p w:rsidR="006C4988" w:rsidRPr="002B1A08" w:rsidRDefault="006C4988" w:rsidP="00312AE1">
            <w:pPr>
              <w:spacing w:after="0" w:line="240" w:lineRule="auto"/>
              <w:rPr>
                <w:rFonts w:ascii="Century" w:hAnsi="Century" w:cs="Arial"/>
                <w:color w:val="000000" w:themeColor="text1"/>
                <w:sz w:val="20"/>
                <w:szCs w:val="20"/>
                <w:lang w:val="uk-UA"/>
              </w:rPr>
            </w:pPr>
            <w:r w:rsidRPr="002B1A08">
              <w:rPr>
                <w:rFonts w:ascii="Century" w:hAnsi="Century" w:cs="Arial"/>
                <w:color w:val="000000" w:themeColor="text1"/>
                <w:sz w:val="20"/>
                <w:szCs w:val="20"/>
                <w:lang w:val="uk-UA"/>
              </w:rPr>
              <w:t xml:space="preserve">Арабська </w:t>
            </w:r>
          </w:p>
          <w:p w:rsidR="006C4988" w:rsidRPr="002B1A08" w:rsidRDefault="006C4988" w:rsidP="00312AE1">
            <w:pPr>
              <w:spacing w:after="0" w:line="240" w:lineRule="auto"/>
              <w:rPr>
                <w:rFonts w:ascii="Century" w:hAnsi="Century" w:cs="Arial"/>
                <w:color w:val="000000" w:themeColor="text1"/>
                <w:sz w:val="20"/>
                <w:szCs w:val="20"/>
                <w:lang w:val="uk-UA"/>
              </w:rPr>
            </w:pPr>
            <w:r w:rsidRPr="002B1A08">
              <w:rPr>
                <w:rFonts w:ascii="Century" w:hAnsi="Century" w:cs="Arial"/>
                <w:color w:val="000000" w:themeColor="text1"/>
                <w:sz w:val="20"/>
                <w:szCs w:val="20"/>
                <w:lang w:val="uk-UA"/>
              </w:rPr>
              <w:t>Юлія Валентинівна</w:t>
            </w:r>
          </w:p>
        </w:tc>
        <w:tc>
          <w:tcPr>
            <w:tcW w:w="2486" w:type="dxa"/>
            <w:vAlign w:val="center"/>
          </w:tcPr>
          <w:p w:rsidR="006C4988" w:rsidRPr="002B1A08" w:rsidRDefault="006C4988" w:rsidP="00312AE1">
            <w:pPr>
              <w:spacing w:after="0" w:line="240" w:lineRule="auto"/>
              <w:rPr>
                <w:rFonts w:ascii="Century" w:hAnsi="Century" w:cs="Arial"/>
                <w:color w:val="000000" w:themeColor="text1"/>
                <w:sz w:val="20"/>
                <w:szCs w:val="20"/>
                <w:lang w:val="uk-UA"/>
              </w:rPr>
            </w:pPr>
            <w:r w:rsidRPr="002B1A08">
              <w:rPr>
                <w:rFonts w:ascii="Century" w:hAnsi="Century" w:cs="Arial"/>
                <w:color w:val="000000" w:themeColor="text1"/>
                <w:sz w:val="20"/>
                <w:szCs w:val="20"/>
                <w:lang w:val="uk-UA"/>
              </w:rPr>
              <w:t xml:space="preserve">Фахівець з управління проектами УІСД </w:t>
            </w:r>
            <w:proofErr w:type="spellStart"/>
            <w:r w:rsidRPr="002B1A08">
              <w:rPr>
                <w:rFonts w:ascii="Century" w:hAnsi="Century" w:cs="Arial"/>
                <w:color w:val="000000" w:themeColor="text1"/>
                <w:sz w:val="20"/>
                <w:szCs w:val="20"/>
                <w:lang w:val="uk-UA"/>
              </w:rPr>
              <w:t>ім. О. Ярем</w:t>
            </w:r>
            <w:proofErr w:type="spellEnd"/>
            <w:r w:rsidRPr="002B1A08">
              <w:rPr>
                <w:rFonts w:ascii="Century" w:hAnsi="Century" w:cs="Arial"/>
                <w:color w:val="000000" w:themeColor="text1"/>
                <w:sz w:val="20"/>
                <w:szCs w:val="20"/>
                <w:lang w:val="uk-UA"/>
              </w:rPr>
              <w:t>енка</w:t>
            </w:r>
          </w:p>
        </w:tc>
        <w:tc>
          <w:tcPr>
            <w:tcW w:w="2723" w:type="dxa"/>
            <w:vAlign w:val="center"/>
          </w:tcPr>
          <w:p w:rsidR="006C4988" w:rsidRPr="002B1A08" w:rsidRDefault="006C4988" w:rsidP="00312AE1">
            <w:pPr>
              <w:spacing w:after="0" w:line="240" w:lineRule="auto"/>
              <w:rPr>
                <w:rFonts w:ascii="Century" w:hAnsi="Century" w:cs="Arial"/>
                <w:color w:val="000000" w:themeColor="text1"/>
                <w:sz w:val="20"/>
                <w:szCs w:val="20"/>
                <w:lang w:val="uk-UA"/>
              </w:rPr>
            </w:pPr>
            <w:r w:rsidRPr="002B1A08">
              <w:rPr>
                <w:rFonts w:ascii="Century" w:hAnsi="Century" w:cs="Arial"/>
                <w:color w:val="000000" w:themeColor="text1"/>
                <w:sz w:val="20"/>
                <w:szCs w:val="20"/>
                <w:lang w:val="uk-UA"/>
              </w:rPr>
              <w:t>Організація введення та обробки отриманої інформації (кодування та введення даних з анкет до ПЕОМ)</w:t>
            </w:r>
          </w:p>
        </w:tc>
        <w:tc>
          <w:tcPr>
            <w:tcW w:w="2335" w:type="dxa"/>
            <w:vAlign w:val="center"/>
          </w:tcPr>
          <w:p w:rsidR="006C4988" w:rsidRPr="002B1A08" w:rsidRDefault="006C4988" w:rsidP="00312AE1">
            <w:pPr>
              <w:spacing w:after="0" w:line="240" w:lineRule="auto"/>
              <w:rPr>
                <w:rFonts w:ascii="Century" w:hAnsi="Century" w:cs="Arial"/>
                <w:color w:val="000000" w:themeColor="text1"/>
                <w:sz w:val="20"/>
                <w:szCs w:val="20"/>
                <w:lang w:val="uk-UA"/>
              </w:rPr>
            </w:pPr>
            <w:r w:rsidRPr="002B1A08">
              <w:rPr>
                <w:rFonts w:ascii="Century" w:hAnsi="Century" w:cs="Arial"/>
                <w:color w:val="000000" w:themeColor="text1"/>
                <w:sz w:val="20"/>
                <w:szCs w:val="20"/>
                <w:lang w:val="uk-UA"/>
              </w:rPr>
              <w:t>(044) 501-50-75</w:t>
            </w:r>
          </w:p>
          <w:p w:rsidR="006C4988" w:rsidRPr="002B1A08" w:rsidRDefault="004D02D4" w:rsidP="00312AE1">
            <w:pPr>
              <w:spacing w:after="0" w:line="240" w:lineRule="auto"/>
              <w:rPr>
                <w:rFonts w:ascii="Century" w:hAnsi="Century" w:cs="Arial"/>
                <w:color w:val="000000" w:themeColor="text1"/>
                <w:sz w:val="20"/>
                <w:szCs w:val="20"/>
                <w:lang w:val="uk-UA"/>
              </w:rPr>
            </w:pPr>
            <w:hyperlink r:id="rId17" w:history="1">
              <w:r w:rsidR="006C4988" w:rsidRPr="002B1A08">
                <w:rPr>
                  <w:rStyle w:val="a4"/>
                  <w:rFonts w:ascii="Century" w:hAnsi="Century" w:cs="Arial"/>
                  <w:color w:val="000000" w:themeColor="text1"/>
                  <w:sz w:val="20"/>
                  <w:szCs w:val="20"/>
                  <w:lang w:val="uk-UA"/>
                </w:rPr>
                <w:t>arabscaya@uirs.org.ua</w:t>
              </w:r>
            </w:hyperlink>
          </w:p>
        </w:tc>
      </w:tr>
      <w:tr w:rsidR="002B1A08" w:rsidRPr="002B1A08" w:rsidTr="00312AE1">
        <w:trPr>
          <w:trHeight w:val="20"/>
        </w:trPr>
        <w:tc>
          <w:tcPr>
            <w:tcW w:w="567" w:type="dxa"/>
            <w:vAlign w:val="center"/>
          </w:tcPr>
          <w:p w:rsidR="006C4988" w:rsidRPr="002B1A08" w:rsidRDefault="006C4988" w:rsidP="00E22DAF">
            <w:pPr>
              <w:numPr>
                <w:ilvl w:val="0"/>
                <w:numId w:val="2"/>
              </w:numPr>
              <w:tabs>
                <w:tab w:val="clear" w:pos="720"/>
                <w:tab w:val="num" w:pos="-1800"/>
              </w:tabs>
              <w:spacing w:after="0" w:line="240" w:lineRule="auto"/>
              <w:ind w:left="0" w:firstLine="0"/>
              <w:jc w:val="center"/>
              <w:rPr>
                <w:rFonts w:ascii="Century" w:hAnsi="Century" w:cs="Arial"/>
                <w:color w:val="000000" w:themeColor="text1"/>
                <w:sz w:val="20"/>
                <w:szCs w:val="20"/>
                <w:lang w:val="uk-UA"/>
              </w:rPr>
            </w:pPr>
          </w:p>
        </w:tc>
        <w:tc>
          <w:tcPr>
            <w:tcW w:w="2127" w:type="dxa"/>
            <w:gridSpan w:val="2"/>
            <w:vAlign w:val="center"/>
          </w:tcPr>
          <w:p w:rsidR="006C4988" w:rsidRPr="002B1A08" w:rsidRDefault="006C4988" w:rsidP="00312AE1">
            <w:pPr>
              <w:spacing w:after="0" w:line="240" w:lineRule="auto"/>
              <w:rPr>
                <w:rFonts w:ascii="Century" w:hAnsi="Century" w:cs="Arial"/>
                <w:color w:val="000000" w:themeColor="text1"/>
                <w:sz w:val="20"/>
                <w:szCs w:val="20"/>
                <w:lang w:val="uk-UA"/>
              </w:rPr>
            </w:pPr>
            <w:r w:rsidRPr="002B1A08">
              <w:rPr>
                <w:rFonts w:ascii="Century" w:hAnsi="Century" w:cs="Arial"/>
                <w:color w:val="000000" w:themeColor="text1"/>
                <w:sz w:val="20"/>
                <w:szCs w:val="20"/>
                <w:lang w:val="uk-UA"/>
              </w:rPr>
              <w:t xml:space="preserve">Данилевич </w:t>
            </w:r>
          </w:p>
          <w:p w:rsidR="006C4988" w:rsidRPr="002B1A08" w:rsidRDefault="006C4988" w:rsidP="00312AE1">
            <w:pPr>
              <w:spacing w:after="0" w:line="240" w:lineRule="auto"/>
              <w:ind w:right="-250"/>
              <w:rPr>
                <w:rFonts w:ascii="Century" w:hAnsi="Century" w:cs="Arial"/>
                <w:color w:val="000000" w:themeColor="text1"/>
                <w:sz w:val="20"/>
                <w:szCs w:val="20"/>
                <w:lang w:val="uk-UA"/>
              </w:rPr>
            </w:pPr>
            <w:r w:rsidRPr="002B1A08">
              <w:rPr>
                <w:rFonts w:ascii="Century" w:hAnsi="Century" w:cs="Arial"/>
                <w:color w:val="000000" w:themeColor="text1"/>
                <w:sz w:val="20"/>
                <w:szCs w:val="20"/>
                <w:lang w:val="uk-UA"/>
              </w:rPr>
              <w:t>Лариса Володимирівна</w:t>
            </w:r>
          </w:p>
        </w:tc>
        <w:tc>
          <w:tcPr>
            <w:tcW w:w="2486" w:type="dxa"/>
            <w:vAlign w:val="center"/>
          </w:tcPr>
          <w:p w:rsidR="006C4988" w:rsidRPr="002B1A08" w:rsidRDefault="006C4988" w:rsidP="00312AE1">
            <w:pPr>
              <w:spacing w:after="0" w:line="240" w:lineRule="auto"/>
              <w:rPr>
                <w:rFonts w:ascii="Century" w:hAnsi="Century" w:cs="Arial"/>
                <w:color w:val="000000" w:themeColor="text1"/>
                <w:sz w:val="20"/>
                <w:szCs w:val="20"/>
                <w:lang w:val="uk-UA"/>
              </w:rPr>
            </w:pPr>
            <w:r w:rsidRPr="002B1A08">
              <w:rPr>
                <w:rFonts w:ascii="Century" w:hAnsi="Century" w:cs="Arial"/>
                <w:color w:val="000000" w:themeColor="text1"/>
                <w:sz w:val="20"/>
                <w:szCs w:val="20"/>
                <w:lang w:val="uk-UA"/>
              </w:rPr>
              <w:t xml:space="preserve">Головний бухгалтер УІСД </w:t>
            </w:r>
            <w:proofErr w:type="spellStart"/>
            <w:r w:rsidRPr="002B1A08">
              <w:rPr>
                <w:rFonts w:ascii="Century" w:hAnsi="Century" w:cs="Arial"/>
                <w:color w:val="000000" w:themeColor="text1"/>
                <w:sz w:val="20"/>
                <w:szCs w:val="20"/>
                <w:lang w:val="uk-UA"/>
              </w:rPr>
              <w:t>ім. О. Ярем</w:t>
            </w:r>
            <w:proofErr w:type="spellEnd"/>
            <w:r w:rsidRPr="002B1A08">
              <w:rPr>
                <w:rFonts w:ascii="Century" w:hAnsi="Century" w:cs="Arial"/>
                <w:color w:val="000000" w:themeColor="text1"/>
                <w:sz w:val="20"/>
                <w:szCs w:val="20"/>
                <w:lang w:val="uk-UA"/>
              </w:rPr>
              <w:t>енка</w:t>
            </w:r>
          </w:p>
        </w:tc>
        <w:tc>
          <w:tcPr>
            <w:tcW w:w="2723" w:type="dxa"/>
            <w:vAlign w:val="center"/>
          </w:tcPr>
          <w:p w:rsidR="006C4988" w:rsidRPr="002B1A08" w:rsidRDefault="006C4988" w:rsidP="00312AE1">
            <w:pPr>
              <w:spacing w:after="0" w:line="240" w:lineRule="auto"/>
              <w:rPr>
                <w:rFonts w:ascii="Century" w:hAnsi="Century" w:cs="Arial"/>
                <w:color w:val="000000" w:themeColor="text1"/>
                <w:sz w:val="20"/>
                <w:szCs w:val="20"/>
                <w:lang w:val="uk-UA"/>
              </w:rPr>
            </w:pPr>
            <w:r w:rsidRPr="002B1A08">
              <w:rPr>
                <w:rFonts w:ascii="Century" w:hAnsi="Century" w:cs="Arial"/>
                <w:color w:val="000000" w:themeColor="text1"/>
                <w:sz w:val="20"/>
                <w:szCs w:val="20"/>
                <w:lang w:val="uk-UA"/>
              </w:rPr>
              <w:t>Координація фінансовими розрахунками</w:t>
            </w:r>
          </w:p>
        </w:tc>
        <w:tc>
          <w:tcPr>
            <w:tcW w:w="2335" w:type="dxa"/>
            <w:vAlign w:val="center"/>
          </w:tcPr>
          <w:p w:rsidR="006C4988" w:rsidRPr="002B1A08" w:rsidRDefault="006C4988" w:rsidP="00312AE1">
            <w:pPr>
              <w:spacing w:after="0" w:line="240" w:lineRule="auto"/>
              <w:rPr>
                <w:rFonts w:ascii="Century" w:hAnsi="Century" w:cs="Arial"/>
                <w:color w:val="000000" w:themeColor="text1"/>
                <w:sz w:val="20"/>
                <w:szCs w:val="20"/>
                <w:lang w:val="uk-UA"/>
              </w:rPr>
            </w:pPr>
            <w:r w:rsidRPr="002B1A08">
              <w:rPr>
                <w:rFonts w:ascii="Century" w:hAnsi="Century" w:cs="Arial"/>
                <w:color w:val="000000" w:themeColor="text1"/>
                <w:sz w:val="20"/>
                <w:szCs w:val="20"/>
                <w:lang w:val="uk-UA"/>
              </w:rPr>
              <w:t>(044) 501-50-76</w:t>
            </w:r>
          </w:p>
          <w:p w:rsidR="006C4988" w:rsidRPr="002B1A08" w:rsidRDefault="004D02D4" w:rsidP="00312AE1">
            <w:pPr>
              <w:spacing w:after="0" w:line="240" w:lineRule="auto"/>
              <w:rPr>
                <w:rFonts w:ascii="Century" w:hAnsi="Century" w:cs="Arial"/>
                <w:color w:val="000000" w:themeColor="text1"/>
                <w:sz w:val="20"/>
                <w:szCs w:val="20"/>
                <w:lang w:val="uk-UA"/>
              </w:rPr>
            </w:pPr>
            <w:hyperlink r:id="rId18" w:history="1">
              <w:r w:rsidR="006C4988" w:rsidRPr="002B1A08">
                <w:rPr>
                  <w:rStyle w:val="a4"/>
                  <w:rFonts w:ascii="Century" w:hAnsi="Century" w:cs="Arial"/>
                  <w:color w:val="000000" w:themeColor="text1"/>
                  <w:sz w:val="20"/>
                  <w:szCs w:val="20"/>
                  <w:lang w:val="uk-UA"/>
                </w:rPr>
                <w:t>buh@uisr.org.ua</w:t>
              </w:r>
            </w:hyperlink>
          </w:p>
        </w:tc>
      </w:tr>
      <w:tr w:rsidR="002B1A08" w:rsidRPr="002B1A08" w:rsidTr="00312AE1">
        <w:trPr>
          <w:trHeight w:val="20"/>
        </w:trPr>
        <w:tc>
          <w:tcPr>
            <w:tcW w:w="567" w:type="dxa"/>
            <w:vAlign w:val="center"/>
          </w:tcPr>
          <w:p w:rsidR="006C4988" w:rsidRPr="002B1A08" w:rsidRDefault="006C4988" w:rsidP="00E22DAF">
            <w:pPr>
              <w:numPr>
                <w:ilvl w:val="0"/>
                <w:numId w:val="2"/>
              </w:numPr>
              <w:tabs>
                <w:tab w:val="clear" w:pos="720"/>
                <w:tab w:val="num" w:pos="-1800"/>
              </w:tabs>
              <w:spacing w:after="0" w:line="240" w:lineRule="auto"/>
              <w:ind w:left="0" w:firstLine="0"/>
              <w:jc w:val="center"/>
              <w:rPr>
                <w:rFonts w:ascii="Century" w:hAnsi="Century" w:cs="Arial"/>
                <w:color w:val="000000" w:themeColor="text1"/>
                <w:sz w:val="20"/>
                <w:szCs w:val="20"/>
                <w:lang w:val="uk-UA"/>
              </w:rPr>
            </w:pPr>
          </w:p>
        </w:tc>
        <w:tc>
          <w:tcPr>
            <w:tcW w:w="2127" w:type="dxa"/>
            <w:gridSpan w:val="2"/>
            <w:vAlign w:val="center"/>
          </w:tcPr>
          <w:p w:rsidR="006A3777" w:rsidRPr="002B1A08" w:rsidRDefault="00AF3983" w:rsidP="00312AE1">
            <w:pPr>
              <w:spacing w:after="0" w:line="240" w:lineRule="auto"/>
              <w:rPr>
                <w:rFonts w:ascii="Century" w:hAnsi="Century" w:cs="Arial"/>
                <w:color w:val="000000" w:themeColor="text1"/>
                <w:sz w:val="20"/>
                <w:szCs w:val="20"/>
                <w:lang w:val="uk-UA"/>
              </w:rPr>
            </w:pPr>
            <w:proofErr w:type="spellStart"/>
            <w:r w:rsidRPr="002B1A08">
              <w:rPr>
                <w:rFonts w:ascii="Century" w:hAnsi="Century" w:cs="Arial"/>
                <w:color w:val="000000" w:themeColor="text1"/>
                <w:sz w:val="20"/>
                <w:szCs w:val="20"/>
                <w:lang w:val="uk-UA"/>
              </w:rPr>
              <w:t>Забурдаєв</w:t>
            </w:r>
            <w:proofErr w:type="spellEnd"/>
            <w:r w:rsidRPr="002B1A08">
              <w:rPr>
                <w:rFonts w:ascii="Century" w:hAnsi="Century" w:cs="Arial"/>
                <w:color w:val="000000" w:themeColor="text1"/>
                <w:sz w:val="20"/>
                <w:szCs w:val="20"/>
                <w:lang w:val="uk-UA"/>
              </w:rPr>
              <w:t xml:space="preserve"> </w:t>
            </w:r>
          </w:p>
          <w:p w:rsidR="006C4988" w:rsidRPr="002B1A08" w:rsidRDefault="00AF3983" w:rsidP="00312AE1">
            <w:pPr>
              <w:spacing w:after="0" w:line="240" w:lineRule="auto"/>
              <w:rPr>
                <w:rFonts w:ascii="Century" w:hAnsi="Century" w:cs="Arial"/>
                <w:color w:val="000000" w:themeColor="text1"/>
                <w:sz w:val="20"/>
                <w:szCs w:val="20"/>
                <w:lang w:val="uk-UA"/>
              </w:rPr>
            </w:pPr>
            <w:r w:rsidRPr="002B1A08">
              <w:rPr>
                <w:rFonts w:ascii="Century" w:hAnsi="Century" w:cs="Arial"/>
                <w:color w:val="000000" w:themeColor="text1"/>
                <w:sz w:val="20"/>
                <w:szCs w:val="20"/>
                <w:lang w:val="uk-UA"/>
              </w:rPr>
              <w:t>Микола Павлович</w:t>
            </w:r>
          </w:p>
        </w:tc>
        <w:tc>
          <w:tcPr>
            <w:tcW w:w="2486" w:type="dxa"/>
            <w:vAlign w:val="center"/>
          </w:tcPr>
          <w:p w:rsidR="006C4988" w:rsidRPr="002B1A08" w:rsidRDefault="00AF3983" w:rsidP="00AF3983">
            <w:pPr>
              <w:spacing w:after="0" w:line="240" w:lineRule="auto"/>
              <w:rPr>
                <w:rFonts w:ascii="Century" w:hAnsi="Century" w:cs="Arial"/>
                <w:color w:val="000000" w:themeColor="text1"/>
                <w:sz w:val="20"/>
                <w:szCs w:val="20"/>
                <w:lang w:val="uk-UA"/>
              </w:rPr>
            </w:pPr>
            <w:r w:rsidRPr="002B1A08">
              <w:rPr>
                <w:rFonts w:ascii="Century" w:hAnsi="Century" w:cs="Arial"/>
                <w:color w:val="000000" w:themeColor="text1"/>
                <w:sz w:val="20"/>
                <w:szCs w:val="20"/>
                <w:lang w:val="uk-UA"/>
              </w:rPr>
              <w:t>Завідувач сектору організаційно-технічного забезпечення</w:t>
            </w:r>
            <w:r w:rsidR="006C4988" w:rsidRPr="002B1A08">
              <w:rPr>
                <w:rFonts w:ascii="Century" w:hAnsi="Century" w:cs="Arial"/>
                <w:color w:val="000000" w:themeColor="text1"/>
                <w:sz w:val="20"/>
                <w:szCs w:val="20"/>
                <w:lang w:val="uk-UA"/>
              </w:rPr>
              <w:t xml:space="preserve"> УІСД </w:t>
            </w:r>
            <w:proofErr w:type="spellStart"/>
            <w:r w:rsidR="006C4988" w:rsidRPr="002B1A08">
              <w:rPr>
                <w:rFonts w:ascii="Century" w:hAnsi="Century" w:cs="Arial"/>
                <w:color w:val="000000" w:themeColor="text1"/>
                <w:sz w:val="20"/>
                <w:szCs w:val="20"/>
                <w:lang w:val="uk-UA"/>
              </w:rPr>
              <w:t>ім. О. Ярем</w:t>
            </w:r>
            <w:proofErr w:type="spellEnd"/>
            <w:r w:rsidR="006C4988" w:rsidRPr="002B1A08">
              <w:rPr>
                <w:rFonts w:ascii="Century" w:hAnsi="Century" w:cs="Arial"/>
                <w:color w:val="000000" w:themeColor="text1"/>
                <w:sz w:val="20"/>
                <w:szCs w:val="20"/>
                <w:lang w:val="uk-UA"/>
              </w:rPr>
              <w:t>енка</w:t>
            </w:r>
          </w:p>
        </w:tc>
        <w:tc>
          <w:tcPr>
            <w:tcW w:w="2723" w:type="dxa"/>
            <w:vAlign w:val="center"/>
          </w:tcPr>
          <w:p w:rsidR="006C4988" w:rsidRPr="002B1A08" w:rsidRDefault="006C4988" w:rsidP="00312AE1">
            <w:pPr>
              <w:spacing w:after="0" w:line="240" w:lineRule="auto"/>
              <w:rPr>
                <w:rFonts w:ascii="Century" w:hAnsi="Century" w:cs="Arial"/>
                <w:color w:val="000000" w:themeColor="text1"/>
                <w:sz w:val="20"/>
                <w:szCs w:val="20"/>
                <w:lang w:val="uk-UA"/>
              </w:rPr>
            </w:pPr>
            <w:r w:rsidRPr="002B1A08">
              <w:rPr>
                <w:rFonts w:ascii="Century" w:hAnsi="Century" w:cs="Arial"/>
                <w:color w:val="000000" w:themeColor="text1"/>
                <w:sz w:val="20"/>
                <w:szCs w:val="20"/>
                <w:lang w:val="uk-UA"/>
              </w:rPr>
              <w:t>Організаційно-технічне забезпечення</w:t>
            </w:r>
          </w:p>
        </w:tc>
        <w:tc>
          <w:tcPr>
            <w:tcW w:w="2335" w:type="dxa"/>
            <w:vAlign w:val="center"/>
          </w:tcPr>
          <w:p w:rsidR="006C4988" w:rsidRPr="002B1A08" w:rsidRDefault="006C4988" w:rsidP="00312AE1">
            <w:pPr>
              <w:spacing w:after="0" w:line="240" w:lineRule="auto"/>
              <w:rPr>
                <w:rFonts w:ascii="Century" w:hAnsi="Century" w:cs="Arial"/>
                <w:color w:val="000000" w:themeColor="text1"/>
                <w:sz w:val="20"/>
                <w:szCs w:val="20"/>
                <w:lang w:val="uk-UA"/>
              </w:rPr>
            </w:pPr>
            <w:r w:rsidRPr="002B1A08">
              <w:rPr>
                <w:rFonts w:ascii="Century" w:hAnsi="Century" w:cs="Arial"/>
                <w:color w:val="000000" w:themeColor="text1"/>
                <w:sz w:val="20"/>
                <w:szCs w:val="20"/>
                <w:lang w:val="uk-UA"/>
              </w:rPr>
              <w:t>(044) 501-50-76</w:t>
            </w:r>
          </w:p>
          <w:p w:rsidR="006C4988" w:rsidRPr="002B1A08" w:rsidRDefault="004D02D4" w:rsidP="00312AE1">
            <w:pPr>
              <w:spacing w:after="0" w:line="240" w:lineRule="auto"/>
              <w:rPr>
                <w:rFonts w:ascii="Century" w:hAnsi="Century" w:cs="Arial"/>
                <w:color w:val="000000" w:themeColor="text1"/>
                <w:sz w:val="20"/>
                <w:szCs w:val="20"/>
                <w:lang w:val="uk-UA"/>
              </w:rPr>
            </w:pPr>
            <w:hyperlink r:id="rId19" w:history="1">
              <w:r w:rsidR="006C4988" w:rsidRPr="002B1A08">
                <w:rPr>
                  <w:rStyle w:val="a4"/>
                  <w:rFonts w:ascii="Century" w:hAnsi="Century" w:cs="Arial"/>
                  <w:color w:val="000000" w:themeColor="text1"/>
                  <w:sz w:val="20"/>
                  <w:szCs w:val="20"/>
                  <w:lang w:val="uk-UA"/>
                </w:rPr>
                <w:t>ia@uisr.org.ua</w:t>
              </w:r>
            </w:hyperlink>
          </w:p>
        </w:tc>
      </w:tr>
      <w:tr w:rsidR="002B1A08" w:rsidRPr="002B1A08" w:rsidTr="00312AE1">
        <w:trPr>
          <w:trHeight w:val="20"/>
        </w:trPr>
        <w:tc>
          <w:tcPr>
            <w:tcW w:w="567" w:type="dxa"/>
            <w:vAlign w:val="center"/>
          </w:tcPr>
          <w:p w:rsidR="006C4988" w:rsidRPr="002B1A08" w:rsidRDefault="006C4988" w:rsidP="00E22DAF">
            <w:pPr>
              <w:numPr>
                <w:ilvl w:val="0"/>
                <w:numId w:val="2"/>
              </w:numPr>
              <w:tabs>
                <w:tab w:val="clear" w:pos="720"/>
                <w:tab w:val="num" w:pos="-1800"/>
              </w:tabs>
              <w:spacing w:after="0" w:line="240" w:lineRule="auto"/>
              <w:ind w:left="0" w:firstLine="0"/>
              <w:jc w:val="center"/>
              <w:rPr>
                <w:rFonts w:ascii="Century" w:hAnsi="Century" w:cs="Arial"/>
                <w:color w:val="000000" w:themeColor="text1"/>
                <w:sz w:val="20"/>
                <w:szCs w:val="20"/>
                <w:lang w:val="uk-UA"/>
              </w:rPr>
            </w:pPr>
          </w:p>
        </w:tc>
        <w:tc>
          <w:tcPr>
            <w:tcW w:w="2127" w:type="dxa"/>
            <w:gridSpan w:val="2"/>
            <w:vAlign w:val="center"/>
          </w:tcPr>
          <w:p w:rsidR="00303D9F" w:rsidRPr="002B1A08" w:rsidRDefault="00AF3983" w:rsidP="008B234A">
            <w:pPr>
              <w:spacing w:after="0" w:line="240" w:lineRule="auto"/>
              <w:rPr>
                <w:rFonts w:ascii="Century" w:hAnsi="Century" w:cs="Calibri"/>
                <w:color w:val="000000" w:themeColor="text1"/>
                <w:sz w:val="20"/>
                <w:szCs w:val="20"/>
                <w:lang w:val="uk-UA"/>
              </w:rPr>
            </w:pPr>
            <w:r w:rsidRPr="002B1A08">
              <w:rPr>
                <w:rFonts w:ascii="Century" w:hAnsi="Century" w:cs="Calibri"/>
                <w:color w:val="000000" w:themeColor="text1"/>
                <w:sz w:val="20"/>
                <w:szCs w:val="20"/>
                <w:lang w:val="uk-UA"/>
              </w:rPr>
              <w:t>П</w:t>
            </w:r>
            <w:r w:rsidR="008B234A" w:rsidRPr="002B1A08">
              <w:rPr>
                <w:rFonts w:ascii="Century" w:hAnsi="Century" w:cs="Calibri"/>
                <w:color w:val="000000" w:themeColor="text1"/>
                <w:sz w:val="20"/>
                <w:szCs w:val="20"/>
                <w:lang w:val="uk-UA"/>
              </w:rPr>
              <w:t>и</w:t>
            </w:r>
            <w:r w:rsidRPr="002B1A08">
              <w:rPr>
                <w:rFonts w:ascii="Century" w:hAnsi="Century" w:cs="Calibri"/>
                <w:color w:val="000000" w:themeColor="text1"/>
                <w:sz w:val="20"/>
                <w:szCs w:val="20"/>
                <w:lang w:val="uk-UA"/>
              </w:rPr>
              <w:t xml:space="preserve">голенко </w:t>
            </w:r>
          </w:p>
          <w:p w:rsidR="006C4988" w:rsidRPr="002B1A08" w:rsidRDefault="00AF3983" w:rsidP="008B234A">
            <w:pPr>
              <w:spacing w:after="0" w:line="240" w:lineRule="auto"/>
              <w:rPr>
                <w:rFonts w:ascii="Century" w:hAnsi="Century" w:cs="Calibri"/>
                <w:color w:val="000000" w:themeColor="text1"/>
                <w:sz w:val="20"/>
                <w:szCs w:val="20"/>
                <w:lang w:val="uk-UA"/>
              </w:rPr>
            </w:pPr>
            <w:r w:rsidRPr="002B1A08">
              <w:rPr>
                <w:rFonts w:ascii="Century" w:hAnsi="Century" w:cs="Calibri"/>
                <w:color w:val="000000" w:themeColor="text1"/>
                <w:sz w:val="20"/>
                <w:szCs w:val="20"/>
                <w:lang w:val="uk-UA"/>
              </w:rPr>
              <w:t>Ігор</w:t>
            </w:r>
          </w:p>
          <w:p w:rsidR="00303D9F" w:rsidRPr="002B1A08" w:rsidDel="0098661D" w:rsidRDefault="00303D9F" w:rsidP="008B234A">
            <w:pPr>
              <w:spacing w:after="0" w:line="240" w:lineRule="auto"/>
              <w:rPr>
                <w:rFonts w:ascii="Century" w:hAnsi="Century" w:cs="Calibri"/>
                <w:color w:val="000000" w:themeColor="text1"/>
                <w:sz w:val="20"/>
                <w:szCs w:val="20"/>
                <w:lang w:val="uk-UA"/>
              </w:rPr>
            </w:pPr>
            <w:r w:rsidRPr="002B1A08">
              <w:rPr>
                <w:rFonts w:ascii="Century" w:hAnsi="Century" w:cs="Calibri"/>
                <w:color w:val="000000" w:themeColor="text1"/>
                <w:sz w:val="20"/>
                <w:szCs w:val="20"/>
                <w:lang w:val="uk-UA"/>
              </w:rPr>
              <w:t>Вікторович</w:t>
            </w:r>
          </w:p>
        </w:tc>
        <w:tc>
          <w:tcPr>
            <w:tcW w:w="2486" w:type="dxa"/>
            <w:vAlign w:val="center"/>
          </w:tcPr>
          <w:p w:rsidR="006C4988" w:rsidRPr="002B1A08" w:rsidRDefault="008213AC" w:rsidP="00312AE1">
            <w:pPr>
              <w:spacing w:after="0" w:line="240" w:lineRule="auto"/>
              <w:rPr>
                <w:rFonts w:ascii="Century" w:hAnsi="Century" w:cs="Arial"/>
                <w:color w:val="000000" w:themeColor="text1"/>
                <w:sz w:val="20"/>
                <w:szCs w:val="20"/>
                <w:lang w:val="uk-UA"/>
              </w:rPr>
            </w:pPr>
            <w:r w:rsidRPr="002B1A08">
              <w:rPr>
                <w:rFonts w:ascii="Century" w:hAnsi="Century" w:cs="Arial"/>
                <w:color w:val="000000" w:themeColor="text1"/>
                <w:sz w:val="20"/>
                <w:szCs w:val="20"/>
                <w:lang w:val="uk-UA"/>
              </w:rPr>
              <w:t>Фахівець з соціологічних досліджень</w:t>
            </w:r>
          </w:p>
          <w:p w:rsidR="006C4988" w:rsidRPr="002B1A08" w:rsidDel="0098661D" w:rsidRDefault="008213AC" w:rsidP="00312AE1">
            <w:pPr>
              <w:spacing w:after="0" w:line="240" w:lineRule="auto"/>
              <w:rPr>
                <w:rFonts w:ascii="Century" w:hAnsi="Century" w:cs="Arial"/>
                <w:color w:val="000000" w:themeColor="text1"/>
                <w:sz w:val="20"/>
                <w:szCs w:val="20"/>
                <w:lang w:val="uk-UA"/>
              </w:rPr>
            </w:pPr>
            <w:r w:rsidRPr="002B1A08">
              <w:rPr>
                <w:rFonts w:ascii="Century" w:hAnsi="Century" w:cs="Arial"/>
                <w:color w:val="000000" w:themeColor="text1"/>
                <w:sz w:val="20"/>
                <w:szCs w:val="20"/>
                <w:lang w:val="uk-UA"/>
              </w:rPr>
              <w:t xml:space="preserve">ДУ «Український центр контролю за </w:t>
            </w:r>
            <w:proofErr w:type="spellStart"/>
            <w:r w:rsidRPr="002B1A08">
              <w:rPr>
                <w:rFonts w:ascii="Century" w:hAnsi="Century" w:cs="Arial"/>
                <w:color w:val="000000" w:themeColor="text1"/>
                <w:sz w:val="20"/>
                <w:szCs w:val="20"/>
                <w:lang w:val="uk-UA"/>
              </w:rPr>
              <w:t>соцхворобами</w:t>
            </w:r>
            <w:proofErr w:type="spellEnd"/>
            <w:r w:rsidRPr="002B1A08">
              <w:rPr>
                <w:rFonts w:ascii="Century" w:hAnsi="Century" w:cs="Arial"/>
                <w:color w:val="000000" w:themeColor="text1"/>
                <w:sz w:val="20"/>
                <w:szCs w:val="20"/>
                <w:lang w:val="uk-UA"/>
              </w:rPr>
              <w:t xml:space="preserve"> МОЗ України»</w:t>
            </w:r>
          </w:p>
        </w:tc>
        <w:tc>
          <w:tcPr>
            <w:tcW w:w="2723" w:type="dxa"/>
            <w:vAlign w:val="center"/>
          </w:tcPr>
          <w:p w:rsidR="006C4988" w:rsidRPr="002B1A08" w:rsidRDefault="006C4988" w:rsidP="00312AE1">
            <w:pPr>
              <w:spacing w:after="0" w:line="240" w:lineRule="auto"/>
              <w:rPr>
                <w:rFonts w:ascii="Century" w:hAnsi="Century" w:cs="Arial"/>
                <w:color w:val="000000" w:themeColor="text1"/>
                <w:sz w:val="20"/>
                <w:szCs w:val="20"/>
                <w:lang w:val="uk-UA"/>
              </w:rPr>
            </w:pPr>
            <w:r w:rsidRPr="002B1A08">
              <w:rPr>
                <w:rFonts w:ascii="Century" w:hAnsi="Century" w:cs="Arial"/>
                <w:color w:val="000000" w:themeColor="text1"/>
                <w:sz w:val="20"/>
                <w:szCs w:val="20"/>
                <w:lang w:val="uk-UA"/>
              </w:rPr>
              <w:t>Координатор епідеміологічного компоненту дослідження (що включає координацію та контроль за роботою регіональних Центрів профілактики та боротьби зі СНІД в рамках дослідження)</w:t>
            </w:r>
          </w:p>
        </w:tc>
        <w:tc>
          <w:tcPr>
            <w:tcW w:w="2335" w:type="dxa"/>
            <w:vAlign w:val="center"/>
          </w:tcPr>
          <w:p w:rsidR="006C4988" w:rsidRPr="002B1A08" w:rsidRDefault="008B234A" w:rsidP="00312AE1">
            <w:pPr>
              <w:spacing w:after="0" w:line="240" w:lineRule="auto"/>
              <w:rPr>
                <w:rFonts w:ascii="Century" w:hAnsi="Century" w:cs="Calibri"/>
                <w:color w:val="000000" w:themeColor="text1"/>
                <w:sz w:val="20"/>
                <w:szCs w:val="20"/>
                <w:lang w:val="uk-UA"/>
              </w:rPr>
            </w:pPr>
            <w:r w:rsidRPr="002B1A08">
              <w:rPr>
                <w:rFonts w:ascii="Century" w:hAnsi="Century" w:cs="Calibri"/>
                <w:color w:val="000000" w:themeColor="text1"/>
                <w:sz w:val="20"/>
                <w:szCs w:val="20"/>
                <w:lang w:val="uk-UA"/>
              </w:rPr>
              <w:t xml:space="preserve">(066) </w:t>
            </w:r>
            <w:r w:rsidR="001A3E14" w:rsidRPr="002B1A08">
              <w:rPr>
                <w:rFonts w:ascii="Century" w:hAnsi="Century" w:cs="Calibri"/>
                <w:color w:val="000000" w:themeColor="text1"/>
                <w:sz w:val="20"/>
                <w:szCs w:val="20"/>
                <w:lang w:val="uk-UA"/>
              </w:rPr>
              <w:t>204-06</w:t>
            </w:r>
            <w:r w:rsidRPr="002B1A08">
              <w:rPr>
                <w:rFonts w:ascii="Century" w:hAnsi="Century" w:cs="Calibri"/>
                <w:color w:val="000000" w:themeColor="text1"/>
                <w:sz w:val="20"/>
                <w:szCs w:val="20"/>
                <w:lang w:val="uk-UA"/>
              </w:rPr>
              <w:t>-01</w:t>
            </w:r>
          </w:p>
          <w:p w:rsidR="00B1585D" w:rsidRPr="002B1A08" w:rsidRDefault="004D02D4" w:rsidP="002C3A84">
            <w:pPr>
              <w:spacing w:after="0" w:line="240" w:lineRule="auto"/>
              <w:rPr>
                <w:rFonts w:ascii="Century" w:hAnsi="Century" w:cs="Calibri"/>
                <w:color w:val="000000" w:themeColor="text1"/>
                <w:sz w:val="20"/>
                <w:szCs w:val="20"/>
                <w:lang w:val="uk-UA"/>
              </w:rPr>
            </w:pPr>
            <w:hyperlink r:id="rId20" w:history="1">
              <w:r w:rsidR="00B1585D" w:rsidRPr="002B1A08">
                <w:rPr>
                  <w:rStyle w:val="a4"/>
                  <w:rFonts w:ascii="Century" w:hAnsi="Century" w:cs="Calibri"/>
                  <w:color w:val="000000" w:themeColor="text1"/>
                  <w:sz w:val="20"/>
                  <w:szCs w:val="20"/>
                  <w:lang w:val="uk-UA"/>
                </w:rPr>
                <w:t>pigolenko@gmail.com</w:t>
              </w:r>
            </w:hyperlink>
          </w:p>
        </w:tc>
      </w:tr>
      <w:tr w:rsidR="002B1A08" w:rsidRPr="002B1A08" w:rsidTr="00312AE1">
        <w:trPr>
          <w:trHeight w:val="20"/>
        </w:trPr>
        <w:tc>
          <w:tcPr>
            <w:tcW w:w="10238" w:type="dxa"/>
            <w:gridSpan w:val="6"/>
            <w:vAlign w:val="center"/>
          </w:tcPr>
          <w:p w:rsidR="006C4988" w:rsidRPr="002B1A08" w:rsidRDefault="006C4988" w:rsidP="00312AE1">
            <w:pPr>
              <w:spacing w:after="0" w:line="240" w:lineRule="auto"/>
              <w:jc w:val="center"/>
              <w:rPr>
                <w:rFonts w:ascii="Century" w:hAnsi="Century" w:cs="Arial"/>
                <w:b/>
                <w:color w:val="000000" w:themeColor="text1"/>
                <w:lang w:val="uk-UA"/>
              </w:rPr>
            </w:pPr>
            <w:r w:rsidRPr="002B1A08">
              <w:rPr>
                <w:rFonts w:ascii="Century" w:hAnsi="Century" w:cs="Arial"/>
                <w:b/>
                <w:color w:val="000000" w:themeColor="text1"/>
                <w:lang w:val="uk-UA"/>
              </w:rPr>
              <w:t>РЕГІОНАЛЬНИЙ РІВЕНЬ</w:t>
            </w:r>
          </w:p>
        </w:tc>
      </w:tr>
      <w:tr w:rsidR="002B1A08" w:rsidRPr="002B1A08" w:rsidTr="00312AE1">
        <w:trPr>
          <w:trHeight w:val="20"/>
        </w:trPr>
        <w:tc>
          <w:tcPr>
            <w:tcW w:w="567" w:type="dxa"/>
            <w:vAlign w:val="center"/>
          </w:tcPr>
          <w:p w:rsidR="006C4988" w:rsidRPr="002B1A08" w:rsidRDefault="006C4988" w:rsidP="00E22DAF">
            <w:pPr>
              <w:numPr>
                <w:ilvl w:val="0"/>
                <w:numId w:val="2"/>
              </w:numPr>
              <w:tabs>
                <w:tab w:val="clear" w:pos="720"/>
              </w:tabs>
              <w:spacing w:after="0" w:line="240" w:lineRule="auto"/>
              <w:ind w:left="0" w:firstLine="0"/>
              <w:rPr>
                <w:rFonts w:ascii="Century" w:hAnsi="Century" w:cs="Arial"/>
                <w:color w:val="000000" w:themeColor="text1"/>
                <w:sz w:val="20"/>
                <w:szCs w:val="20"/>
                <w:lang w:val="uk-UA"/>
              </w:rPr>
            </w:pPr>
          </w:p>
        </w:tc>
        <w:tc>
          <w:tcPr>
            <w:tcW w:w="1985" w:type="dxa"/>
            <w:vAlign w:val="center"/>
          </w:tcPr>
          <w:p w:rsidR="006C4988" w:rsidRPr="002B1A08" w:rsidRDefault="006C4988" w:rsidP="00312AE1">
            <w:pPr>
              <w:spacing w:after="0" w:line="240" w:lineRule="auto"/>
              <w:rPr>
                <w:rFonts w:ascii="Century" w:hAnsi="Century" w:cs="Arial"/>
                <w:color w:val="000000" w:themeColor="text1"/>
                <w:sz w:val="20"/>
                <w:szCs w:val="20"/>
                <w:lang w:val="uk-UA"/>
              </w:rPr>
            </w:pPr>
            <w:r w:rsidRPr="002B1A08">
              <w:rPr>
                <w:rFonts w:ascii="Century" w:hAnsi="Century" w:cs="Arial"/>
                <w:color w:val="000000" w:themeColor="text1"/>
                <w:sz w:val="20"/>
                <w:szCs w:val="20"/>
                <w:lang w:val="uk-UA"/>
              </w:rPr>
              <w:t>Представники УІСД ім. О. Яременка в регіонах опитування</w:t>
            </w:r>
          </w:p>
        </w:tc>
        <w:tc>
          <w:tcPr>
            <w:tcW w:w="2628" w:type="dxa"/>
            <w:gridSpan w:val="2"/>
            <w:vAlign w:val="center"/>
          </w:tcPr>
          <w:p w:rsidR="006C4988" w:rsidRPr="002B1A08" w:rsidRDefault="006C4988" w:rsidP="00312AE1">
            <w:pPr>
              <w:spacing w:after="0" w:line="240" w:lineRule="auto"/>
              <w:rPr>
                <w:rFonts w:ascii="Century" w:hAnsi="Century" w:cs="Arial"/>
                <w:color w:val="000000" w:themeColor="text1"/>
                <w:sz w:val="20"/>
                <w:szCs w:val="20"/>
                <w:lang w:val="uk-UA"/>
              </w:rPr>
            </w:pPr>
            <w:r w:rsidRPr="002B1A08">
              <w:rPr>
                <w:rFonts w:ascii="Century" w:hAnsi="Century" w:cs="Arial"/>
                <w:color w:val="000000" w:themeColor="text1"/>
                <w:sz w:val="20"/>
                <w:szCs w:val="20"/>
                <w:lang w:val="uk-UA"/>
              </w:rPr>
              <w:t>Організатори дослідження в регіонах, інтерв’юери</w:t>
            </w:r>
          </w:p>
        </w:tc>
        <w:tc>
          <w:tcPr>
            <w:tcW w:w="2723" w:type="dxa"/>
            <w:vAlign w:val="center"/>
          </w:tcPr>
          <w:p w:rsidR="006C4988" w:rsidRPr="002B1A08" w:rsidRDefault="006C4988" w:rsidP="00312AE1">
            <w:pPr>
              <w:spacing w:after="0" w:line="240" w:lineRule="auto"/>
              <w:rPr>
                <w:rFonts w:ascii="Century" w:hAnsi="Century" w:cs="Arial"/>
                <w:color w:val="000000" w:themeColor="text1"/>
                <w:sz w:val="20"/>
                <w:szCs w:val="20"/>
                <w:lang w:val="uk-UA"/>
              </w:rPr>
            </w:pPr>
            <w:r w:rsidRPr="002B1A08">
              <w:rPr>
                <w:rFonts w:ascii="Century" w:hAnsi="Century" w:cs="Arial"/>
                <w:color w:val="000000" w:themeColor="text1"/>
                <w:sz w:val="20"/>
                <w:szCs w:val="20"/>
                <w:lang w:val="uk-UA"/>
              </w:rPr>
              <w:t>Організація та проведення опитування</w:t>
            </w:r>
          </w:p>
        </w:tc>
        <w:tc>
          <w:tcPr>
            <w:tcW w:w="2335" w:type="dxa"/>
            <w:vMerge w:val="restart"/>
            <w:tcBorders>
              <w:bottom w:val="nil"/>
              <w:right w:val="nil"/>
            </w:tcBorders>
            <w:vAlign w:val="center"/>
          </w:tcPr>
          <w:p w:rsidR="006C4988" w:rsidRPr="002B1A08" w:rsidRDefault="006C4988" w:rsidP="00312AE1">
            <w:pPr>
              <w:spacing w:after="0" w:line="240" w:lineRule="auto"/>
              <w:rPr>
                <w:rFonts w:ascii="Century" w:hAnsi="Century" w:cs="Arial"/>
                <w:color w:val="000000" w:themeColor="text1"/>
                <w:sz w:val="20"/>
                <w:szCs w:val="20"/>
                <w:lang w:val="uk-UA"/>
              </w:rPr>
            </w:pPr>
          </w:p>
        </w:tc>
      </w:tr>
      <w:tr w:rsidR="002B1A08" w:rsidRPr="002B1A08" w:rsidTr="00312AE1">
        <w:trPr>
          <w:trHeight w:val="20"/>
        </w:trPr>
        <w:tc>
          <w:tcPr>
            <w:tcW w:w="567" w:type="dxa"/>
            <w:vAlign w:val="center"/>
          </w:tcPr>
          <w:p w:rsidR="006C4988" w:rsidRPr="002B1A08" w:rsidRDefault="006C4988" w:rsidP="00E22DAF">
            <w:pPr>
              <w:numPr>
                <w:ilvl w:val="0"/>
                <w:numId w:val="2"/>
              </w:numPr>
              <w:tabs>
                <w:tab w:val="clear" w:pos="720"/>
              </w:tabs>
              <w:spacing w:after="0" w:line="240" w:lineRule="auto"/>
              <w:ind w:left="0" w:firstLine="0"/>
              <w:jc w:val="center"/>
              <w:rPr>
                <w:rFonts w:ascii="Century" w:hAnsi="Century" w:cs="Arial"/>
                <w:color w:val="000000" w:themeColor="text1"/>
                <w:sz w:val="20"/>
                <w:szCs w:val="20"/>
                <w:lang w:val="uk-UA"/>
              </w:rPr>
            </w:pPr>
          </w:p>
        </w:tc>
        <w:tc>
          <w:tcPr>
            <w:tcW w:w="1985" w:type="dxa"/>
            <w:vAlign w:val="center"/>
          </w:tcPr>
          <w:p w:rsidR="006C4988" w:rsidRPr="002B1A08" w:rsidRDefault="00FD1394" w:rsidP="00B1585D">
            <w:pPr>
              <w:spacing w:after="0" w:line="240" w:lineRule="auto"/>
              <w:ind w:right="-108"/>
              <w:rPr>
                <w:rFonts w:ascii="Century" w:hAnsi="Century" w:cs="Arial"/>
                <w:color w:val="000000" w:themeColor="text1"/>
                <w:sz w:val="20"/>
                <w:szCs w:val="20"/>
                <w:lang w:val="uk-UA"/>
              </w:rPr>
            </w:pPr>
            <w:r w:rsidRPr="002B1A08">
              <w:rPr>
                <w:rFonts w:ascii="Century" w:hAnsi="Century" w:cs="Arial"/>
                <w:color w:val="000000" w:themeColor="text1"/>
                <w:sz w:val="20"/>
                <w:szCs w:val="20"/>
                <w:lang w:val="uk-UA"/>
              </w:rPr>
              <w:t xml:space="preserve">Центри профілактики та боротьби зі </w:t>
            </w:r>
            <w:proofErr w:type="spellStart"/>
            <w:r w:rsidRPr="002B1A08">
              <w:rPr>
                <w:rFonts w:ascii="Century" w:hAnsi="Century" w:cs="Arial"/>
                <w:color w:val="000000" w:themeColor="text1"/>
                <w:sz w:val="20"/>
                <w:szCs w:val="20"/>
                <w:lang w:val="uk-UA"/>
              </w:rPr>
              <w:t>СНІДом</w:t>
            </w:r>
            <w:proofErr w:type="spellEnd"/>
            <w:r w:rsidRPr="002B1A08">
              <w:rPr>
                <w:rFonts w:ascii="Century" w:hAnsi="Century" w:cs="Arial"/>
                <w:color w:val="000000" w:themeColor="text1"/>
                <w:sz w:val="20"/>
                <w:szCs w:val="20"/>
                <w:lang w:val="uk-UA"/>
              </w:rPr>
              <w:t xml:space="preserve"> в регіонах опитування</w:t>
            </w:r>
          </w:p>
        </w:tc>
        <w:tc>
          <w:tcPr>
            <w:tcW w:w="2628" w:type="dxa"/>
            <w:gridSpan w:val="2"/>
            <w:vAlign w:val="center"/>
          </w:tcPr>
          <w:p w:rsidR="006C4988" w:rsidRPr="002B1A08" w:rsidRDefault="00FD1394" w:rsidP="00312AE1">
            <w:pPr>
              <w:spacing w:after="0" w:line="240" w:lineRule="auto"/>
              <w:rPr>
                <w:rFonts w:ascii="Century" w:hAnsi="Century" w:cs="Arial"/>
                <w:color w:val="000000" w:themeColor="text1"/>
                <w:sz w:val="20"/>
                <w:szCs w:val="20"/>
                <w:lang w:val="uk-UA"/>
              </w:rPr>
            </w:pPr>
            <w:r w:rsidRPr="002B1A08">
              <w:rPr>
                <w:rFonts w:ascii="Century" w:hAnsi="Century" w:cs="Arial"/>
                <w:color w:val="000000" w:themeColor="text1"/>
                <w:sz w:val="20"/>
                <w:szCs w:val="20"/>
                <w:lang w:val="uk-UA"/>
              </w:rPr>
              <w:t xml:space="preserve">Центри профілактики та боротьби зі </w:t>
            </w:r>
            <w:proofErr w:type="spellStart"/>
            <w:r w:rsidRPr="002B1A08">
              <w:rPr>
                <w:rFonts w:ascii="Century" w:hAnsi="Century" w:cs="Arial"/>
                <w:color w:val="000000" w:themeColor="text1"/>
                <w:sz w:val="20"/>
                <w:szCs w:val="20"/>
                <w:lang w:val="uk-UA"/>
              </w:rPr>
              <w:t>СНІДом</w:t>
            </w:r>
            <w:proofErr w:type="spellEnd"/>
            <w:r w:rsidRPr="002B1A08">
              <w:rPr>
                <w:rFonts w:ascii="Century" w:hAnsi="Century" w:cs="Arial"/>
                <w:color w:val="000000" w:themeColor="text1"/>
                <w:sz w:val="20"/>
                <w:szCs w:val="20"/>
                <w:lang w:val="uk-UA"/>
              </w:rPr>
              <w:t xml:space="preserve"> в регіонах опитування</w:t>
            </w:r>
          </w:p>
        </w:tc>
        <w:tc>
          <w:tcPr>
            <w:tcW w:w="2723" w:type="dxa"/>
            <w:vAlign w:val="center"/>
          </w:tcPr>
          <w:p w:rsidR="006C4988" w:rsidRPr="002B1A08" w:rsidRDefault="00FD1394" w:rsidP="00C32C7D">
            <w:pPr>
              <w:spacing w:after="0" w:line="240" w:lineRule="auto"/>
              <w:ind w:right="-143"/>
              <w:rPr>
                <w:rFonts w:ascii="Century" w:hAnsi="Century" w:cs="Arial"/>
                <w:color w:val="000000" w:themeColor="text1"/>
                <w:sz w:val="20"/>
                <w:szCs w:val="20"/>
                <w:lang w:val="uk-UA"/>
              </w:rPr>
            </w:pPr>
            <w:r w:rsidRPr="002B1A08">
              <w:rPr>
                <w:rFonts w:ascii="Century" w:hAnsi="Century" w:cs="Arial"/>
                <w:color w:val="000000" w:themeColor="text1"/>
                <w:sz w:val="20"/>
                <w:szCs w:val="20"/>
                <w:lang w:val="uk-UA"/>
              </w:rPr>
              <w:t xml:space="preserve">Організація та проведення </w:t>
            </w:r>
            <w:r w:rsidR="00C32C7D" w:rsidRPr="002B1A08">
              <w:rPr>
                <w:rFonts w:ascii="Century" w:hAnsi="Century" w:cs="Arial"/>
                <w:color w:val="000000" w:themeColor="text1"/>
                <w:sz w:val="20"/>
                <w:szCs w:val="20"/>
                <w:lang w:val="uk-UA"/>
              </w:rPr>
              <w:t>експрес-</w:t>
            </w:r>
            <w:r w:rsidRPr="002B1A08">
              <w:rPr>
                <w:rFonts w:ascii="Century" w:hAnsi="Century" w:cs="Arial"/>
                <w:color w:val="000000" w:themeColor="text1"/>
                <w:sz w:val="20"/>
                <w:szCs w:val="20"/>
                <w:lang w:val="uk-UA"/>
              </w:rPr>
              <w:t>тестів на ВІЛ-інфекцію та Гепатит С та тестів за допомогою методу «сухої краплі» (для ВІЛ-позитивних)</w:t>
            </w:r>
          </w:p>
        </w:tc>
        <w:tc>
          <w:tcPr>
            <w:tcW w:w="2335" w:type="dxa"/>
            <w:vMerge/>
            <w:tcBorders>
              <w:bottom w:val="nil"/>
              <w:right w:val="nil"/>
            </w:tcBorders>
            <w:vAlign w:val="center"/>
          </w:tcPr>
          <w:p w:rsidR="006C4988" w:rsidRPr="002B1A08" w:rsidRDefault="006C4988" w:rsidP="00312AE1">
            <w:pPr>
              <w:spacing w:after="0" w:line="240" w:lineRule="auto"/>
              <w:rPr>
                <w:rFonts w:ascii="Century" w:hAnsi="Century" w:cs="Arial"/>
                <w:color w:val="000000" w:themeColor="text1"/>
                <w:sz w:val="20"/>
                <w:szCs w:val="20"/>
                <w:lang w:val="uk-UA"/>
              </w:rPr>
            </w:pPr>
          </w:p>
        </w:tc>
      </w:tr>
      <w:tr w:rsidR="002B1A08" w:rsidRPr="002B1A08" w:rsidTr="00312AE1">
        <w:trPr>
          <w:gridAfter w:val="1"/>
          <w:wAfter w:w="2335" w:type="dxa"/>
          <w:trHeight w:val="20"/>
        </w:trPr>
        <w:tc>
          <w:tcPr>
            <w:tcW w:w="567" w:type="dxa"/>
            <w:vAlign w:val="center"/>
          </w:tcPr>
          <w:p w:rsidR="00FD1394" w:rsidRPr="002B1A08" w:rsidRDefault="00FD1394" w:rsidP="00E22DAF">
            <w:pPr>
              <w:numPr>
                <w:ilvl w:val="0"/>
                <w:numId w:val="2"/>
              </w:numPr>
              <w:tabs>
                <w:tab w:val="clear" w:pos="720"/>
              </w:tabs>
              <w:spacing w:after="0" w:line="240" w:lineRule="auto"/>
              <w:ind w:left="0" w:firstLine="0"/>
              <w:jc w:val="center"/>
              <w:rPr>
                <w:rFonts w:ascii="Century" w:hAnsi="Century" w:cs="Arial"/>
                <w:color w:val="000000" w:themeColor="text1"/>
                <w:sz w:val="20"/>
                <w:szCs w:val="20"/>
                <w:lang w:val="uk-UA"/>
              </w:rPr>
            </w:pPr>
          </w:p>
        </w:tc>
        <w:tc>
          <w:tcPr>
            <w:tcW w:w="1985" w:type="dxa"/>
            <w:vAlign w:val="center"/>
          </w:tcPr>
          <w:p w:rsidR="00FD1394" w:rsidRPr="002B1A08" w:rsidRDefault="00FD1394" w:rsidP="00312AE1">
            <w:pPr>
              <w:spacing w:after="0" w:line="240" w:lineRule="auto"/>
              <w:rPr>
                <w:rFonts w:ascii="Century" w:hAnsi="Century" w:cs="Arial"/>
                <w:color w:val="000000" w:themeColor="text1"/>
                <w:sz w:val="20"/>
                <w:szCs w:val="20"/>
                <w:lang w:val="uk-UA"/>
              </w:rPr>
            </w:pPr>
            <w:r w:rsidRPr="002B1A08">
              <w:rPr>
                <w:rFonts w:ascii="Century" w:hAnsi="Century" w:cs="Arial"/>
                <w:color w:val="000000" w:themeColor="text1"/>
                <w:sz w:val="20"/>
                <w:szCs w:val="20"/>
                <w:lang w:val="uk-UA"/>
              </w:rPr>
              <w:t>Громадські організації, що працюють з цільовою групою</w:t>
            </w:r>
          </w:p>
        </w:tc>
        <w:tc>
          <w:tcPr>
            <w:tcW w:w="2628" w:type="dxa"/>
            <w:gridSpan w:val="2"/>
            <w:vAlign w:val="center"/>
          </w:tcPr>
          <w:p w:rsidR="00FD1394" w:rsidRPr="002B1A08" w:rsidRDefault="00FD1394" w:rsidP="00312AE1">
            <w:pPr>
              <w:spacing w:after="0" w:line="240" w:lineRule="auto"/>
              <w:rPr>
                <w:rFonts w:ascii="Century" w:hAnsi="Century" w:cs="Arial"/>
                <w:color w:val="000000" w:themeColor="text1"/>
                <w:sz w:val="20"/>
                <w:szCs w:val="20"/>
                <w:lang w:val="uk-UA"/>
              </w:rPr>
            </w:pPr>
          </w:p>
        </w:tc>
        <w:tc>
          <w:tcPr>
            <w:tcW w:w="2723" w:type="dxa"/>
            <w:vAlign w:val="center"/>
          </w:tcPr>
          <w:p w:rsidR="00FD1394" w:rsidRPr="002B1A08" w:rsidRDefault="00FD1394" w:rsidP="00DD2B25">
            <w:pPr>
              <w:spacing w:after="0" w:line="240" w:lineRule="auto"/>
              <w:rPr>
                <w:rFonts w:ascii="Century" w:hAnsi="Century" w:cs="Arial"/>
                <w:color w:val="000000" w:themeColor="text1"/>
                <w:sz w:val="20"/>
                <w:szCs w:val="20"/>
                <w:lang w:val="uk-UA"/>
              </w:rPr>
            </w:pPr>
            <w:r w:rsidRPr="002B1A08">
              <w:rPr>
                <w:rFonts w:ascii="Century" w:hAnsi="Century" w:cs="Arial"/>
                <w:color w:val="000000" w:themeColor="text1"/>
                <w:sz w:val="20"/>
                <w:szCs w:val="20"/>
                <w:lang w:val="uk-UA"/>
              </w:rPr>
              <w:t xml:space="preserve">Картування, супровід інтерв’юерів на точки роботи </w:t>
            </w:r>
            <w:r w:rsidR="00DD2B25" w:rsidRPr="002B1A08">
              <w:rPr>
                <w:rFonts w:ascii="Century" w:hAnsi="Century" w:cs="Arial"/>
                <w:color w:val="000000" w:themeColor="text1"/>
                <w:sz w:val="20"/>
                <w:szCs w:val="20"/>
                <w:lang w:val="uk-UA"/>
              </w:rPr>
              <w:t>ЖКС</w:t>
            </w:r>
          </w:p>
        </w:tc>
      </w:tr>
    </w:tbl>
    <w:p w:rsidR="009F3A68" w:rsidRPr="00B77CA4" w:rsidRDefault="009F3A68" w:rsidP="009F3A68">
      <w:pPr>
        <w:tabs>
          <w:tab w:val="left" w:pos="284"/>
        </w:tabs>
        <w:spacing w:after="0"/>
        <w:rPr>
          <w:rFonts w:ascii="Century" w:hAnsi="Century" w:cs="Calibri"/>
          <w:b/>
          <w:color w:val="000000" w:themeColor="text1"/>
          <w:sz w:val="24"/>
          <w:szCs w:val="24"/>
          <w:lang w:val="en-US"/>
        </w:rPr>
        <w:sectPr w:rsidR="009F3A68" w:rsidRPr="00B77CA4" w:rsidSect="006B534C">
          <w:footerReference w:type="default" r:id="rId21"/>
          <w:pgSz w:w="11906" w:h="16838"/>
          <w:pgMar w:top="1134" w:right="851" w:bottom="1134" w:left="1134" w:header="709" w:footer="709" w:gutter="0"/>
          <w:cols w:space="708"/>
          <w:docGrid w:linePitch="360"/>
        </w:sectPr>
      </w:pPr>
    </w:p>
    <w:p w:rsidR="00B1585D" w:rsidRPr="00B77CA4" w:rsidRDefault="00B1585D" w:rsidP="009F3A68">
      <w:pPr>
        <w:tabs>
          <w:tab w:val="left" w:pos="284"/>
        </w:tabs>
        <w:spacing w:after="0"/>
        <w:rPr>
          <w:rFonts w:ascii="Century" w:hAnsi="Century" w:cs="Calibri"/>
          <w:b/>
          <w:color w:val="000000" w:themeColor="text1"/>
          <w:sz w:val="24"/>
          <w:szCs w:val="24"/>
          <w:lang w:val="en-US"/>
        </w:rPr>
      </w:pPr>
      <w:bookmarkStart w:id="5" w:name="_GoBack"/>
      <w:bookmarkEnd w:id="5"/>
    </w:p>
    <w:sectPr w:rsidR="00B1585D" w:rsidRPr="00B77CA4" w:rsidSect="006B534C">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1A8F" w:rsidRDefault="00111A8F" w:rsidP="00ED57BD">
      <w:pPr>
        <w:spacing w:after="0" w:line="240" w:lineRule="auto"/>
      </w:pPr>
      <w:r>
        <w:separator/>
      </w:r>
    </w:p>
  </w:endnote>
  <w:endnote w:type="continuationSeparator" w:id="0">
    <w:p w:rsidR="00111A8F" w:rsidRDefault="00111A8F" w:rsidP="00ED5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Meiryo"/>
    <w:panose1 w:val="00000000000000000000"/>
    <w:charset w:val="80"/>
    <w:family w:val="auto"/>
    <w:notTrueType/>
    <w:pitch w:val="default"/>
    <w:sig w:usb0="00000001" w:usb1="08070000" w:usb2="00000010" w:usb3="00000000" w:csb0="0002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entury">
    <w:panose1 w:val="02040604050505020304"/>
    <w:charset w:val="CC"/>
    <w:family w:val="roman"/>
    <w:pitch w:val="variable"/>
    <w:sig w:usb0="00000287" w:usb1="00000000" w:usb2="00000000" w:usb3="00000000" w:csb0="0000009F" w:csb1="00000000"/>
  </w:font>
  <w:font w:name="Centaur">
    <w:panose1 w:val="020305040502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2D4" w:rsidRDefault="004D02D4">
    <w:pPr>
      <w:pStyle w:val="af9"/>
      <w:jc w:val="center"/>
    </w:pPr>
    <w:r>
      <w:fldChar w:fldCharType="begin"/>
    </w:r>
    <w:r>
      <w:instrText>PAGE   \* MERGEFORMAT</w:instrText>
    </w:r>
    <w:r>
      <w:fldChar w:fldCharType="separate"/>
    </w:r>
    <w:r w:rsidR="00B77CA4">
      <w:rPr>
        <w:noProof/>
      </w:rPr>
      <w:t>46</w:t>
    </w:r>
    <w:r>
      <w:fldChar w:fldCharType="end"/>
    </w:r>
  </w:p>
  <w:p w:rsidR="004D02D4" w:rsidRDefault="004D02D4">
    <w:pPr>
      <w:pStyle w:val="af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2D4" w:rsidRDefault="004D02D4">
    <w:pPr>
      <w:pStyle w:val="af9"/>
      <w:jc w:val="right"/>
    </w:pPr>
    <w:r>
      <w:fldChar w:fldCharType="begin"/>
    </w:r>
    <w:r>
      <w:instrText>PAGE   \* MERGEFORMAT</w:instrText>
    </w:r>
    <w:r>
      <w:fldChar w:fldCharType="separate"/>
    </w:r>
    <w:r w:rsidR="00B77CA4">
      <w:rPr>
        <w:noProof/>
      </w:rPr>
      <w:t>52</w:t>
    </w:r>
    <w:r>
      <w:fldChar w:fldCharType="end"/>
    </w:r>
  </w:p>
  <w:p w:rsidR="004D02D4" w:rsidRDefault="004D02D4">
    <w:pPr>
      <w:pStyle w:val="af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1A8F" w:rsidRDefault="00111A8F" w:rsidP="00ED57BD">
      <w:pPr>
        <w:spacing w:after="0" w:line="240" w:lineRule="auto"/>
      </w:pPr>
      <w:r>
        <w:separator/>
      </w:r>
    </w:p>
  </w:footnote>
  <w:footnote w:type="continuationSeparator" w:id="0">
    <w:p w:rsidR="00111A8F" w:rsidRDefault="00111A8F" w:rsidP="00ED57BD">
      <w:pPr>
        <w:spacing w:after="0" w:line="240" w:lineRule="auto"/>
      </w:pPr>
      <w:r>
        <w:continuationSeparator/>
      </w:r>
    </w:p>
  </w:footnote>
  <w:footnote w:id="1">
    <w:p w:rsidR="004D02D4" w:rsidRPr="00571D4D" w:rsidRDefault="004D02D4" w:rsidP="00571D4D">
      <w:pPr>
        <w:spacing w:after="0" w:line="240" w:lineRule="auto"/>
        <w:jc w:val="both"/>
        <w:rPr>
          <w:sz w:val="17"/>
          <w:szCs w:val="17"/>
          <w:lang w:val="uk-UA"/>
        </w:rPr>
      </w:pPr>
      <w:r w:rsidRPr="00571D4D">
        <w:rPr>
          <w:rStyle w:val="a7"/>
          <w:rFonts w:ascii="Century" w:hAnsi="Century" w:cs="Calibri"/>
          <w:sz w:val="17"/>
          <w:szCs w:val="17"/>
        </w:rPr>
        <w:footnoteRef/>
      </w:r>
      <w:r w:rsidRPr="00571D4D">
        <w:rPr>
          <w:rFonts w:ascii="Century" w:hAnsi="Century" w:cs="Calibri"/>
          <w:sz w:val="17"/>
          <w:szCs w:val="17"/>
          <w:lang w:val="uk-UA"/>
        </w:rPr>
        <w:t xml:space="preserve">ВІЛ-інфекція в Україні: </w:t>
      </w:r>
      <w:proofErr w:type="spellStart"/>
      <w:r w:rsidRPr="00571D4D">
        <w:rPr>
          <w:rFonts w:ascii="Century" w:hAnsi="Century" w:cs="Calibri"/>
          <w:sz w:val="17"/>
          <w:szCs w:val="17"/>
          <w:lang w:val="uk-UA"/>
        </w:rPr>
        <w:t>інформ</w:t>
      </w:r>
      <w:proofErr w:type="spellEnd"/>
      <w:r w:rsidRPr="00571D4D">
        <w:rPr>
          <w:rFonts w:ascii="Century" w:hAnsi="Century" w:cs="Calibri"/>
          <w:sz w:val="17"/>
          <w:szCs w:val="17"/>
          <w:lang w:val="uk-UA"/>
        </w:rPr>
        <w:t xml:space="preserve">. </w:t>
      </w:r>
      <w:proofErr w:type="spellStart"/>
      <w:r w:rsidRPr="00571D4D">
        <w:rPr>
          <w:rFonts w:ascii="Century" w:hAnsi="Century" w:cs="Calibri"/>
          <w:sz w:val="17"/>
          <w:szCs w:val="17"/>
          <w:lang w:val="uk-UA"/>
        </w:rPr>
        <w:t>бюл</w:t>
      </w:r>
      <w:proofErr w:type="spellEnd"/>
      <w:r w:rsidRPr="00571D4D">
        <w:rPr>
          <w:rFonts w:ascii="Century" w:hAnsi="Century" w:cs="Calibri"/>
          <w:sz w:val="17"/>
          <w:szCs w:val="17"/>
          <w:lang w:val="uk-UA"/>
        </w:rPr>
        <w:t xml:space="preserve">./МОЗ України, Укр. центр профілактики і боротьби зі СНІД, Ін-т епідеміології та </w:t>
      </w:r>
      <w:proofErr w:type="spellStart"/>
      <w:r w:rsidRPr="00571D4D">
        <w:rPr>
          <w:rFonts w:ascii="Century" w:hAnsi="Century" w:cs="Calibri"/>
          <w:sz w:val="17"/>
          <w:szCs w:val="17"/>
          <w:lang w:val="uk-UA"/>
        </w:rPr>
        <w:t>інфекц</w:t>
      </w:r>
      <w:proofErr w:type="spellEnd"/>
      <w:r w:rsidRPr="00571D4D">
        <w:rPr>
          <w:rFonts w:ascii="Century" w:hAnsi="Century" w:cs="Calibri"/>
          <w:sz w:val="17"/>
          <w:szCs w:val="17"/>
          <w:lang w:val="uk-UA"/>
        </w:rPr>
        <w:t>. хвороб ім. Л.В.</w:t>
      </w:r>
      <w:r w:rsidRPr="00571D4D">
        <w:rPr>
          <w:rFonts w:ascii="Century" w:hAnsi="Century" w:cs="Calibri"/>
          <w:sz w:val="17"/>
          <w:szCs w:val="17"/>
          <w:lang w:val="en-US"/>
        </w:rPr>
        <w:t> </w:t>
      </w:r>
      <w:proofErr w:type="spellStart"/>
      <w:r w:rsidRPr="00571D4D">
        <w:rPr>
          <w:rFonts w:ascii="Century" w:hAnsi="Century" w:cs="Calibri"/>
          <w:sz w:val="17"/>
          <w:szCs w:val="17"/>
          <w:lang w:val="uk-UA"/>
        </w:rPr>
        <w:t>Громашевського</w:t>
      </w:r>
      <w:proofErr w:type="spellEnd"/>
      <w:r w:rsidRPr="00571D4D">
        <w:rPr>
          <w:rFonts w:ascii="Century" w:hAnsi="Century" w:cs="Calibri"/>
          <w:sz w:val="17"/>
          <w:szCs w:val="17"/>
          <w:lang w:val="uk-UA"/>
        </w:rPr>
        <w:t xml:space="preserve"> АМН України, ЦСЕС МОЗ України. – 2013. – №39. – С. 5–6.</w:t>
      </w:r>
    </w:p>
  </w:footnote>
  <w:footnote w:id="2">
    <w:p w:rsidR="004D02D4" w:rsidRPr="00571D4D" w:rsidRDefault="004D02D4" w:rsidP="00571D4D">
      <w:pPr>
        <w:autoSpaceDE w:val="0"/>
        <w:autoSpaceDN w:val="0"/>
        <w:adjustRightInd w:val="0"/>
        <w:spacing w:after="0" w:line="240" w:lineRule="auto"/>
        <w:jc w:val="both"/>
        <w:rPr>
          <w:sz w:val="17"/>
          <w:szCs w:val="17"/>
          <w:lang w:val="uk-UA"/>
        </w:rPr>
      </w:pPr>
      <w:r w:rsidRPr="00571D4D">
        <w:rPr>
          <w:rStyle w:val="a7"/>
          <w:rFonts w:ascii="Century" w:hAnsi="Century" w:cs="Calibri"/>
          <w:sz w:val="17"/>
          <w:szCs w:val="17"/>
        </w:rPr>
        <w:footnoteRef/>
      </w:r>
      <w:r w:rsidRPr="00571D4D">
        <w:rPr>
          <w:rFonts w:ascii="Century" w:hAnsi="Century" w:cs="Calibri"/>
          <w:bCs/>
          <w:sz w:val="17"/>
          <w:szCs w:val="17"/>
          <w:lang w:val="uk-UA"/>
        </w:rPr>
        <w:t xml:space="preserve">Аналітичний </w:t>
      </w:r>
      <w:r w:rsidRPr="00571D4D">
        <w:rPr>
          <w:rFonts w:ascii="Century" w:hAnsi="Century" w:cs="Calibri"/>
          <w:sz w:val="17"/>
          <w:szCs w:val="17"/>
          <w:lang w:val="uk-UA"/>
        </w:rPr>
        <w:t xml:space="preserve">звіт за результатами дослідження «Оцінка чисельності груп високого ризику інфікування ВІЛ в Україні» станом на 2012 рік / Г. </w:t>
      </w:r>
      <w:proofErr w:type="spellStart"/>
      <w:r w:rsidRPr="00571D4D">
        <w:rPr>
          <w:rFonts w:ascii="Century" w:hAnsi="Century" w:cs="Calibri"/>
          <w:sz w:val="17"/>
          <w:szCs w:val="17"/>
          <w:lang w:val="uk-UA"/>
        </w:rPr>
        <w:t>Берлева</w:t>
      </w:r>
      <w:proofErr w:type="spellEnd"/>
      <w:r w:rsidRPr="00571D4D">
        <w:rPr>
          <w:rFonts w:ascii="Century" w:hAnsi="Century" w:cs="Calibri"/>
          <w:sz w:val="17"/>
          <w:szCs w:val="17"/>
          <w:lang w:val="uk-UA"/>
        </w:rPr>
        <w:t xml:space="preserve">,К. </w:t>
      </w:r>
      <w:proofErr w:type="spellStart"/>
      <w:r w:rsidRPr="00571D4D">
        <w:rPr>
          <w:rFonts w:ascii="Century" w:hAnsi="Century" w:cs="Calibri"/>
          <w:sz w:val="17"/>
          <w:szCs w:val="17"/>
          <w:lang w:val="uk-UA"/>
        </w:rPr>
        <w:t>Думчев</w:t>
      </w:r>
      <w:proofErr w:type="spellEnd"/>
      <w:r w:rsidRPr="00571D4D">
        <w:rPr>
          <w:rFonts w:ascii="Century" w:hAnsi="Century" w:cs="Calibri"/>
          <w:sz w:val="17"/>
          <w:szCs w:val="17"/>
          <w:lang w:val="uk-UA"/>
        </w:rPr>
        <w:t xml:space="preserve">, М. </w:t>
      </w:r>
      <w:proofErr w:type="spellStart"/>
      <w:r w:rsidRPr="00571D4D">
        <w:rPr>
          <w:rFonts w:ascii="Century" w:hAnsi="Century" w:cs="Calibri"/>
          <w:sz w:val="17"/>
          <w:szCs w:val="17"/>
          <w:lang w:val="uk-UA"/>
        </w:rPr>
        <w:t>Касянчук</w:t>
      </w:r>
      <w:proofErr w:type="spellEnd"/>
      <w:r w:rsidRPr="00571D4D">
        <w:rPr>
          <w:rFonts w:ascii="Century" w:hAnsi="Century" w:cs="Calibri"/>
          <w:sz w:val="17"/>
          <w:szCs w:val="17"/>
          <w:lang w:val="uk-UA"/>
        </w:rPr>
        <w:t xml:space="preserve"> та ін. – К.: МБФ «Міжнародний Альянс з ВІЛ/СНІД в Україні», 2012. – С. 48.</w:t>
      </w:r>
    </w:p>
  </w:footnote>
  <w:footnote w:id="3">
    <w:p w:rsidR="004D02D4" w:rsidRPr="00571D4D" w:rsidRDefault="004D02D4" w:rsidP="00571D4D">
      <w:pPr>
        <w:autoSpaceDE w:val="0"/>
        <w:autoSpaceDN w:val="0"/>
        <w:adjustRightInd w:val="0"/>
        <w:spacing w:after="80" w:line="240" w:lineRule="auto"/>
        <w:jc w:val="both"/>
        <w:rPr>
          <w:sz w:val="17"/>
          <w:szCs w:val="17"/>
          <w:lang w:val="uk-UA"/>
        </w:rPr>
      </w:pPr>
      <w:r w:rsidRPr="00571D4D">
        <w:rPr>
          <w:rStyle w:val="a7"/>
          <w:rFonts w:ascii="Century" w:hAnsi="Century" w:cs="Calibri"/>
          <w:sz w:val="17"/>
          <w:szCs w:val="17"/>
        </w:rPr>
        <w:footnoteRef/>
      </w:r>
      <w:r w:rsidRPr="00571D4D">
        <w:rPr>
          <w:rFonts w:ascii="Century" w:hAnsi="Century" w:cs="Calibri"/>
          <w:bCs/>
          <w:color w:val="231F20"/>
          <w:sz w:val="17"/>
          <w:szCs w:val="17"/>
          <w:lang w:val="uk-UA"/>
        </w:rPr>
        <w:t xml:space="preserve">Моніторинг </w:t>
      </w:r>
      <w:r w:rsidRPr="00571D4D">
        <w:rPr>
          <w:rFonts w:ascii="Century" w:hAnsi="Century" w:cs="Calibri"/>
          <w:color w:val="231F20"/>
          <w:sz w:val="17"/>
          <w:szCs w:val="17"/>
          <w:lang w:val="uk-UA"/>
        </w:rPr>
        <w:t xml:space="preserve">поведінки та поширеності ВІЛ-інфекції серед осіб, які надають сексуальні послуги за плату, як компонент епіднагляду за ВІЛ другого покоління (аналітичний звіт за результатами </w:t>
      </w:r>
      <w:proofErr w:type="spellStart"/>
      <w:r w:rsidRPr="00571D4D">
        <w:rPr>
          <w:rFonts w:ascii="Century" w:hAnsi="Century" w:cs="Calibri"/>
          <w:color w:val="231F20"/>
          <w:sz w:val="17"/>
          <w:szCs w:val="17"/>
          <w:lang w:val="uk-UA"/>
        </w:rPr>
        <w:t>біоповедінкового</w:t>
      </w:r>
      <w:proofErr w:type="spellEnd"/>
      <w:r w:rsidRPr="00571D4D">
        <w:rPr>
          <w:rFonts w:ascii="Century" w:hAnsi="Century" w:cs="Calibri"/>
          <w:color w:val="231F20"/>
          <w:sz w:val="17"/>
          <w:szCs w:val="17"/>
          <w:lang w:val="uk-UA"/>
        </w:rPr>
        <w:t xml:space="preserve"> дослідження 2011 року) / А. </w:t>
      </w:r>
      <w:proofErr w:type="spellStart"/>
      <w:r w:rsidRPr="00571D4D">
        <w:rPr>
          <w:rFonts w:ascii="Century" w:hAnsi="Century" w:cs="Calibri"/>
          <w:color w:val="231F20"/>
          <w:sz w:val="17"/>
          <w:szCs w:val="17"/>
          <w:lang w:val="uk-UA"/>
        </w:rPr>
        <w:t>Грушецький</w:t>
      </w:r>
      <w:proofErr w:type="spellEnd"/>
      <w:r w:rsidRPr="00571D4D">
        <w:rPr>
          <w:rFonts w:ascii="Century" w:hAnsi="Century" w:cs="Calibri"/>
          <w:color w:val="231F20"/>
          <w:sz w:val="17"/>
          <w:szCs w:val="17"/>
          <w:lang w:val="uk-UA"/>
        </w:rPr>
        <w:t>. – К.: МБФ “Міжнародний Альянс з ВІЛ/СНІД в Україні”, 2012. – С. 95–96.</w:t>
      </w:r>
    </w:p>
  </w:footnote>
  <w:footnote w:id="4">
    <w:p w:rsidR="004D02D4" w:rsidRPr="001424EF" w:rsidRDefault="004D02D4" w:rsidP="00544D07">
      <w:pPr>
        <w:pStyle w:val="a5"/>
        <w:ind w:right="-144"/>
        <w:jc w:val="both"/>
        <w:rPr>
          <w:rFonts w:ascii="Century" w:hAnsi="Century"/>
        </w:rPr>
      </w:pPr>
      <w:r w:rsidRPr="001424EF">
        <w:rPr>
          <w:rStyle w:val="a7"/>
          <w:rFonts w:ascii="Century" w:hAnsi="Century" w:cs="Calibri"/>
          <w:sz w:val="18"/>
          <w:szCs w:val="18"/>
        </w:rPr>
        <w:footnoteRef/>
      </w:r>
      <w:r w:rsidRPr="001424EF">
        <w:rPr>
          <w:rFonts w:ascii="Century" w:hAnsi="Century" w:cs="Calibri"/>
          <w:sz w:val="18"/>
          <w:szCs w:val="18"/>
          <w:lang w:val="uk-UA"/>
        </w:rPr>
        <w:t xml:space="preserve">Експрес-тести на ВІЛ та Гепатит С та матеріали для взяття зразків «сухої краплі крові» </w:t>
      </w:r>
      <w:proofErr w:type="spellStart"/>
      <w:r w:rsidRPr="001424EF">
        <w:rPr>
          <w:rFonts w:ascii="Century" w:hAnsi="Century" w:cs="Calibri"/>
          <w:sz w:val="18"/>
          <w:szCs w:val="18"/>
          <w:lang w:val="uk-UA"/>
        </w:rPr>
        <w:t>закуповуються</w:t>
      </w:r>
      <w:proofErr w:type="spellEnd"/>
      <w:r w:rsidRPr="001424EF">
        <w:rPr>
          <w:rFonts w:ascii="Century" w:hAnsi="Century" w:cs="Calibri"/>
          <w:sz w:val="18"/>
          <w:szCs w:val="18"/>
          <w:lang w:val="uk-UA"/>
        </w:rPr>
        <w:t xml:space="preserve"> Альянсом та передаються до регіональних центрів профілактики та боротьби зі </w:t>
      </w:r>
      <w:proofErr w:type="spellStart"/>
      <w:r w:rsidRPr="001424EF">
        <w:rPr>
          <w:rFonts w:ascii="Century" w:hAnsi="Century" w:cs="Calibri"/>
          <w:sz w:val="18"/>
          <w:szCs w:val="18"/>
          <w:lang w:val="uk-UA"/>
        </w:rPr>
        <w:t>СНІДом</w:t>
      </w:r>
      <w:proofErr w:type="spellEnd"/>
      <w:r w:rsidRPr="001424EF">
        <w:rPr>
          <w:rFonts w:ascii="Century" w:hAnsi="Century" w:cs="Calibri"/>
          <w:sz w:val="18"/>
          <w:szCs w:val="18"/>
          <w:lang w:val="uk-UA"/>
        </w:rPr>
        <w:t xml:space="preserve"> для реалізації цілей даного дослідження.</w:t>
      </w:r>
    </w:p>
  </w:footnote>
  <w:footnote w:id="5">
    <w:p w:rsidR="004D02D4" w:rsidRPr="00654CD3" w:rsidRDefault="004D02D4" w:rsidP="0076317F">
      <w:pPr>
        <w:pStyle w:val="a5"/>
        <w:jc w:val="both"/>
        <w:rPr>
          <w:lang w:val="uk-UA"/>
        </w:rPr>
      </w:pPr>
      <w:r w:rsidRPr="007473B3">
        <w:rPr>
          <w:rStyle w:val="a7"/>
          <w:rFonts w:ascii="Century" w:hAnsi="Century" w:cs="Calibri"/>
          <w:sz w:val="16"/>
          <w:szCs w:val="16"/>
        </w:rPr>
        <w:footnoteRef/>
      </w:r>
      <w:r w:rsidRPr="007473B3">
        <w:rPr>
          <w:rFonts w:ascii="Century" w:hAnsi="Century" w:cs="Calibri"/>
          <w:sz w:val="16"/>
          <w:szCs w:val="16"/>
          <w:lang w:val="uk-UA"/>
        </w:rPr>
        <w:t xml:space="preserve">Розрахунки здійснені базуючись на показнику щодо відсотку ВІЛ-позитивних ЖКС за результатами </w:t>
      </w:r>
      <w:proofErr w:type="spellStart"/>
      <w:r w:rsidRPr="007473B3">
        <w:rPr>
          <w:rFonts w:ascii="Century" w:hAnsi="Century" w:cs="Calibri"/>
          <w:sz w:val="16"/>
          <w:szCs w:val="16"/>
          <w:lang w:val="uk-UA"/>
        </w:rPr>
        <w:t>біоповедінкового</w:t>
      </w:r>
      <w:proofErr w:type="spellEnd"/>
      <w:r w:rsidRPr="007473B3">
        <w:rPr>
          <w:rFonts w:ascii="Century" w:hAnsi="Century" w:cs="Calibri"/>
          <w:sz w:val="16"/>
          <w:szCs w:val="16"/>
          <w:lang w:val="uk-UA"/>
        </w:rPr>
        <w:t xml:space="preserve"> дослідження 2011 року. Забір крові методом СКК здійснюватиметься для всіх ВІЛ-позитивних респондентів. Кількість зразків СКК</w:t>
      </w:r>
      <w:r>
        <w:rPr>
          <w:rFonts w:ascii="Century" w:hAnsi="Century" w:cs="Calibri"/>
          <w:sz w:val="16"/>
          <w:szCs w:val="16"/>
          <w:lang w:val="uk-UA"/>
        </w:rPr>
        <w:t xml:space="preserve"> </w:t>
      </w:r>
      <w:r w:rsidRPr="007473B3">
        <w:rPr>
          <w:rFonts w:ascii="Century" w:hAnsi="Century" w:cs="Calibri"/>
          <w:sz w:val="16"/>
          <w:szCs w:val="16"/>
          <w:lang w:val="uk-UA"/>
        </w:rPr>
        <w:t>відповідатиме кількості отриманих ВІЛ-позитивних результатів експрес-тестування.</w:t>
      </w:r>
    </w:p>
  </w:footnote>
  <w:footnote w:id="6">
    <w:p w:rsidR="004D02D4" w:rsidRPr="00654CD3" w:rsidRDefault="004D02D4" w:rsidP="00001EA4">
      <w:pPr>
        <w:pStyle w:val="a5"/>
        <w:jc w:val="both"/>
        <w:rPr>
          <w:lang w:val="en-US"/>
        </w:rPr>
      </w:pPr>
      <w:r w:rsidRPr="00001EA4">
        <w:rPr>
          <w:rStyle w:val="a7"/>
          <w:rFonts w:ascii="Century" w:hAnsi="Century"/>
          <w:sz w:val="16"/>
          <w:szCs w:val="16"/>
        </w:rPr>
        <w:footnoteRef/>
      </w:r>
      <w:proofErr w:type="spellStart"/>
      <w:r w:rsidRPr="00001EA4">
        <w:rPr>
          <w:rFonts w:ascii="Century" w:hAnsi="Century" w:cs="Arial"/>
          <w:sz w:val="16"/>
          <w:szCs w:val="16"/>
        </w:rPr>
        <w:t>Методичні</w:t>
      </w:r>
      <w:proofErr w:type="spellEnd"/>
      <w:r w:rsidRPr="00001EA4">
        <w:rPr>
          <w:rFonts w:ascii="Century" w:hAnsi="Century" w:cs="Arial"/>
          <w:sz w:val="16"/>
          <w:szCs w:val="16"/>
          <w:lang w:val="uk-UA"/>
        </w:rPr>
        <w:t xml:space="preserve"> </w:t>
      </w:r>
      <w:proofErr w:type="spellStart"/>
      <w:r w:rsidRPr="00001EA4">
        <w:rPr>
          <w:rFonts w:ascii="Century" w:hAnsi="Century" w:cs="Arial"/>
          <w:sz w:val="16"/>
          <w:szCs w:val="16"/>
        </w:rPr>
        <w:t>рекомендації</w:t>
      </w:r>
      <w:proofErr w:type="spellEnd"/>
      <w:r w:rsidRPr="00001EA4">
        <w:rPr>
          <w:rFonts w:ascii="Century" w:hAnsi="Century" w:cs="Arial"/>
          <w:sz w:val="16"/>
          <w:szCs w:val="16"/>
        </w:rPr>
        <w:t xml:space="preserve"> з </w:t>
      </w:r>
      <w:proofErr w:type="spellStart"/>
      <w:r w:rsidRPr="00001EA4">
        <w:rPr>
          <w:rFonts w:ascii="Century" w:hAnsi="Century" w:cs="Arial"/>
          <w:sz w:val="16"/>
          <w:szCs w:val="16"/>
        </w:rPr>
        <w:t>проведення</w:t>
      </w:r>
      <w:proofErr w:type="spellEnd"/>
      <w:r w:rsidRPr="00001EA4">
        <w:rPr>
          <w:rFonts w:ascii="Century" w:hAnsi="Century" w:cs="Arial"/>
          <w:sz w:val="16"/>
          <w:szCs w:val="16"/>
          <w:lang w:val="uk-UA"/>
        </w:rPr>
        <w:t xml:space="preserve"> </w:t>
      </w:r>
      <w:proofErr w:type="spellStart"/>
      <w:proofErr w:type="gramStart"/>
      <w:r w:rsidRPr="00001EA4">
        <w:rPr>
          <w:rFonts w:ascii="Century" w:hAnsi="Century" w:cs="Arial"/>
          <w:sz w:val="16"/>
          <w:szCs w:val="16"/>
        </w:rPr>
        <w:t>досл</w:t>
      </w:r>
      <w:proofErr w:type="gramEnd"/>
      <w:r w:rsidRPr="00001EA4">
        <w:rPr>
          <w:rFonts w:ascii="Century" w:hAnsi="Century" w:cs="Arial"/>
          <w:sz w:val="16"/>
          <w:szCs w:val="16"/>
        </w:rPr>
        <w:t>іджень</w:t>
      </w:r>
      <w:proofErr w:type="spellEnd"/>
      <w:r w:rsidRPr="00001EA4">
        <w:rPr>
          <w:rFonts w:ascii="Century" w:hAnsi="Century" w:cs="Arial"/>
          <w:sz w:val="16"/>
          <w:szCs w:val="16"/>
        </w:rPr>
        <w:t xml:space="preserve"> для </w:t>
      </w:r>
      <w:proofErr w:type="spellStart"/>
      <w:r w:rsidRPr="00001EA4">
        <w:rPr>
          <w:rFonts w:ascii="Century" w:hAnsi="Century" w:cs="Arial"/>
          <w:sz w:val="16"/>
          <w:szCs w:val="16"/>
        </w:rPr>
        <w:t>моніторингу</w:t>
      </w:r>
      <w:proofErr w:type="spellEnd"/>
      <w:r w:rsidRPr="00001EA4">
        <w:rPr>
          <w:rFonts w:ascii="Century" w:hAnsi="Century" w:cs="Arial"/>
          <w:sz w:val="16"/>
          <w:szCs w:val="16"/>
          <w:lang w:val="uk-UA"/>
        </w:rPr>
        <w:t xml:space="preserve"> </w:t>
      </w:r>
      <w:proofErr w:type="spellStart"/>
      <w:r w:rsidRPr="00001EA4">
        <w:rPr>
          <w:rFonts w:ascii="Century" w:hAnsi="Century" w:cs="Arial"/>
          <w:sz w:val="16"/>
          <w:szCs w:val="16"/>
        </w:rPr>
        <w:t>відповіді</w:t>
      </w:r>
      <w:proofErr w:type="spellEnd"/>
      <w:r w:rsidRPr="00001EA4">
        <w:rPr>
          <w:rFonts w:ascii="Century" w:hAnsi="Century" w:cs="Arial"/>
          <w:sz w:val="16"/>
          <w:szCs w:val="16"/>
          <w:lang w:val="uk-UA"/>
        </w:rPr>
        <w:t xml:space="preserve"> </w:t>
      </w:r>
      <w:proofErr w:type="spellStart"/>
      <w:r w:rsidRPr="00001EA4">
        <w:rPr>
          <w:rFonts w:ascii="Century" w:hAnsi="Century" w:cs="Arial"/>
          <w:sz w:val="16"/>
          <w:szCs w:val="16"/>
        </w:rPr>
        <w:t>країни</w:t>
      </w:r>
      <w:proofErr w:type="spellEnd"/>
      <w:r w:rsidRPr="00001EA4">
        <w:rPr>
          <w:rFonts w:ascii="Century" w:hAnsi="Century" w:cs="Arial"/>
          <w:sz w:val="16"/>
          <w:szCs w:val="16"/>
        </w:rPr>
        <w:t xml:space="preserve"> на </w:t>
      </w:r>
      <w:proofErr w:type="spellStart"/>
      <w:r w:rsidRPr="00001EA4">
        <w:rPr>
          <w:rFonts w:ascii="Century" w:hAnsi="Century" w:cs="Arial"/>
          <w:sz w:val="16"/>
          <w:szCs w:val="16"/>
        </w:rPr>
        <w:t>епідемію</w:t>
      </w:r>
      <w:proofErr w:type="spellEnd"/>
      <w:r w:rsidRPr="00001EA4">
        <w:rPr>
          <w:rFonts w:ascii="Century" w:hAnsi="Century" w:cs="Arial"/>
          <w:sz w:val="16"/>
          <w:szCs w:val="16"/>
        </w:rPr>
        <w:t xml:space="preserve"> ВІЛ-</w:t>
      </w:r>
      <w:proofErr w:type="spellStart"/>
      <w:r w:rsidRPr="00001EA4">
        <w:rPr>
          <w:rFonts w:ascii="Century" w:hAnsi="Century" w:cs="Arial"/>
          <w:sz w:val="16"/>
          <w:szCs w:val="16"/>
        </w:rPr>
        <w:t>інфекції</w:t>
      </w:r>
      <w:proofErr w:type="spellEnd"/>
      <w:r w:rsidRPr="00001EA4">
        <w:rPr>
          <w:rFonts w:ascii="Century" w:hAnsi="Century" w:cs="Arial"/>
          <w:sz w:val="16"/>
          <w:szCs w:val="16"/>
        </w:rPr>
        <w:t xml:space="preserve">. / </w:t>
      </w:r>
      <w:proofErr w:type="spellStart"/>
      <w:r w:rsidRPr="00001EA4">
        <w:rPr>
          <w:rFonts w:ascii="Century" w:hAnsi="Century" w:cs="Arial"/>
          <w:sz w:val="16"/>
          <w:szCs w:val="16"/>
        </w:rPr>
        <w:t>Балакірєва</w:t>
      </w:r>
      <w:proofErr w:type="spellEnd"/>
      <w:r w:rsidRPr="00001EA4">
        <w:rPr>
          <w:rFonts w:ascii="Century" w:hAnsi="Century" w:cs="Arial"/>
          <w:sz w:val="16"/>
          <w:szCs w:val="16"/>
        </w:rPr>
        <w:t xml:space="preserve"> О.М., </w:t>
      </w:r>
      <w:proofErr w:type="spellStart"/>
      <w:r w:rsidRPr="00001EA4">
        <w:rPr>
          <w:rFonts w:ascii="Century" w:hAnsi="Century" w:cs="Arial"/>
          <w:sz w:val="16"/>
          <w:szCs w:val="16"/>
        </w:rPr>
        <w:t>Варбан</w:t>
      </w:r>
      <w:proofErr w:type="spellEnd"/>
      <w:r w:rsidRPr="00001EA4">
        <w:rPr>
          <w:rFonts w:ascii="Century" w:hAnsi="Century" w:cs="Arial"/>
          <w:sz w:val="16"/>
          <w:szCs w:val="16"/>
        </w:rPr>
        <w:t xml:space="preserve"> М.Ю., </w:t>
      </w:r>
      <w:proofErr w:type="spellStart"/>
      <w:r w:rsidRPr="00001EA4">
        <w:rPr>
          <w:rFonts w:ascii="Century" w:hAnsi="Century" w:cs="Arial"/>
          <w:sz w:val="16"/>
          <w:szCs w:val="16"/>
        </w:rPr>
        <w:t>Довбах</w:t>
      </w:r>
      <w:proofErr w:type="spellEnd"/>
      <w:r w:rsidRPr="00001EA4">
        <w:rPr>
          <w:rFonts w:ascii="Century" w:hAnsi="Century" w:cs="Arial"/>
          <w:sz w:val="16"/>
          <w:szCs w:val="16"/>
        </w:rPr>
        <w:t xml:space="preserve"> Г.В. [та </w:t>
      </w:r>
      <w:proofErr w:type="spellStart"/>
      <w:r w:rsidRPr="00001EA4">
        <w:rPr>
          <w:rFonts w:ascii="Century" w:hAnsi="Century" w:cs="Arial"/>
          <w:sz w:val="16"/>
          <w:szCs w:val="16"/>
        </w:rPr>
        <w:t>ін</w:t>
      </w:r>
      <w:proofErr w:type="spellEnd"/>
      <w:r w:rsidRPr="00001EA4">
        <w:rPr>
          <w:rFonts w:ascii="Century" w:hAnsi="Century" w:cs="Arial"/>
          <w:sz w:val="16"/>
          <w:szCs w:val="16"/>
        </w:rPr>
        <w:t>.], МБФ «</w:t>
      </w:r>
      <w:proofErr w:type="spellStart"/>
      <w:r w:rsidRPr="00001EA4">
        <w:rPr>
          <w:rFonts w:ascii="Century" w:hAnsi="Century" w:cs="Arial"/>
          <w:sz w:val="16"/>
          <w:szCs w:val="16"/>
        </w:rPr>
        <w:t>Міжнар</w:t>
      </w:r>
      <w:proofErr w:type="spellEnd"/>
      <w:r w:rsidRPr="00001EA4">
        <w:rPr>
          <w:rFonts w:ascii="Century" w:hAnsi="Century" w:cs="Arial"/>
          <w:sz w:val="16"/>
          <w:szCs w:val="16"/>
        </w:rPr>
        <w:t xml:space="preserve">. </w:t>
      </w:r>
      <w:proofErr w:type="spellStart"/>
      <w:r w:rsidRPr="00001EA4">
        <w:rPr>
          <w:rFonts w:ascii="Century" w:hAnsi="Century" w:cs="Arial"/>
          <w:sz w:val="16"/>
          <w:szCs w:val="16"/>
        </w:rPr>
        <w:t>АльянсзВІЛ</w:t>
      </w:r>
      <w:proofErr w:type="spellEnd"/>
      <w:r w:rsidRPr="00001EA4">
        <w:rPr>
          <w:rFonts w:ascii="Century" w:hAnsi="Century" w:cs="Arial"/>
          <w:sz w:val="16"/>
          <w:szCs w:val="16"/>
          <w:lang w:val="en-US"/>
        </w:rPr>
        <w:t>/</w:t>
      </w:r>
      <w:proofErr w:type="spellStart"/>
      <w:r w:rsidRPr="00001EA4">
        <w:rPr>
          <w:rFonts w:ascii="Century" w:hAnsi="Century" w:cs="Arial"/>
          <w:sz w:val="16"/>
          <w:szCs w:val="16"/>
        </w:rPr>
        <w:t>СНІДвУкраїні</w:t>
      </w:r>
      <w:proofErr w:type="spellEnd"/>
      <w:r w:rsidRPr="00001EA4">
        <w:rPr>
          <w:rFonts w:ascii="Century" w:hAnsi="Century" w:cs="Arial"/>
          <w:sz w:val="16"/>
          <w:szCs w:val="16"/>
          <w:lang w:val="en-US"/>
        </w:rPr>
        <w:t xml:space="preserve">». – </w:t>
      </w:r>
      <w:r w:rsidRPr="00001EA4">
        <w:rPr>
          <w:rFonts w:ascii="Century" w:hAnsi="Century" w:cs="Arial"/>
          <w:sz w:val="16"/>
          <w:szCs w:val="16"/>
        </w:rPr>
        <w:t>К</w:t>
      </w:r>
      <w:r w:rsidRPr="00001EA4">
        <w:rPr>
          <w:rFonts w:ascii="Century" w:hAnsi="Century" w:cs="Arial"/>
          <w:sz w:val="16"/>
          <w:szCs w:val="16"/>
          <w:lang w:val="en-US"/>
        </w:rPr>
        <w:t xml:space="preserve">.: 2008. – 96 </w:t>
      </w:r>
      <w:r w:rsidRPr="00001EA4">
        <w:rPr>
          <w:rFonts w:ascii="Century" w:hAnsi="Century" w:cs="Arial"/>
          <w:sz w:val="16"/>
          <w:szCs w:val="16"/>
        </w:rPr>
        <w:t>с</w:t>
      </w:r>
      <w:r w:rsidRPr="00001EA4">
        <w:rPr>
          <w:rFonts w:ascii="Century" w:hAnsi="Century" w:cs="Arial"/>
          <w:sz w:val="16"/>
          <w:szCs w:val="16"/>
          <w:lang w:val="en-US"/>
        </w:rPr>
        <w:t>.</w:t>
      </w:r>
    </w:p>
  </w:footnote>
  <w:footnote w:id="7">
    <w:p w:rsidR="004D02D4" w:rsidRPr="00654CD3" w:rsidRDefault="004D02D4" w:rsidP="00EA1589">
      <w:pPr>
        <w:pStyle w:val="a5"/>
        <w:rPr>
          <w:lang w:val="en-US"/>
        </w:rPr>
      </w:pPr>
      <w:r w:rsidRPr="00001EA4">
        <w:rPr>
          <w:rStyle w:val="a7"/>
          <w:rFonts w:ascii="Century" w:hAnsi="Century"/>
          <w:sz w:val="16"/>
          <w:szCs w:val="16"/>
        </w:rPr>
        <w:footnoteRef/>
      </w:r>
      <w:proofErr w:type="spellStart"/>
      <w:r w:rsidRPr="00001EA4">
        <w:rPr>
          <w:rFonts w:ascii="Century" w:hAnsi="Century" w:cs="Arial"/>
          <w:sz w:val="16"/>
          <w:szCs w:val="16"/>
          <w:lang w:val="uk-UA"/>
        </w:rPr>
        <w:t>Global</w:t>
      </w:r>
      <w:proofErr w:type="spellEnd"/>
      <w:r w:rsidRPr="00001EA4">
        <w:rPr>
          <w:rFonts w:ascii="Century" w:hAnsi="Century" w:cs="Arial"/>
          <w:sz w:val="16"/>
          <w:szCs w:val="16"/>
          <w:lang w:val="uk-UA"/>
        </w:rPr>
        <w:t xml:space="preserve"> AIDS </w:t>
      </w:r>
      <w:proofErr w:type="spellStart"/>
      <w:r w:rsidRPr="00001EA4">
        <w:rPr>
          <w:rFonts w:ascii="Century" w:hAnsi="Century" w:cs="Arial"/>
          <w:sz w:val="16"/>
          <w:szCs w:val="16"/>
          <w:lang w:val="uk-UA"/>
        </w:rPr>
        <w:t>Response</w:t>
      </w:r>
      <w:proofErr w:type="spellEnd"/>
      <w:r w:rsidRPr="00001EA4">
        <w:rPr>
          <w:rFonts w:ascii="Century" w:hAnsi="Century" w:cs="Arial"/>
          <w:sz w:val="16"/>
          <w:szCs w:val="16"/>
          <w:lang w:val="uk-UA"/>
        </w:rPr>
        <w:t xml:space="preserve"> </w:t>
      </w:r>
      <w:proofErr w:type="spellStart"/>
      <w:r w:rsidRPr="00001EA4">
        <w:rPr>
          <w:rFonts w:ascii="Century" w:hAnsi="Century" w:cs="Arial"/>
          <w:sz w:val="16"/>
          <w:szCs w:val="16"/>
          <w:lang w:val="uk-UA"/>
        </w:rPr>
        <w:t>progress</w:t>
      </w:r>
      <w:proofErr w:type="spellEnd"/>
      <w:r w:rsidRPr="00001EA4">
        <w:rPr>
          <w:rFonts w:ascii="Century" w:hAnsi="Century" w:cs="Arial"/>
          <w:sz w:val="16"/>
          <w:szCs w:val="16"/>
          <w:lang w:val="uk-UA"/>
        </w:rPr>
        <w:t xml:space="preserve"> </w:t>
      </w:r>
      <w:proofErr w:type="spellStart"/>
      <w:r w:rsidRPr="00001EA4">
        <w:rPr>
          <w:rFonts w:ascii="Century" w:hAnsi="Century" w:cs="Arial"/>
          <w:sz w:val="16"/>
          <w:szCs w:val="16"/>
          <w:lang w:val="uk-UA"/>
        </w:rPr>
        <w:t>reporting</w:t>
      </w:r>
      <w:proofErr w:type="spellEnd"/>
      <w:r w:rsidRPr="00001EA4">
        <w:rPr>
          <w:rFonts w:ascii="Century" w:hAnsi="Century" w:cs="Arial"/>
          <w:sz w:val="16"/>
          <w:szCs w:val="16"/>
          <w:lang w:val="uk-UA"/>
        </w:rPr>
        <w:t xml:space="preserve">: </w:t>
      </w:r>
      <w:proofErr w:type="spellStart"/>
      <w:r w:rsidRPr="00001EA4">
        <w:rPr>
          <w:rFonts w:ascii="Century" w:hAnsi="Century" w:cs="Arial"/>
          <w:sz w:val="16"/>
          <w:szCs w:val="16"/>
          <w:lang w:val="uk-UA"/>
        </w:rPr>
        <w:t>monitoring</w:t>
      </w:r>
      <w:proofErr w:type="spellEnd"/>
      <w:r w:rsidRPr="00001EA4">
        <w:rPr>
          <w:rFonts w:ascii="Century" w:hAnsi="Century" w:cs="Arial"/>
          <w:sz w:val="16"/>
          <w:szCs w:val="16"/>
          <w:lang w:val="uk-UA"/>
        </w:rPr>
        <w:t xml:space="preserve"> </w:t>
      </w:r>
      <w:proofErr w:type="spellStart"/>
      <w:r w:rsidRPr="00001EA4">
        <w:rPr>
          <w:rFonts w:ascii="Century" w:hAnsi="Century" w:cs="Arial"/>
          <w:sz w:val="16"/>
          <w:szCs w:val="16"/>
          <w:lang w:val="uk-UA"/>
        </w:rPr>
        <w:t>the</w:t>
      </w:r>
      <w:proofErr w:type="spellEnd"/>
      <w:r w:rsidRPr="00001EA4">
        <w:rPr>
          <w:rFonts w:ascii="Century" w:hAnsi="Century" w:cs="Arial"/>
          <w:sz w:val="16"/>
          <w:szCs w:val="16"/>
          <w:lang w:val="uk-UA"/>
        </w:rPr>
        <w:t xml:space="preserve"> 2011 </w:t>
      </w:r>
      <w:proofErr w:type="spellStart"/>
      <w:r w:rsidRPr="00001EA4">
        <w:rPr>
          <w:rFonts w:ascii="Century" w:hAnsi="Century" w:cs="Arial"/>
          <w:sz w:val="16"/>
          <w:szCs w:val="16"/>
          <w:lang w:val="uk-UA"/>
        </w:rPr>
        <w:t>political</w:t>
      </w:r>
      <w:proofErr w:type="spellEnd"/>
      <w:r w:rsidRPr="00001EA4">
        <w:rPr>
          <w:rFonts w:ascii="Century" w:hAnsi="Century" w:cs="Arial"/>
          <w:sz w:val="16"/>
          <w:szCs w:val="16"/>
          <w:lang w:val="uk-UA"/>
        </w:rPr>
        <w:t xml:space="preserve"> </w:t>
      </w:r>
      <w:proofErr w:type="spellStart"/>
      <w:r w:rsidRPr="00001EA4">
        <w:rPr>
          <w:rFonts w:ascii="Century" w:hAnsi="Century" w:cs="Arial"/>
          <w:sz w:val="16"/>
          <w:szCs w:val="16"/>
          <w:lang w:val="uk-UA"/>
        </w:rPr>
        <w:t>declarationon</w:t>
      </w:r>
      <w:proofErr w:type="spellEnd"/>
      <w:r w:rsidRPr="00001EA4">
        <w:rPr>
          <w:rFonts w:ascii="Century" w:hAnsi="Century" w:cs="Arial"/>
          <w:sz w:val="16"/>
          <w:szCs w:val="16"/>
          <w:lang w:val="uk-UA"/>
        </w:rPr>
        <w:t xml:space="preserve"> HIV/AIDS: </w:t>
      </w:r>
      <w:proofErr w:type="spellStart"/>
      <w:r w:rsidRPr="00001EA4">
        <w:rPr>
          <w:rFonts w:ascii="Century" w:hAnsi="Century" w:cs="Arial"/>
          <w:sz w:val="16"/>
          <w:szCs w:val="16"/>
          <w:lang w:val="uk-UA"/>
        </w:rPr>
        <w:t>guidelines</w:t>
      </w:r>
      <w:proofErr w:type="spellEnd"/>
      <w:r w:rsidRPr="00001EA4">
        <w:rPr>
          <w:rFonts w:ascii="Century" w:hAnsi="Century" w:cs="Arial"/>
          <w:sz w:val="16"/>
          <w:szCs w:val="16"/>
          <w:lang w:val="uk-UA"/>
        </w:rPr>
        <w:t xml:space="preserve"> </w:t>
      </w:r>
      <w:proofErr w:type="spellStart"/>
      <w:r w:rsidRPr="00001EA4">
        <w:rPr>
          <w:rFonts w:ascii="Century" w:hAnsi="Century" w:cs="Arial"/>
          <w:sz w:val="16"/>
          <w:szCs w:val="16"/>
          <w:lang w:val="uk-UA"/>
        </w:rPr>
        <w:t>on</w:t>
      </w:r>
      <w:proofErr w:type="spellEnd"/>
      <w:r w:rsidRPr="00001EA4">
        <w:rPr>
          <w:rFonts w:ascii="Century" w:hAnsi="Century" w:cs="Arial"/>
          <w:sz w:val="16"/>
          <w:szCs w:val="16"/>
          <w:lang w:val="uk-UA"/>
        </w:rPr>
        <w:t xml:space="preserve"> </w:t>
      </w:r>
      <w:proofErr w:type="spellStart"/>
      <w:r w:rsidRPr="00001EA4">
        <w:rPr>
          <w:rFonts w:ascii="Century" w:hAnsi="Century" w:cs="Arial"/>
          <w:sz w:val="16"/>
          <w:szCs w:val="16"/>
          <w:lang w:val="uk-UA"/>
        </w:rPr>
        <w:t>construction</w:t>
      </w:r>
      <w:proofErr w:type="spellEnd"/>
      <w:r w:rsidRPr="00001EA4">
        <w:rPr>
          <w:rFonts w:ascii="Century" w:hAnsi="Century" w:cs="Arial"/>
          <w:sz w:val="16"/>
          <w:szCs w:val="16"/>
          <w:lang w:val="uk-UA"/>
        </w:rPr>
        <w:t xml:space="preserve"> </w:t>
      </w:r>
      <w:proofErr w:type="spellStart"/>
      <w:r w:rsidRPr="00001EA4">
        <w:rPr>
          <w:rFonts w:ascii="Century" w:hAnsi="Century" w:cs="Arial"/>
          <w:sz w:val="16"/>
          <w:szCs w:val="16"/>
          <w:lang w:val="uk-UA"/>
        </w:rPr>
        <w:t>of</w:t>
      </w:r>
      <w:proofErr w:type="spellEnd"/>
      <w:r w:rsidRPr="00001EA4">
        <w:rPr>
          <w:rFonts w:ascii="Century" w:hAnsi="Century" w:cs="Arial"/>
          <w:sz w:val="16"/>
          <w:szCs w:val="16"/>
          <w:lang w:val="uk-UA"/>
        </w:rPr>
        <w:t xml:space="preserve"> </w:t>
      </w:r>
      <w:proofErr w:type="spellStart"/>
      <w:r w:rsidRPr="00001EA4">
        <w:rPr>
          <w:rFonts w:ascii="Century" w:hAnsi="Century" w:cs="Arial"/>
          <w:sz w:val="16"/>
          <w:szCs w:val="16"/>
          <w:lang w:val="uk-UA"/>
        </w:rPr>
        <w:t>core</w:t>
      </w:r>
      <w:proofErr w:type="spellEnd"/>
      <w:r w:rsidRPr="00001EA4">
        <w:rPr>
          <w:rFonts w:ascii="Century" w:hAnsi="Century" w:cs="Arial"/>
          <w:sz w:val="16"/>
          <w:szCs w:val="16"/>
          <w:lang w:val="uk-UA"/>
        </w:rPr>
        <w:t xml:space="preserve"> </w:t>
      </w:r>
      <w:proofErr w:type="spellStart"/>
      <w:r w:rsidRPr="00001EA4">
        <w:rPr>
          <w:rFonts w:ascii="Century" w:hAnsi="Century" w:cs="Arial"/>
          <w:sz w:val="16"/>
          <w:szCs w:val="16"/>
          <w:lang w:val="uk-UA"/>
        </w:rPr>
        <w:t>indicators</w:t>
      </w:r>
      <w:proofErr w:type="spellEnd"/>
      <w:r w:rsidRPr="00001EA4">
        <w:rPr>
          <w:rFonts w:ascii="Century" w:hAnsi="Century" w:cs="Arial"/>
          <w:sz w:val="16"/>
          <w:szCs w:val="16"/>
          <w:lang w:val="uk-UA"/>
        </w:rPr>
        <w:t xml:space="preserve">: 2012 </w:t>
      </w:r>
      <w:proofErr w:type="spellStart"/>
      <w:r w:rsidRPr="00001EA4">
        <w:rPr>
          <w:rFonts w:ascii="Century" w:hAnsi="Century" w:cs="Arial"/>
          <w:sz w:val="16"/>
          <w:szCs w:val="16"/>
          <w:lang w:val="uk-UA"/>
        </w:rPr>
        <w:t>reporting</w:t>
      </w:r>
      <w:proofErr w:type="spellEnd"/>
      <w:r w:rsidRPr="00001EA4">
        <w:rPr>
          <w:rFonts w:ascii="Century" w:hAnsi="Century" w:cs="Arial"/>
          <w:sz w:val="16"/>
          <w:szCs w:val="16"/>
          <w:lang w:val="uk-UA"/>
        </w:rPr>
        <w:t>. – http://www.unaids.org/en/media/unaids/contentassets/documents/document/2011/JC2215_Global_AIDS_Response_Progress_Reporting_en.pdf</w:t>
      </w:r>
    </w:p>
  </w:footnote>
  <w:footnote w:id="8">
    <w:p w:rsidR="004D02D4" w:rsidRPr="00654CD3" w:rsidRDefault="004D02D4" w:rsidP="004347FF">
      <w:pPr>
        <w:pStyle w:val="a5"/>
        <w:jc w:val="both"/>
        <w:rPr>
          <w:lang w:val="uk-UA"/>
        </w:rPr>
      </w:pPr>
      <w:r w:rsidRPr="00213042">
        <w:rPr>
          <w:rStyle w:val="a7"/>
          <w:rFonts w:ascii="Calibri" w:hAnsi="Calibri" w:cs="Calibri"/>
          <w:sz w:val="18"/>
          <w:szCs w:val="18"/>
        </w:rPr>
        <w:footnoteRef/>
      </w:r>
      <w:r w:rsidRPr="00714C1E">
        <w:rPr>
          <w:rFonts w:ascii="Century" w:hAnsi="Century" w:cs="Calibri"/>
          <w:color w:val="000000"/>
          <w:sz w:val="18"/>
          <w:szCs w:val="18"/>
          <w:lang w:val="uk-UA"/>
        </w:rPr>
        <w:t>Для встановлення ВІЛ-статусу достатньо повідомлення самого респондента (self-</w:t>
      </w:r>
      <w:proofErr w:type="spellStart"/>
      <w:r w:rsidRPr="00714C1E">
        <w:rPr>
          <w:rFonts w:ascii="Century" w:hAnsi="Century" w:cs="Calibri"/>
          <w:color w:val="000000"/>
          <w:sz w:val="18"/>
          <w:szCs w:val="18"/>
          <w:lang w:val="uk-UA"/>
        </w:rPr>
        <w:t>reporting</w:t>
      </w:r>
      <w:proofErr w:type="spellEnd"/>
      <w:r w:rsidRPr="00714C1E">
        <w:rPr>
          <w:rFonts w:ascii="Century" w:hAnsi="Century" w:cs="Calibri"/>
          <w:color w:val="000000"/>
          <w:sz w:val="18"/>
          <w:szCs w:val="18"/>
          <w:lang w:val="uk-UA"/>
        </w:rPr>
        <w:t xml:space="preserve">), спеціально тестувати для перевірки статусу перед початком дослідження не треба. Якщо під час дослідження виявляється, що </w:t>
      </w:r>
      <w:proofErr w:type="spellStart"/>
      <w:r w:rsidRPr="00714C1E">
        <w:rPr>
          <w:rFonts w:ascii="Century" w:hAnsi="Century" w:cs="Calibri"/>
          <w:color w:val="000000"/>
          <w:sz w:val="18"/>
          <w:szCs w:val="18"/>
          <w:lang w:val="uk-UA"/>
        </w:rPr>
        <w:t>респондентка</w:t>
      </w:r>
      <w:proofErr w:type="spellEnd"/>
      <w:r w:rsidRPr="00714C1E">
        <w:rPr>
          <w:rFonts w:ascii="Century" w:hAnsi="Century" w:cs="Calibri"/>
          <w:color w:val="000000"/>
          <w:sz w:val="18"/>
          <w:szCs w:val="18"/>
          <w:lang w:val="uk-UA"/>
        </w:rPr>
        <w:t xml:space="preserve"> є ВІЛ-позитивною, вона </w:t>
      </w:r>
      <w:r w:rsidRPr="00714C1E">
        <w:rPr>
          <w:rFonts w:ascii="Century" w:hAnsi="Century" w:cs="Calibri"/>
          <w:b/>
          <w:color w:val="000000"/>
          <w:sz w:val="18"/>
          <w:szCs w:val="18"/>
          <w:u w:val="single"/>
          <w:lang w:val="uk-UA"/>
        </w:rPr>
        <w:t>не виключається</w:t>
      </w:r>
      <w:r w:rsidRPr="00714C1E">
        <w:rPr>
          <w:rFonts w:ascii="Century" w:hAnsi="Century" w:cs="Calibri"/>
          <w:color w:val="000000"/>
          <w:sz w:val="18"/>
          <w:szCs w:val="18"/>
          <w:lang w:val="uk-UA"/>
        </w:rPr>
        <w:t xml:space="preserve"> із дослідження та має право рекрутувати своїх друзів/знайомих).</w:t>
      </w:r>
    </w:p>
  </w:footnote>
  <w:footnote w:id="9">
    <w:p w:rsidR="004D02D4" w:rsidRPr="00060F21" w:rsidRDefault="004D02D4" w:rsidP="00060F21">
      <w:pPr>
        <w:pStyle w:val="a5"/>
        <w:jc w:val="both"/>
        <w:rPr>
          <w:sz w:val="16"/>
          <w:szCs w:val="16"/>
          <w:lang w:val="uk-UA"/>
        </w:rPr>
      </w:pPr>
      <w:r w:rsidRPr="00060F21">
        <w:rPr>
          <w:rStyle w:val="a7"/>
          <w:sz w:val="16"/>
          <w:szCs w:val="16"/>
        </w:rPr>
        <w:footnoteRef/>
      </w:r>
      <w:r w:rsidRPr="00060F21">
        <w:rPr>
          <w:sz w:val="16"/>
          <w:szCs w:val="16"/>
          <w:lang w:val="uk-UA"/>
        </w:rPr>
        <w:t xml:space="preserve"> </w:t>
      </w:r>
      <w:r w:rsidRPr="00060F21">
        <w:rPr>
          <w:rFonts w:ascii="Century" w:hAnsi="Century"/>
          <w:sz w:val="16"/>
          <w:szCs w:val="16"/>
          <w:lang w:val="uk-UA"/>
        </w:rPr>
        <w:t xml:space="preserve">За домовленістю між МБФ «Альянс» та ГО УІСД ім. О. Яременка, у місті Запоріжжя </w:t>
      </w:r>
      <w:r>
        <w:rPr>
          <w:rFonts w:ascii="Century" w:hAnsi="Century"/>
          <w:sz w:val="16"/>
          <w:szCs w:val="16"/>
          <w:lang w:val="uk-UA"/>
        </w:rPr>
        <w:t>під час реалізації</w:t>
      </w:r>
      <w:r w:rsidRPr="00060F21">
        <w:rPr>
          <w:rFonts w:ascii="Century" w:hAnsi="Century"/>
          <w:sz w:val="16"/>
          <w:szCs w:val="16"/>
          <w:lang w:val="uk-UA"/>
        </w:rPr>
        <w:t xml:space="preserve"> крос-секційного дослідження будуть відібрані респонденти</w:t>
      </w:r>
      <w:r>
        <w:rPr>
          <w:rFonts w:ascii="Century" w:hAnsi="Century"/>
          <w:sz w:val="16"/>
          <w:szCs w:val="16"/>
          <w:lang w:val="uk-UA"/>
        </w:rPr>
        <w:t xml:space="preserve"> (віком від 14 до 23 років)</w:t>
      </w:r>
      <w:r w:rsidRPr="00060F21">
        <w:rPr>
          <w:rFonts w:ascii="Century" w:hAnsi="Century"/>
          <w:sz w:val="16"/>
          <w:szCs w:val="16"/>
          <w:lang w:val="uk-UA"/>
        </w:rPr>
        <w:t xml:space="preserve">, що відповідатимуть заданим критеріям </w:t>
      </w:r>
      <w:r>
        <w:rPr>
          <w:rFonts w:ascii="Century" w:hAnsi="Century"/>
          <w:sz w:val="16"/>
          <w:szCs w:val="16"/>
          <w:lang w:val="uk-UA"/>
        </w:rPr>
        <w:t xml:space="preserve">та візьмуть участь у </w:t>
      </w:r>
      <w:r w:rsidRPr="00060F21">
        <w:rPr>
          <w:rFonts w:ascii="Century" w:hAnsi="Century"/>
          <w:sz w:val="16"/>
          <w:szCs w:val="16"/>
          <w:lang w:val="uk-UA"/>
        </w:rPr>
        <w:t>міжнародно</w:t>
      </w:r>
      <w:r>
        <w:rPr>
          <w:rFonts w:ascii="Century" w:hAnsi="Century"/>
          <w:sz w:val="16"/>
          <w:szCs w:val="16"/>
          <w:lang w:val="uk-UA"/>
        </w:rPr>
        <w:t>му</w:t>
      </w:r>
      <w:r w:rsidRPr="00060F21">
        <w:rPr>
          <w:rFonts w:ascii="Century" w:hAnsi="Century"/>
          <w:sz w:val="16"/>
          <w:szCs w:val="16"/>
          <w:lang w:val="uk-UA"/>
        </w:rPr>
        <w:t xml:space="preserve"> дослідженн</w:t>
      </w:r>
      <w:r>
        <w:rPr>
          <w:rFonts w:ascii="Century" w:hAnsi="Century"/>
          <w:sz w:val="16"/>
          <w:szCs w:val="16"/>
          <w:lang w:val="uk-UA"/>
        </w:rPr>
        <w:t>і</w:t>
      </w:r>
      <w:r w:rsidRPr="00060F21">
        <w:rPr>
          <w:rFonts w:ascii="Century" w:hAnsi="Century"/>
          <w:sz w:val="16"/>
          <w:szCs w:val="16"/>
          <w:lang w:val="uk-UA"/>
        </w:rPr>
        <w:t xml:space="preserve"> «Оцінка ризику раннього зараження на ВІЛ жінок комерційного сексу та його наслідки для протидії епідемії ВІЛ», що </w:t>
      </w:r>
      <w:r>
        <w:rPr>
          <w:rFonts w:ascii="Century" w:hAnsi="Century"/>
          <w:sz w:val="16"/>
          <w:szCs w:val="16"/>
          <w:lang w:val="uk-UA"/>
        </w:rPr>
        <w:t xml:space="preserve">проводитиметься за технічної підтримки </w:t>
      </w:r>
      <w:r w:rsidRPr="00060F21">
        <w:rPr>
          <w:rFonts w:ascii="Century" w:hAnsi="Century"/>
          <w:sz w:val="16"/>
          <w:szCs w:val="16"/>
          <w:lang w:val="uk-UA"/>
        </w:rPr>
        <w:t>Канадськ</w:t>
      </w:r>
      <w:r>
        <w:rPr>
          <w:rFonts w:ascii="Century" w:hAnsi="Century"/>
          <w:sz w:val="16"/>
          <w:szCs w:val="16"/>
          <w:lang w:val="uk-UA"/>
        </w:rPr>
        <w:t>ого</w:t>
      </w:r>
      <w:r w:rsidRPr="00060F21">
        <w:rPr>
          <w:rFonts w:ascii="Century" w:hAnsi="Century"/>
          <w:sz w:val="16"/>
          <w:szCs w:val="16"/>
          <w:lang w:val="uk-UA"/>
        </w:rPr>
        <w:t xml:space="preserve"> інститут</w:t>
      </w:r>
      <w:r>
        <w:rPr>
          <w:rFonts w:ascii="Century" w:hAnsi="Century"/>
          <w:sz w:val="16"/>
          <w:szCs w:val="16"/>
          <w:lang w:val="uk-UA"/>
        </w:rPr>
        <w:t>у</w:t>
      </w:r>
      <w:r w:rsidRPr="00060F21">
        <w:rPr>
          <w:rFonts w:ascii="Century" w:hAnsi="Century"/>
          <w:sz w:val="16"/>
          <w:szCs w:val="16"/>
          <w:lang w:val="uk-UA"/>
        </w:rPr>
        <w:t xml:space="preserve"> дослідження здоров’я (</w:t>
      </w:r>
      <w:proofErr w:type="spellStart"/>
      <w:r w:rsidRPr="00060F21">
        <w:rPr>
          <w:rFonts w:ascii="Century" w:hAnsi="Century"/>
          <w:sz w:val="16"/>
          <w:szCs w:val="16"/>
          <w:lang w:val="uk-UA"/>
        </w:rPr>
        <w:t>Canadian</w:t>
      </w:r>
      <w:proofErr w:type="spellEnd"/>
      <w:r w:rsidRPr="00060F21">
        <w:rPr>
          <w:rFonts w:ascii="Century" w:hAnsi="Century"/>
          <w:sz w:val="16"/>
          <w:szCs w:val="16"/>
          <w:lang w:val="uk-UA"/>
        </w:rPr>
        <w:t xml:space="preserve"> </w:t>
      </w:r>
      <w:proofErr w:type="spellStart"/>
      <w:r w:rsidRPr="00060F21">
        <w:rPr>
          <w:rFonts w:ascii="Century" w:hAnsi="Century"/>
          <w:sz w:val="16"/>
          <w:szCs w:val="16"/>
          <w:lang w:val="uk-UA"/>
        </w:rPr>
        <w:t>Institute</w:t>
      </w:r>
      <w:proofErr w:type="spellEnd"/>
      <w:r w:rsidRPr="00060F21">
        <w:rPr>
          <w:rFonts w:ascii="Century" w:hAnsi="Century"/>
          <w:sz w:val="16"/>
          <w:szCs w:val="16"/>
          <w:lang w:val="uk-UA"/>
        </w:rPr>
        <w:t xml:space="preserve"> </w:t>
      </w:r>
      <w:proofErr w:type="spellStart"/>
      <w:r w:rsidRPr="00060F21">
        <w:rPr>
          <w:rFonts w:ascii="Century" w:hAnsi="Century"/>
          <w:sz w:val="16"/>
          <w:szCs w:val="16"/>
          <w:lang w:val="uk-UA"/>
        </w:rPr>
        <w:t>for</w:t>
      </w:r>
      <w:proofErr w:type="spellEnd"/>
      <w:r w:rsidRPr="00060F21">
        <w:rPr>
          <w:rFonts w:ascii="Century" w:hAnsi="Century"/>
          <w:sz w:val="16"/>
          <w:szCs w:val="16"/>
          <w:lang w:val="uk-UA"/>
        </w:rPr>
        <w:t xml:space="preserve"> </w:t>
      </w:r>
      <w:proofErr w:type="spellStart"/>
      <w:r w:rsidRPr="00060F21">
        <w:rPr>
          <w:rFonts w:ascii="Century" w:hAnsi="Century"/>
          <w:sz w:val="16"/>
          <w:szCs w:val="16"/>
          <w:lang w:val="uk-UA"/>
        </w:rPr>
        <w:t>Health</w:t>
      </w:r>
      <w:proofErr w:type="spellEnd"/>
      <w:r w:rsidRPr="00060F21">
        <w:rPr>
          <w:rFonts w:ascii="Century" w:hAnsi="Century"/>
          <w:sz w:val="16"/>
          <w:szCs w:val="16"/>
          <w:lang w:val="uk-UA"/>
        </w:rPr>
        <w:t xml:space="preserve"> </w:t>
      </w:r>
      <w:proofErr w:type="spellStart"/>
      <w:r w:rsidRPr="00060F21">
        <w:rPr>
          <w:rFonts w:ascii="Century" w:hAnsi="Century"/>
          <w:sz w:val="16"/>
          <w:szCs w:val="16"/>
          <w:lang w:val="uk-UA"/>
        </w:rPr>
        <w:t>Research</w:t>
      </w:r>
      <w:proofErr w:type="spellEnd"/>
      <w:r w:rsidRPr="00060F21">
        <w:rPr>
          <w:rFonts w:ascii="Century" w:hAnsi="Century"/>
          <w:sz w:val="16"/>
          <w:szCs w:val="16"/>
          <w:lang w:val="uk-UA"/>
        </w:rPr>
        <w:t xml:space="preserve">). Метою даного проекту є дослідження факторів, що впливають на ризик зараження ВІЛ від початку статевого життя до </w:t>
      </w:r>
      <w:proofErr w:type="spellStart"/>
      <w:r w:rsidRPr="00060F21">
        <w:rPr>
          <w:rFonts w:ascii="Century" w:hAnsi="Century"/>
          <w:sz w:val="16"/>
          <w:szCs w:val="16"/>
          <w:lang w:val="uk-UA"/>
        </w:rPr>
        <w:t>самоідентифікації</w:t>
      </w:r>
      <w:proofErr w:type="spellEnd"/>
      <w:r w:rsidRPr="00060F21">
        <w:rPr>
          <w:rFonts w:ascii="Century" w:hAnsi="Century"/>
          <w:sz w:val="16"/>
          <w:szCs w:val="16"/>
          <w:lang w:val="uk-UA"/>
        </w:rPr>
        <w:t xml:space="preserve"> </w:t>
      </w:r>
      <w:r>
        <w:rPr>
          <w:rFonts w:ascii="Century" w:hAnsi="Century"/>
          <w:sz w:val="16"/>
          <w:szCs w:val="16"/>
          <w:lang w:val="uk-UA"/>
        </w:rPr>
        <w:t>дівчини/</w:t>
      </w:r>
      <w:r w:rsidRPr="00060F21">
        <w:rPr>
          <w:rFonts w:ascii="Century" w:hAnsi="Century"/>
          <w:sz w:val="16"/>
          <w:szCs w:val="16"/>
          <w:lang w:val="uk-UA"/>
        </w:rPr>
        <w:t xml:space="preserve">жінки як ЖКС </w:t>
      </w:r>
      <w:r>
        <w:rPr>
          <w:rFonts w:ascii="Century" w:hAnsi="Century"/>
          <w:sz w:val="16"/>
          <w:szCs w:val="16"/>
          <w:lang w:val="uk-UA"/>
        </w:rPr>
        <w:t>та</w:t>
      </w:r>
      <w:r w:rsidRPr="00060F21">
        <w:rPr>
          <w:rFonts w:ascii="Century" w:hAnsi="Century"/>
          <w:sz w:val="16"/>
          <w:szCs w:val="16"/>
          <w:lang w:val="uk-UA"/>
        </w:rPr>
        <w:t xml:space="preserve"> їх участі в програмах профілактики ВІЛ</w:t>
      </w:r>
      <w:r>
        <w:rPr>
          <w:rFonts w:ascii="Century" w:hAnsi="Century"/>
          <w:sz w:val="16"/>
          <w:szCs w:val="16"/>
          <w:lang w:val="uk-UA"/>
        </w:rPr>
        <w:t>-інфікування</w:t>
      </w:r>
      <w:r w:rsidRPr="00060F21">
        <w:rPr>
          <w:rFonts w:ascii="Century" w:hAnsi="Century"/>
          <w:sz w:val="16"/>
          <w:szCs w:val="16"/>
          <w:lang w:val="uk-UA"/>
        </w:rPr>
        <w:t xml:space="preserve">. Дана активність не є частиною </w:t>
      </w:r>
      <w:r>
        <w:rPr>
          <w:rFonts w:ascii="Century" w:hAnsi="Century"/>
          <w:sz w:val="16"/>
          <w:szCs w:val="16"/>
          <w:lang w:val="uk-UA"/>
        </w:rPr>
        <w:t>даного проекту</w:t>
      </w:r>
      <w:r w:rsidRPr="00060F21">
        <w:rPr>
          <w:rFonts w:ascii="Century" w:hAnsi="Century"/>
          <w:sz w:val="16"/>
          <w:szCs w:val="16"/>
          <w:lang w:val="uk-UA"/>
        </w:rPr>
        <w:t>.</w:t>
      </w:r>
    </w:p>
  </w:footnote>
  <w:footnote w:id="10">
    <w:p w:rsidR="004D02D4" w:rsidRDefault="004D02D4" w:rsidP="0095021A">
      <w:pPr>
        <w:pStyle w:val="a5"/>
      </w:pPr>
      <w:r w:rsidRPr="00213042">
        <w:rPr>
          <w:rStyle w:val="a7"/>
          <w:rFonts w:ascii="Calibri" w:hAnsi="Calibri" w:cs="Calibri"/>
          <w:sz w:val="18"/>
          <w:szCs w:val="18"/>
        </w:rPr>
        <w:footnoteRef/>
      </w:r>
      <w:r w:rsidRPr="00213042">
        <w:rPr>
          <w:rFonts w:ascii="Calibri" w:hAnsi="Calibri" w:cs="Calibri"/>
          <w:sz w:val="18"/>
          <w:szCs w:val="18"/>
          <w:lang w:val="uk-UA"/>
        </w:rPr>
        <w:t xml:space="preserve">Виноситься на обговорення в групі </w:t>
      </w:r>
      <w:proofErr w:type="spellStart"/>
      <w:r w:rsidRPr="00213042">
        <w:rPr>
          <w:rFonts w:ascii="Calibri" w:hAnsi="Calibri" w:cs="Calibri"/>
          <w:sz w:val="18"/>
          <w:szCs w:val="18"/>
          <w:lang w:val="uk-UA"/>
        </w:rPr>
        <w:t>МіО</w:t>
      </w:r>
      <w:proofErr w:type="spellEnd"/>
      <w:r w:rsidRPr="00213042">
        <w:rPr>
          <w:rFonts w:ascii="Calibri" w:hAnsi="Calibri" w:cs="Calibri"/>
          <w:sz w:val="18"/>
          <w:szCs w:val="18"/>
          <w:lang w:val="uk-UA"/>
        </w:rPr>
        <w:t xml:space="preserve"> та Альянсу.</w:t>
      </w:r>
    </w:p>
  </w:footnote>
  <w:footnote w:id="11">
    <w:p w:rsidR="004D02D4" w:rsidRPr="002B1A08" w:rsidRDefault="004D02D4" w:rsidP="002B1A08">
      <w:pPr>
        <w:pStyle w:val="a5"/>
        <w:rPr>
          <w:rFonts w:ascii="Century" w:hAnsi="Century"/>
          <w:sz w:val="16"/>
          <w:szCs w:val="16"/>
        </w:rPr>
      </w:pPr>
      <w:r w:rsidRPr="002B1A08">
        <w:rPr>
          <w:rStyle w:val="a7"/>
          <w:rFonts w:ascii="Century" w:hAnsi="Century" w:cs="Calibri"/>
          <w:sz w:val="16"/>
          <w:szCs w:val="16"/>
        </w:rPr>
        <w:footnoteRef/>
      </w:r>
      <w:r w:rsidRPr="002B1A08">
        <w:rPr>
          <w:rFonts w:ascii="Century" w:hAnsi="Century" w:cs="Calibri"/>
          <w:sz w:val="16"/>
          <w:szCs w:val="16"/>
          <w:lang w:val="uk-UA"/>
        </w:rPr>
        <w:t>Свідоцтво про державну реєстрацію №7669/2008 від 11.04.2008 року</w:t>
      </w:r>
    </w:p>
  </w:footnote>
  <w:footnote w:id="12">
    <w:p w:rsidR="004D02D4" w:rsidRPr="002B1A08" w:rsidRDefault="004D02D4" w:rsidP="002B1A08">
      <w:pPr>
        <w:spacing w:after="0" w:line="240" w:lineRule="auto"/>
        <w:jc w:val="both"/>
        <w:rPr>
          <w:rFonts w:ascii="Century" w:hAnsi="Century" w:cs="Calibri"/>
          <w:sz w:val="16"/>
          <w:szCs w:val="16"/>
          <w:u w:val="single"/>
          <w:lang w:val="uk-UA"/>
        </w:rPr>
      </w:pPr>
      <w:r w:rsidRPr="002B1A08">
        <w:rPr>
          <w:rStyle w:val="a7"/>
          <w:rFonts w:ascii="Century" w:hAnsi="Century" w:cs="Calibri"/>
          <w:sz w:val="16"/>
          <w:szCs w:val="16"/>
        </w:rPr>
        <w:footnoteRef/>
      </w:r>
      <w:r w:rsidRPr="002B1A08">
        <w:rPr>
          <w:rFonts w:ascii="Century" w:hAnsi="Century" w:cs="Calibri"/>
          <w:sz w:val="16"/>
          <w:szCs w:val="16"/>
          <w:lang w:val="uk-UA"/>
        </w:rPr>
        <w:t xml:space="preserve">Свідоцтво про державну реєстрацію №9910/2010 –Тест-системи </w:t>
      </w:r>
      <w:proofErr w:type="spellStart"/>
      <w:r w:rsidRPr="002B1A08">
        <w:rPr>
          <w:rFonts w:ascii="Century" w:hAnsi="Century" w:cs="Calibri"/>
          <w:sz w:val="16"/>
          <w:szCs w:val="16"/>
          <w:lang w:val="uk-UA"/>
        </w:rPr>
        <w:t>імунохроматографічні</w:t>
      </w:r>
      <w:proofErr w:type="spellEnd"/>
      <w:r w:rsidRPr="002B1A08">
        <w:rPr>
          <w:rFonts w:ascii="Century" w:hAnsi="Century" w:cs="Calibri"/>
          <w:sz w:val="16"/>
          <w:szCs w:val="16"/>
          <w:lang w:val="uk-UA"/>
        </w:rPr>
        <w:t xml:space="preserve"> для діагностики вірусних гепатитів С і В. Код УКТЗЕД 3822 00 00 00. Дійсне до </w:t>
      </w:r>
      <w:r w:rsidRPr="002B1A08">
        <w:rPr>
          <w:rFonts w:ascii="Century" w:hAnsi="Century" w:cs="Calibri"/>
          <w:sz w:val="16"/>
          <w:szCs w:val="16"/>
          <w:u w:val="single"/>
          <w:lang w:val="uk-UA"/>
        </w:rPr>
        <w:t>09.11.2015 р.</w:t>
      </w:r>
    </w:p>
    <w:p w:rsidR="004D02D4" w:rsidRPr="002B1A08" w:rsidRDefault="004D02D4" w:rsidP="002B1A08">
      <w:pPr>
        <w:spacing w:after="0" w:line="240" w:lineRule="auto"/>
        <w:jc w:val="both"/>
        <w:rPr>
          <w:rFonts w:ascii="Century" w:hAnsi="Century"/>
          <w:sz w:val="16"/>
          <w:szCs w:val="16"/>
          <w:lang w:val="uk-UA"/>
        </w:rPr>
      </w:pPr>
    </w:p>
  </w:footnote>
  <w:footnote w:id="13">
    <w:p w:rsidR="004D02D4" w:rsidRPr="002C3A84" w:rsidRDefault="004D02D4" w:rsidP="00143007">
      <w:pPr>
        <w:pStyle w:val="HTML"/>
        <w:ind w:left="142" w:hanging="142"/>
        <w:jc w:val="both"/>
        <w:rPr>
          <w:rFonts w:ascii="Century" w:hAnsi="Century" w:cs="Arial"/>
          <w:lang w:val="uk-UA"/>
        </w:rPr>
      </w:pPr>
      <w:r w:rsidRPr="002C3A84">
        <w:rPr>
          <w:rStyle w:val="a7"/>
          <w:rFonts w:ascii="Century" w:hAnsi="Century" w:cs="Arial"/>
        </w:rPr>
        <w:footnoteRef/>
      </w:r>
      <w:bookmarkStart w:id="2" w:name="2"/>
      <w:bookmarkEnd w:id="2"/>
      <w:r w:rsidRPr="002C3A84">
        <w:rPr>
          <w:rFonts w:ascii="Century" w:hAnsi="Century" w:cs="Arial"/>
          <w:b/>
          <w:bCs/>
          <w:lang w:val="uk-UA"/>
        </w:rPr>
        <w:t xml:space="preserve">Закон України </w:t>
      </w:r>
      <w:r w:rsidRPr="002C3A84">
        <w:rPr>
          <w:rFonts w:ascii="Century" w:hAnsi="Century" w:cs="Arial"/>
          <w:bCs/>
          <w:lang w:val="uk-UA"/>
        </w:rPr>
        <w:t>«П</w:t>
      </w:r>
      <w:r w:rsidRPr="002C3A84">
        <w:rPr>
          <w:rFonts w:ascii="Century" w:hAnsi="Century" w:cs="Arial"/>
          <w:lang w:val="uk-UA"/>
        </w:rPr>
        <w:t>ро внесення змін до Закону України "Про запобігання</w:t>
      </w:r>
      <w:bookmarkStart w:id="3" w:name="3"/>
      <w:bookmarkEnd w:id="3"/>
      <w:r w:rsidRPr="002C3A84">
        <w:rPr>
          <w:rFonts w:ascii="Century" w:hAnsi="Century" w:cs="Arial"/>
          <w:lang w:val="uk-UA"/>
        </w:rPr>
        <w:t xml:space="preserve"> захворюванню на синдром набутого імунодефіциту (СНІД) та соціальний захист населення" </w:t>
      </w:r>
      <w:r w:rsidRPr="002C3A84">
        <w:rPr>
          <w:rFonts w:ascii="Century" w:hAnsi="Century" w:cs="Arial"/>
          <w:b/>
          <w:lang w:val="uk-UA"/>
        </w:rPr>
        <w:t>№</w:t>
      </w:r>
      <w:hyperlink r:id="rId1" w:history="1">
        <w:r w:rsidRPr="002C3A84">
          <w:rPr>
            <w:rStyle w:val="a4"/>
            <w:rFonts w:ascii="Century" w:hAnsi="Century" w:cs="Arial"/>
            <w:b/>
            <w:bCs/>
            <w:color w:val="000000"/>
            <w:lang w:val="uk-UA"/>
          </w:rPr>
          <w:t>2861-17</w:t>
        </w:r>
      </w:hyperlink>
      <w:r w:rsidRPr="002C3A84">
        <w:rPr>
          <w:rFonts w:ascii="Century" w:hAnsi="Century" w:cs="Arial"/>
          <w:lang w:val="uk-UA"/>
        </w:rPr>
        <w:t xml:space="preserve">, </w:t>
      </w:r>
      <w:proofErr w:type="spellStart"/>
      <w:r w:rsidRPr="002C3A84">
        <w:rPr>
          <w:rFonts w:ascii="Century" w:hAnsi="Century" w:cs="Arial"/>
          <w:lang w:val="uk-UA"/>
        </w:rPr>
        <w:t>редакц</w:t>
      </w:r>
      <w:proofErr w:type="spellEnd"/>
      <w:r w:rsidRPr="002C3A84">
        <w:rPr>
          <w:rFonts w:ascii="Century" w:hAnsi="Century" w:cs="Arial"/>
        </w:rPr>
        <w:t>i</w:t>
      </w:r>
      <w:r w:rsidRPr="002C3A84">
        <w:rPr>
          <w:rFonts w:ascii="Century" w:hAnsi="Century" w:cs="Arial"/>
          <w:lang w:val="uk-UA"/>
        </w:rPr>
        <w:t>я в</w:t>
      </w:r>
      <w:r w:rsidRPr="002C3A84">
        <w:rPr>
          <w:rFonts w:ascii="Century" w:hAnsi="Century" w:cs="Arial"/>
        </w:rPr>
        <w:t>i</w:t>
      </w:r>
      <w:r w:rsidRPr="002C3A84">
        <w:rPr>
          <w:rFonts w:ascii="Century" w:hAnsi="Century" w:cs="Arial"/>
          <w:lang w:val="uk-UA"/>
        </w:rPr>
        <w:t xml:space="preserve">д </w:t>
      </w:r>
      <w:hyperlink r:id="rId2" w:anchor="Current" w:history="1">
        <w:r w:rsidRPr="002C3A84">
          <w:rPr>
            <w:rStyle w:val="a4"/>
            <w:rFonts w:ascii="Century" w:hAnsi="Century" w:cs="Arial"/>
            <w:b/>
            <w:bCs/>
            <w:lang w:val="uk-UA"/>
          </w:rPr>
          <w:t>23.12.2010</w:t>
        </w:r>
      </w:hyperlink>
      <w:r w:rsidRPr="002C3A84">
        <w:rPr>
          <w:rFonts w:ascii="Century" w:hAnsi="Century" w:cs="Arial"/>
          <w:lang w:val="uk-UA"/>
        </w:rPr>
        <w:t>.</w:t>
      </w:r>
    </w:p>
    <w:p w:rsidR="004D02D4" w:rsidRPr="00654CD3" w:rsidRDefault="004D02D4" w:rsidP="00143007">
      <w:pPr>
        <w:pStyle w:val="HTML"/>
        <w:ind w:left="142" w:hanging="142"/>
        <w:jc w:val="both"/>
        <w:rPr>
          <w:lang w:val="uk-UA"/>
        </w:rPr>
      </w:pPr>
    </w:p>
  </w:footnote>
  <w:footnote w:id="14">
    <w:p w:rsidR="004D02D4" w:rsidRDefault="004D02D4" w:rsidP="00EE6A08">
      <w:pPr>
        <w:spacing w:after="0" w:line="240" w:lineRule="auto"/>
        <w:ind w:left="181" w:hanging="181"/>
        <w:jc w:val="both"/>
      </w:pPr>
      <w:r w:rsidRPr="002D40EA">
        <w:rPr>
          <w:rStyle w:val="a7"/>
          <w:sz w:val="20"/>
          <w:szCs w:val="20"/>
        </w:rPr>
        <w:footnoteRef/>
      </w:r>
      <w:r w:rsidRPr="00A4483D">
        <w:rPr>
          <w:rFonts w:ascii="Century" w:hAnsi="Century" w:cs="Arial"/>
          <w:sz w:val="16"/>
          <w:szCs w:val="16"/>
          <w:lang w:val="uk-UA"/>
        </w:rPr>
        <w:t xml:space="preserve">Методичні рекомендації з проведення досліджень для моніторингу відповіді країни на епідемію ВІЛ-інфекції. / Балакірєва О.М., </w:t>
      </w:r>
      <w:proofErr w:type="spellStart"/>
      <w:r w:rsidRPr="00A4483D">
        <w:rPr>
          <w:rFonts w:ascii="Century" w:hAnsi="Century" w:cs="Arial"/>
          <w:sz w:val="16"/>
          <w:szCs w:val="16"/>
          <w:lang w:val="uk-UA"/>
        </w:rPr>
        <w:t>Варбан</w:t>
      </w:r>
      <w:proofErr w:type="spellEnd"/>
      <w:r w:rsidRPr="00A4483D">
        <w:rPr>
          <w:rFonts w:ascii="Century" w:hAnsi="Century" w:cs="Arial"/>
          <w:sz w:val="16"/>
          <w:szCs w:val="16"/>
          <w:lang w:val="uk-UA"/>
        </w:rPr>
        <w:t xml:space="preserve"> М.Ю., </w:t>
      </w:r>
      <w:proofErr w:type="spellStart"/>
      <w:r w:rsidRPr="00A4483D">
        <w:rPr>
          <w:rFonts w:ascii="Century" w:hAnsi="Century" w:cs="Arial"/>
          <w:sz w:val="16"/>
          <w:szCs w:val="16"/>
          <w:lang w:val="uk-UA"/>
        </w:rPr>
        <w:t>Довбах</w:t>
      </w:r>
      <w:proofErr w:type="spellEnd"/>
      <w:r w:rsidRPr="00A4483D">
        <w:rPr>
          <w:rFonts w:ascii="Century" w:hAnsi="Century" w:cs="Arial"/>
          <w:sz w:val="16"/>
          <w:szCs w:val="16"/>
          <w:lang w:val="uk-UA"/>
        </w:rPr>
        <w:t xml:space="preserve"> Г.В. [та ін.], МБФ </w:t>
      </w:r>
      <w:proofErr w:type="spellStart"/>
      <w:r w:rsidRPr="00A4483D">
        <w:rPr>
          <w:rFonts w:ascii="Century" w:hAnsi="Century" w:cs="Arial"/>
          <w:sz w:val="16"/>
          <w:szCs w:val="16"/>
          <w:lang w:val="uk-UA"/>
        </w:rPr>
        <w:t>„Міжнар</w:t>
      </w:r>
      <w:proofErr w:type="spellEnd"/>
      <w:r w:rsidRPr="00A4483D">
        <w:rPr>
          <w:rFonts w:ascii="Century" w:hAnsi="Century" w:cs="Arial"/>
          <w:sz w:val="16"/>
          <w:szCs w:val="16"/>
          <w:lang w:val="uk-UA"/>
        </w:rPr>
        <w:t>. Альянс з ВІЛ/СНІД в Україні”. – К.: 2008. – 96 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name w:val="WW8Num5"/>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211"/>
        </w:tabs>
        <w:ind w:left="1211"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sz w:val="24"/>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sz w:val="24"/>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D"/>
    <w:multiLevelType w:val="multilevel"/>
    <w:tmpl w:val="0000000D"/>
    <w:name w:val="WW8Num19"/>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2">
    <w:nsid w:val="00487C54"/>
    <w:multiLevelType w:val="hybridMultilevel"/>
    <w:tmpl w:val="D1D0A4B4"/>
    <w:lvl w:ilvl="0" w:tplc="98CC635A">
      <w:numFmt w:val="bullet"/>
      <w:lvlText w:val="-"/>
      <w:lvlJc w:val="left"/>
      <w:pPr>
        <w:ind w:left="2329" w:hanging="360"/>
      </w:pPr>
      <w:rPr>
        <w:rFonts w:ascii="Calibri" w:eastAsia="Times New Roman" w:hAnsi="Calibri" w:hint="default"/>
      </w:rPr>
    </w:lvl>
    <w:lvl w:ilvl="1" w:tplc="04190003" w:tentative="1">
      <w:start w:val="1"/>
      <w:numFmt w:val="bullet"/>
      <w:lvlText w:val="o"/>
      <w:lvlJc w:val="left"/>
      <w:pPr>
        <w:ind w:left="2340" w:hanging="360"/>
      </w:pPr>
      <w:rPr>
        <w:rFonts w:ascii="Courier New" w:hAnsi="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3">
    <w:nsid w:val="01B65253"/>
    <w:multiLevelType w:val="hybridMultilevel"/>
    <w:tmpl w:val="142659CE"/>
    <w:lvl w:ilvl="0" w:tplc="0419000B">
      <w:start w:val="1"/>
      <w:numFmt w:val="bullet"/>
      <w:lvlText w:val=""/>
      <w:lvlJc w:val="left"/>
      <w:pPr>
        <w:ind w:left="2138" w:hanging="360"/>
      </w:pPr>
      <w:rPr>
        <w:rFonts w:ascii="Wingdings" w:hAnsi="Wingdings"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2CD1976"/>
    <w:multiLevelType w:val="hybridMultilevel"/>
    <w:tmpl w:val="CD36137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5C868F0"/>
    <w:multiLevelType w:val="hybridMultilevel"/>
    <w:tmpl w:val="0C1CF5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7993813"/>
    <w:multiLevelType w:val="hybridMultilevel"/>
    <w:tmpl w:val="E44CC0D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0B527E5E"/>
    <w:multiLevelType w:val="hybridMultilevel"/>
    <w:tmpl w:val="2E1C3CB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0B64394A"/>
    <w:multiLevelType w:val="hybridMultilevel"/>
    <w:tmpl w:val="07F22866"/>
    <w:lvl w:ilvl="0" w:tplc="98CC635A">
      <w:numFmt w:val="bullet"/>
      <w:lvlText w:val="-"/>
      <w:lvlJc w:val="left"/>
      <w:pPr>
        <w:ind w:left="1713" w:hanging="360"/>
      </w:pPr>
      <w:rPr>
        <w:rFonts w:ascii="Calibri" w:eastAsia="Times New Roman" w:hAnsi="Calibri"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nsid w:val="0DDC64A8"/>
    <w:multiLevelType w:val="hybridMultilevel"/>
    <w:tmpl w:val="761ED8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F8930D3"/>
    <w:multiLevelType w:val="hybridMultilevel"/>
    <w:tmpl w:val="997E142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10CE722D"/>
    <w:multiLevelType w:val="hybridMultilevel"/>
    <w:tmpl w:val="FAA8A59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74B4212"/>
    <w:multiLevelType w:val="hybridMultilevel"/>
    <w:tmpl w:val="1376F72E"/>
    <w:lvl w:ilvl="0" w:tplc="2A347B52">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181F03B5"/>
    <w:multiLevelType w:val="hybridMultilevel"/>
    <w:tmpl w:val="79ECC96E"/>
    <w:lvl w:ilvl="0" w:tplc="9148135A">
      <w:start w:val="15"/>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1864638E"/>
    <w:multiLevelType w:val="hybridMultilevel"/>
    <w:tmpl w:val="0DE8B7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8BC1284"/>
    <w:multiLevelType w:val="hybridMultilevel"/>
    <w:tmpl w:val="C86A2254"/>
    <w:lvl w:ilvl="0" w:tplc="7CF8B2D6">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19C136AF"/>
    <w:multiLevelType w:val="hybridMultilevel"/>
    <w:tmpl w:val="19981E1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1AC706A3"/>
    <w:multiLevelType w:val="hybridMultilevel"/>
    <w:tmpl w:val="85D48F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F651C16"/>
    <w:multiLevelType w:val="hybridMultilevel"/>
    <w:tmpl w:val="DF287BEC"/>
    <w:lvl w:ilvl="0" w:tplc="98CC635A">
      <w:numFmt w:val="bullet"/>
      <w:lvlText w:val="-"/>
      <w:lvlJc w:val="left"/>
      <w:pPr>
        <w:ind w:left="1410" w:hanging="360"/>
      </w:pPr>
      <w:rPr>
        <w:rFonts w:ascii="Calibri" w:eastAsia="Times New Roman" w:hAnsi="Calibri" w:hint="default"/>
      </w:rPr>
    </w:lvl>
    <w:lvl w:ilvl="1" w:tplc="04190003">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200B0CC7"/>
    <w:multiLevelType w:val="hybridMultilevel"/>
    <w:tmpl w:val="67FA63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3412A2D"/>
    <w:multiLevelType w:val="hybridMultilevel"/>
    <w:tmpl w:val="2FF2C4E8"/>
    <w:lvl w:ilvl="0" w:tplc="A8E00616">
      <w:start w:val="1"/>
      <w:numFmt w:val="decimal"/>
      <w:lvlText w:val="%1."/>
      <w:lvlJc w:val="left"/>
      <w:pPr>
        <w:tabs>
          <w:tab w:val="num" w:pos="360"/>
        </w:tabs>
        <w:ind w:left="360" w:hanging="360"/>
      </w:pPr>
      <w:rPr>
        <w:rFonts w:cs="Times New Roman"/>
        <w:b w:val="0"/>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1">
    <w:nsid w:val="269A0C2D"/>
    <w:multiLevelType w:val="hybridMultilevel"/>
    <w:tmpl w:val="1DB07340"/>
    <w:lvl w:ilvl="0" w:tplc="84EE469C">
      <w:numFmt w:val="bullet"/>
      <w:lvlText w:val="–"/>
      <w:lvlJc w:val="left"/>
      <w:pPr>
        <w:ind w:left="644" w:hanging="360"/>
      </w:pPr>
      <w:rPr>
        <w:rFonts w:ascii="Calibri" w:eastAsia="Times New Roman" w:hAnsi="Calibri" w:hint="default"/>
      </w:rPr>
    </w:lvl>
    <w:lvl w:ilvl="1" w:tplc="04190003" w:tentative="1">
      <w:start w:val="1"/>
      <w:numFmt w:val="bullet"/>
      <w:lvlText w:val="o"/>
      <w:lvlJc w:val="left"/>
      <w:pPr>
        <w:ind w:left="1364" w:hanging="360"/>
      </w:pPr>
      <w:rPr>
        <w:rFonts w:ascii="Courier New" w:hAnsi="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2">
    <w:nsid w:val="26B8205D"/>
    <w:multiLevelType w:val="hybridMultilevel"/>
    <w:tmpl w:val="A9B8640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3">
    <w:nsid w:val="29CA6CD3"/>
    <w:multiLevelType w:val="hybridMultilevel"/>
    <w:tmpl w:val="F31650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2ABB14C9"/>
    <w:multiLevelType w:val="hybridMultilevel"/>
    <w:tmpl w:val="2078F4B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5">
    <w:nsid w:val="2D1F34B9"/>
    <w:multiLevelType w:val="hybridMultilevel"/>
    <w:tmpl w:val="90825E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E8F4DE0"/>
    <w:multiLevelType w:val="hybridMultilevel"/>
    <w:tmpl w:val="87DA1E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2FE6529"/>
    <w:multiLevelType w:val="hybridMultilevel"/>
    <w:tmpl w:val="D4C2B0C0"/>
    <w:lvl w:ilvl="0" w:tplc="5EE4D87A">
      <w:start w:val="1"/>
      <w:numFmt w:val="bullet"/>
      <w:lvlText w:val=""/>
      <w:lvlJc w:val="left"/>
      <w:pPr>
        <w:ind w:left="720" w:hanging="360"/>
      </w:pPr>
      <w:rPr>
        <w:rFonts w:ascii="Symbol" w:hAnsi="Symbol" w:hint="default"/>
        <w:sz w:val="22"/>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5E13674"/>
    <w:multiLevelType w:val="hybridMultilevel"/>
    <w:tmpl w:val="2E06EAB0"/>
    <w:lvl w:ilvl="0" w:tplc="3BC2CCA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9">
    <w:nsid w:val="36A4666F"/>
    <w:multiLevelType w:val="hybridMultilevel"/>
    <w:tmpl w:val="DF72B02E"/>
    <w:lvl w:ilvl="0" w:tplc="0419000F">
      <w:start w:val="1"/>
      <w:numFmt w:val="decimal"/>
      <w:lvlText w:val="%1."/>
      <w:lvlJc w:val="left"/>
      <w:pPr>
        <w:tabs>
          <w:tab w:val="num" w:pos="360"/>
        </w:tabs>
        <w:ind w:left="360" w:hanging="360"/>
      </w:pPr>
      <w:rPr>
        <w:rFonts w:cs="Times New Roman"/>
      </w:rPr>
    </w:lvl>
    <w:lvl w:ilvl="1" w:tplc="16FAEC4E">
      <w:start w:val="1"/>
      <w:numFmt w:val="decimal"/>
      <w:lvlText w:val="%2."/>
      <w:lvlJc w:val="left"/>
      <w:pPr>
        <w:tabs>
          <w:tab w:val="num" w:pos="1080"/>
        </w:tabs>
        <w:ind w:left="1080" w:hanging="360"/>
      </w:pPr>
      <w:rPr>
        <w:rFonts w:cs="Times New Roman" w:hint="default"/>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0">
    <w:nsid w:val="39C2174E"/>
    <w:multiLevelType w:val="hybridMultilevel"/>
    <w:tmpl w:val="81B46C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C2212CC"/>
    <w:multiLevelType w:val="hybridMultilevel"/>
    <w:tmpl w:val="1908BFFA"/>
    <w:lvl w:ilvl="0" w:tplc="0419000F">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nsid w:val="48523C6C"/>
    <w:multiLevelType w:val="hybridMultilevel"/>
    <w:tmpl w:val="793A2B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DC66AC1"/>
    <w:multiLevelType w:val="hybridMultilevel"/>
    <w:tmpl w:val="677A1D1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30F1E78"/>
    <w:multiLevelType w:val="hybridMultilevel"/>
    <w:tmpl w:val="9372FF8C"/>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56124031"/>
    <w:multiLevelType w:val="hybridMultilevel"/>
    <w:tmpl w:val="53123EC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6">
    <w:nsid w:val="59112AFC"/>
    <w:multiLevelType w:val="hybridMultilevel"/>
    <w:tmpl w:val="9E8E1B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A7E53CB"/>
    <w:multiLevelType w:val="hybridMultilevel"/>
    <w:tmpl w:val="61D232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0683974"/>
    <w:multiLevelType w:val="hybridMultilevel"/>
    <w:tmpl w:val="A83C7274"/>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nsid w:val="648D43C2"/>
    <w:multiLevelType w:val="hybridMultilevel"/>
    <w:tmpl w:val="6AB86B5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nsid w:val="651A5084"/>
    <w:multiLevelType w:val="hybridMultilevel"/>
    <w:tmpl w:val="513E19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9360FD5"/>
    <w:multiLevelType w:val="hybridMultilevel"/>
    <w:tmpl w:val="9898AB2A"/>
    <w:lvl w:ilvl="0" w:tplc="0419000F">
      <w:start w:val="1"/>
      <w:numFmt w:val="decimal"/>
      <w:lvlText w:val="%1."/>
      <w:lvlJc w:val="left"/>
      <w:pPr>
        <w:tabs>
          <w:tab w:val="num" w:pos="720"/>
        </w:tabs>
        <w:ind w:left="720" w:hanging="360"/>
      </w:pPr>
      <w:rPr>
        <w:rFonts w:cs="Times New Roman"/>
      </w:rPr>
    </w:lvl>
    <w:lvl w:ilvl="1" w:tplc="04190001">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2340"/>
        </w:tabs>
        <w:ind w:left="2340" w:hanging="36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2">
    <w:nsid w:val="6B404E74"/>
    <w:multiLevelType w:val="hybridMultilevel"/>
    <w:tmpl w:val="1250E1D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nsid w:val="6C135F81"/>
    <w:multiLevelType w:val="hybridMultilevel"/>
    <w:tmpl w:val="29FE7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C6940E0"/>
    <w:multiLevelType w:val="hybridMultilevel"/>
    <w:tmpl w:val="028E5E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6D2276A8"/>
    <w:multiLevelType w:val="hybridMultilevel"/>
    <w:tmpl w:val="D73A46B8"/>
    <w:lvl w:ilvl="0" w:tplc="04190001">
      <w:start w:val="1"/>
      <w:numFmt w:val="bullet"/>
      <w:lvlText w:val=""/>
      <w:lvlJc w:val="left"/>
      <w:pPr>
        <w:ind w:left="772" w:hanging="360"/>
      </w:pPr>
      <w:rPr>
        <w:rFonts w:ascii="Symbol" w:hAnsi="Symbol" w:hint="default"/>
      </w:rPr>
    </w:lvl>
    <w:lvl w:ilvl="1" w:tplc="04190003" w:tentative="1">
      <w:start w:val="1"/>
      <w:numFmt w:val="bullet"/>
      <w:lvlText w:val="o"/>
      <w:lvlJc w:val="left"/>
      <w:pPr>
        <w:ind w:left="1492" w:hanging="360"/>
      </w:pPr>
      <w:rPr>
        <w:rFonts w:ascii="Courier New" w:hAnsi="Courier New" w:hint="default"/>
      </w:rPr>
    </w:lvl>
    <w:lvl w:ilvl="2" w:tplc="04190005" w:tentative="1">
      <w:start w:val="1"/>
      <w:numFmt w:val="bullet"/>
      <w:lvlText w:val=""/>
      <w:lvlJc w:val="left"/>
      <w:pPr>
        <w:ind w:left="2212" w:hanging="360"/>
      </w:pPr>
      <w:rPr>
        <w:rFonts w:ascii="Wingdings" w:hAnsi="Wingdings" w:hint="default"/>
      </w:rPr>
    </w:lvl>
    <w:lvl w:ilvl="3" w:tplc="04190001" w:tentative="1">
      <w:start w:val="1"/>
      <w:numFmt w:val="bullet"/>
      <w:lvlText w:val=""/>
      <w:lvlJc w:val="left"/>
      <w:pPr>
        <w:ind w:left="2932" w:hanging="360"/>
      </w:pPr>
      <w:rPr>
        <w:rFonts w:ascii="Symbol" w:hAnsi="Symbol" w:hint="default"/>
      </w:rPr>
    </w:lvl>
    <w:lvl w:ilvl="4" w:tplc="04190003" w:tentative="1">
      <w:start w:val="1"/>
      <w:numFmt w:val="bullet"/>
      <w:lvlText w:val="o"/>
      <w:lvlJc w:val="left"/>
      <w:pPr>
        <w:ind w:left="3652" w:hanging="360"/>
      </w:pPr>
      <w:rPr>
        <w:rFonts w:ascii="Courier New" w:hAnsi="Courier New" w:hint="default"/>
      </w:rPr>
    </w:lvl>
    <w:lvl w:ilvl="5" w:tplc="04190005" w:tentative="1">
      <w:start w:val="1"/>
      <w:numFmt w:val="bullet"/>
      <w:lvlText w:val=""/>
      <w:lvlJc w:val="left"/>
      <w:pPr>
        <w:ind w:left="4372" w:hanging="360"/>
      </w:pPr>
      <w:rPr>
        <w:rFonts w:ascii="Wingdings" w:hAnsi="Wingdings" w:hint="default"/>
      </w:rPr>
    </w:lvl>
    <w:lvl w:ilvl="6" w:tplc="04190001" w:tentative="1">
      <w:start w:val="1"/>
      <w:numFmt w:val="bullet"/>
      <w:lvlText w:val=""/>
      <w:lvlJc w:val="left"/>
      <w:pPr>
        <w:ind w:left="5092" w:hanging="360"/>
      </w:pPr>
      <w:rPr>
        <w:rFonts w:ascii="Symbol" w:hAnsi="Symbol" w:hint="default"/>
      </w:rPr>
    </w:lvl>
    <w:lvl w:ilvl="7" w:tplc="04190003" w:tentative="1">
      <w:start w:val="1"/>
      <w:numFmt w:val="bullet"/>
      <w:lvlText w:val="o"/>
      <w:lvlJc w:val="left"/>
      <w:pPr>
        <w:ind w:left="5812" w:hanging="360"/>
      </w:pPr>
      <w:rPr>
        <w:rFonts w:ascii="Courier New" w:hAnsi="Courier New" w:hint="default"/>
      </w:rPr>
    </w:lvl>
    <w:lvl w:ilvl="8" w:tplc="04190005" w:tentative="1">
      <w:start w:val="1"/>
      <w:numFmt w:val="bullet"/>
      <w:lvlText w:val=""/>
      <w:lvlJc w:val="left"/>
      <w:pPr>
        <w:ind w:left="6532" w:hanging="360"/>
      </w:pPr>
      <w:rPr>
        <w:rFonts w:ascii="Wingdings" w:hAnsi="Wingdings" w:hint="default"/>
      </w:rPr>
    </w:lvl>
  </w:abstractNum>
  <w:abstractNum w:abstractNumId="46">
    <w:nsid w:val="6FF54997"/>
    <w:multiLevelType w:val="hybridMultilevel"/>
    <w:tmpl w:val="D2D825FA"/>
    <w:lvl w:ilvl="0" w:tplc="98CC635A">
      <w:numFmt w:val="bullet"/>
      <w:lvlText w:val="-"/>
      <w:lvlJc w:val="left"/>
      <w:pPr>
        <w:ind w:left="2138" w:hanging="360"/>
      </w:pPr>
      <w:rPr>
        <w:rFonts w:ascii="Calibri" w:eastAsia="Times New Roman" w:hAnsi="Calibri"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702A5BE1"/>
    <w:multiLevelType w:val="multilevel"/>
    <w:tmpl w:val="C86A2254"/>
    <w:lvl w:ilvl="0">
      <w:start w:val="1"/>
      <w:numFmt w:val="decimal"/>
      <w:lvlText w:val="%1)"/>
      <w:lvlJc w:val="left"/>
      <w:pPr>
        <w:ind w:left="720" w:hanging="360"/>
      </w:pPr>
      <w:rPr>
        <w:rFonts w:cs="Times New Roman" w:hint="default"/>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8">
    <w:nsid w:val="73294063"/>
    <w:multiLevelType w:val="hybridMultilevel"/>
    <w:tmpl w:val="BBA06A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740E0BE9"/>
    <w:multiLevelType w:val="hybridMultilevel"/>
    <w:tmpl w:val="7952DF86"/>
    <w:lvl w:ilvl="0" w:tplc="B0BA7ACE">
      <w:start w:val="1"/>
      <w:numFmt w:val="bullet"/>
      <w:lvlText w:val=""/>
      <w:lvlJc w:val="left"/>
      <w:pPr>
        <w:ind w:left="720" w:hanging="360"/>
      </w:pPr>
      <w:rPr>
        <w:rFonts w:ascii="Wingdings" w:hAnsi="Wingdings" w:hint="default"/>
        <w:sz w:val="28"/>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0">
    <w:nsid w:val="74B92205"/>
    <w:multiLevelType w:val="hybridMultilevel"/>
    <w:tmpl w:val="8492594C"/>
    <w:lvl w:ilvl="0" w:tplc="04190001">
      <w:start w:val="1"/>
      <w:numFmt w:val="bullet"/>
      <w:lvlText w:val=""/>
      <w:lvlJc w:val="left"/>
      <w:pPr>
        <w:ind w:left="1050" w:hanging="360"/>
      </w:pPr>
      <w:rPr>
        <w:rFonts w:ascii="Symbol" w:hAnsi="Symbol" w:hint="default"/>
      </w:rPr>
    </w:lvl>
    <w:lvl w:ilvl="1" w:tplc="04190003" w:tentative="1">
      <w:start w:val="1"/>
      <w:numFmt w:val="bullet"/>
      <w:lvlText w:val="o"/>
      <w:lvlJc w:val="left"/>
      <w:pPr>
        <w:ind w:left="1770" w:hanging="360"/>
      </w:pPr>
      <w:rPr>
        <w:rFonts w:ascii="Courier New" w:hAnsi="Courier New" w:hint="default"/>
      </w:rPr>
    </w:lvl>
    <w:lvl w:ilvl="2" w:tplc="04190005" w:tentative="1">
      <w:start w:val="1"/>
      <w:numFmt w:val="bullet"/>
      <w:lvlText w:val=""/>
      <w:lvlJc w:val="left"/>
      <w:pPr>
        <w:ind w:left="2490" w:hanging="360"/>
      </w:pPr>
      <w:rPr>
        <w:rFonts w:ascii="Wingdings" w:hAnsi="Wingdings" w:hint="default"/>
      </w:rPr>
    </w:lvl>
    <w:lvl w:ilvl="3" w:tplc="04190001" w:tentative="1">
      <w:start w:val="1"/>
      <w:numFmt w:val="bullet"/>
      <w:lvlText w:val=""/>
      <w:lvlJc w:val="left"/>
      <w:pPr>
        <w:ind w:left="3210" w:hanging="360"/>
      </w:pPr>
      <w:rPr>
        <w:rFonts w:ascii="Symbol" w:hAnsi="Symbol" w:hint="default"/>
      </w:rPr>
    </w:lvl>
    <w:lvl w:ilvl="4" w:tplc="04190003" w:tentative="1">
      <w:start w:val="1"/>
      <w:numFmt w:val="bullet"/>
      <w:lvlText w:val="o"/>
      <w:lvlJc w:val="left"/>
      <w:pPr>
        <w:ind w:left="3930" w:hanging="360"/>
      </w:pPr>
      <w:rPr>
        <w:rFonts w:ascii="Courier New" w:hAnsi="Courier New" w:hint="default"/>
      </w:rPr>
    </w:lvl>
    <w:lvl w:ilvl="5" w:tplc="04190005" w:tentative="1">
      <w:start w:val="1"/>
      <w:numFmt w:val="bullet"/>
      <w:lvlText w:val=""/>
      <w:lvlJc w:val="left"/>
      <w:pPr>
        <w:ind w:left="4650" w:hanging="360"/>
      </w:pPr>
      <w:rPr>
        <w:rFonts w:ascii="Wingdings" w:hAnsi="Wingdings" w:hint="default"/>
      </w:rPr>
    </w:lvl>
    <w:lvl w:ilvl="6" w:tplc="04190001" w:tentative="1">
      <w:start w:val="1"/>
      <w:numFmt w:val="bullet"/>
      <w:lvlText w:val=""/>
      <w:lvlJc w:val="left"/>
      <w:pPr>
        <w:ind w:left="5370" w:hanging="360"/>
      </w:pPr>
      <w:rPr>
        <w:rFonts w:ascii="Symbol" w:hAnsi="Symbol" w:hint="default"/>
      </w:rPr>
    </w:lvl>
    <w:lvl w:ilvl="7" w:tplc="04190003" w:tentative="1">
      <w:start w:val="1"/>
      <w:numFmt w:val="bullet"/>
      <w:lvlText w:val="o"/>
      <w:lvlJc w:val="left"/>
      <w:pPr>
        <w:ind w:left="6090" w:hanging="360"/>
      </w:pPr>
      <w:rPr>
        <w:rFonts w:ascii="Courier New" w:hAnsi="Courier New" w:hint="default"/>
      </w:rPr>
    </w:lvl>
    <w:lvl w:ilvl="8" w:tplc="04190005" w:tentative="1">
      <w:start w:val="1"/>
      <w:numFmt w:val="bullet"/>
      <w:lvlText w:val=""/>
      <w:lvlJc w:val="left"/>
      <w:pPr>
        <w:ind w:left="6810" w:hanging="360"/>
      </w:pPr>
      <w:rPr>
        <w:rFonts w:ascii="Wingdings" w:hAnsi="Wingdings" w:hint="default"/>
      </w:rPr>
    </w:lvl>
  </w:abstractNum>
  <w:abstractNum w:abstractNumId="51">
    <w:nsid w:val="769A531F"/>
    <w:multiLevelType w:val="hybridMultilevel"/>
    <w:tmpl w:val="0D4203E4"/>
    <w:lvl w:ilvl="0" w:tplc="04190001">
      <w:start w:val="1"/>
      <w:numFmt w:val="bullet"/>
      <w:lvlText w:val=""/>
      <w:lvlJc w:val="left"/>
      <w:pPr>
        <w:ind w:left="772" w:hanging="360"/>
      </w:pPr>
      <w:rPr>
        <w:rFonts w:ascii="Symbol" w:hAnsi="Symbol" w:hint="default"/>
      </w:rPr>
    </w:lvl>
    <w:lvl w:ilvl="1" w:tplc="04190003" w:tentative="1">
      <w:start w:val="1"/>
      <w:numFmt w:val="bullet"/>
      <w:lvlText w:val="o"/>
      <w:lvlJc w:val="left"/>
      <w:pPr>
        <w:ind w:left="1492" w:hanging="360"/>
      </w:pPr>
      <w:rPr>
        <w:rFonts w:ascii="Courier New" w:hAnsi="Courier New" w:hint="default"/>
      </w:rPr>
    </w:lvl>
    <w:lvl w:ilvl="2" w:tplc="04190005" w:tentative="1">
      <w:start w:val="1"/>
      <w:numFmt w:val="bullet"/>
      <w:lvlText w:val=""/>
      <w:lvlJc w:val="left"/>
      <w:pPr>
        <w:ind w:left="2212" w:hanging="360"/>
      </w:pPr>
      <w:rPr>
        <w:rFonts w:ascii="Wingdings" w:hAnsi="Wingdings" w:hint="default"/>
      </w:rPr>
    </w:lvl>
    <w:lvl w:ilvl="3" w:tplc="04190001" w:tentative="1">
      <w:start w:val="1"/>
      <w:numFmt w:val="bullet"/>
      <w:lvlText w:val=""/>
      <w:lvlJc w:val="left"/>
      <w:pPr>
        <w:ind w:left="2932" w:hanging="360"/>
      </w:pPr>
      <w:rPr>
        <w:rFonts w:ascii="Symbol" w:hAnsi="Symbol" w:hint="default"/>
      </w:rPr>
    </w:lvl>
    <w:lvl w:ilvl="4" w:tplc="04190003" w:tentative="1">
      <w:start w:val="1"/>
      <w:numFmt w:val="bullet"/>
      <w:lvlText w:val="o"/>
      <w:lvlJc w:val="left"/>
      <w:pPr>
        <w:ind w:left="3652" w:hanging="360"/>
      </w:pPr>
      <w:rPr>
        <w:rFonts w:ascii="Courier New" w:hAnsi="Courier New" w:hint="default"/>
      </w:rPr>
    </w:lvl>
    <w:lvl w:ilvl="5" w:tplc="04190005" w:tentative="1">
      <w:start w:val="1"/>
      <w:numFmt w:val="bullet"/>
      <w:lvlText w:val=""/>
      <w:lvlJc w:val="left"/>
      <w:pPr>
        <w:ind w:left="4372" w:hanging="360"/>
      </w:pPr>
      <w:rPr>
        <w:rFonts w:ascii="Wingdings" w:hAnsi="Wingdings" w:hint="default"/>
      </w:rPr>
    </w:lvl>
    <w:lvl w:ilvl="6" w:tplc="04190001" w:tentative="1">
      <w:start w:val="1"/>
      <w:numFmt w:val="bullet"/>
      <w:lvlText w:val=""/>
      <w:lvlJc w:val="left"/>
      <w:pPr>
        <w:ind w:left="5092" w:hanging="360"/>
      </w:pPr>
      <w:rPr>
        <w:rFonts w:ascii="Symbol" w:hAnsi="Symbol" w:hint="default"/>
      </w:rPr>
    </w:lvl>
    <w:lvl w:ilvl="7" w:tplc="04190003" w:tentative="1">
      <w:start w:val="1"/>
      <w:numFmt w:val="bullet"/>
      <w:lvlText w:val="o"/>
      <w:lvlJc w:val="left"/>
      <w:pPr>
        <w:ind w:left="5812" w:hanging="360"/>
      </w:pPr>
      <w:rPr>
        <w:rFonts w:ascii="Courier New" w:hAnsi="Courier New" w:hint="default"/>
      </w:rPr>
    </w:lvl>
    <w:lvl w:ilvl="8" w:tplc="04190005" w:tentative="1">
      <w:start w:val="1"/>
      <w:numFmt w:val="bullet"/>
      <w:lvlText w:val=""/>
      <w:lvlJc w:val="left"/>
      <w:pPr>
        <w:ind w:left="6532" w:hanging="360"/>
      </w:pPr>
      <w:rPr>
        <w:rFonts w:ascii="Wingdings" w:hAnsi="Wingdings" w:hint="default"/>
      </w:rPr>
    </w:lvl>
  </w:abstractNum>
  <w:abstractNum w:abstractNumId="52">
    <w:nsid w:val="791D186E"/>
    <w:multiLevelType w:val="hybridMultilevel"/>
    <w:tmpl w:val="39ACF9DC"/>
    <w:lvl w:ilvl="0" w:tplc="F0882C20">
      <w:start w:val="1"/>
      <w:numFmt w:val="decimal"/>
      <w:lvlText w:val="%1."/>
      <w:lvlJc w:val="left"/>
      <w:pPr>
        <w:ind w:left="720" w:hanging="360"/>
      </w:pPr>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3">
    <w:nsid w:val="7C0B0C22"/>
    <w:multiLevelType w:val="hybridMultilevel"/>
    <w:tmpl w:val="5A50114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2"/>
  </w:num>
  <w:num w:numId="2">
    <w:abstractNumId w:val="7"/>
  </w:num>
  <w:num w:numId="3">
    <w:abstractNumId w:val="49"/>
  </w:num>
  <w:num w:numId="4">
    <w:abstractNumId w:val="18"/>
  </w:num>
  <w:num w:numId="5">
    <w:abstractNumId w:val="35"/>
  </w:num>
  <w:num w:numId="6">
    <w:abstractNumId w:val="2"/>
  </w:num>
  <w:num w:numId="7">
    <w:abstractNumId w:val="26"/>
  </w:num>
  <w:num w:numId="8">
    <w:abstractNumId w:val="32"/>
  </w:num>
  <w:num w:numId="9">
    <w:abstractNumId w:val="23"/>
  </w:num>
  <w:num w:numId="10">
    <w:abstractNumId w:val="52"/>
  </w:num>
  <w:num w:numId="11">
    <w:abstractNumId w:val="8"/>
  </w:num>
  <w:num w:numId="12">
    <w:abstractNumId w:val="17"/>
  </w:num>
  <w:num w:numId="13">
    <w:abstractNumId w:val="44"/>
  </w:num>
  <w:num w:numId="14">
    <w:abstractNumId w:val="5"/>
  </w:num>
  <w:num w:numId="15">
    <w:abstractNumId w:val="36"/>
  </w:num>
  <w:num w:numId="16">
    <w:abstractNumId w:val="30"/>
  </w:num>
  <w:num w:numId="17">
    <w:abstractNumId w:val="9"/>
  </w:num>
  <w:num w:numId="18">
    <w:abstractNumId w:val="43"/>
  </w:num>
  <w:num w:numId="19">
    <w:abstractNumId w:val="45"/>
  </w:num>
  <w:num w:numId="20">
    <w:abstractNumId w:val="50"/>
  </w:num>
  <w:num w:numId="21">
    <w:abstractNumId w:val="16"/>
  </w:num>
  <w:num w:numId="22">
    <w:abstractNumId w:val="22"/>
  </w:num>
  <w:num w:numId="23">
    <w:abstractNumId w:val="19"/>
  </w:num>
  <w:num w:numId="24">
    <w:abstractNumId w:val="27"/>
  </w:num>
  <w:num w:numId="25">
    <w:abstractNumId w:val="46"/>
  </w:num>
  <w:num w:numId="26">
    <w:abstractNumId w:val="13"/>
  </w:num>
  <w:num w:numId="27">
    <w:abstractNumId w:val="37"/>
  </w:num>
  <w:num w:numId="28">
    <w:abstractNumId w:val="29"/>
  </w:num>
  <w:num w:numId="29">
    <w:abstractNumId w:val="41"/>
  </w:num>
  <w:num w:numId="30">
    <w:abstractNumId w:val="28"/>
  </w:num>
  <w:num w:numId="31">
    <w:abstractNumId w:val="48"/>
  </w:num>
  <w:num w:numId="32">
    <w:abstractNumId w:val="11"/>
  </w:num>
  <w:num w:numId="33">
    <w:abstractNumId w:val="53"/>
  </w:num>
  <w:num w:numId="34">
    <w:abstractNumId w:val="14"/>
  </w:num>
  <w:num w:numId="35">
    <w:abstractNumId w:val="10"/>
  </w:num>
  <w:num w:numId="36">
    <w:abstractNumId w:val="51"/>
  </w:num>
  <w:num w:numId="37">
    <w:abstractNumId w:val="21"/>
  </w:num>
  <w:num w:numId="38">
    <w:abstractNumId w:val="15"/>
  </w:num>
  <w:num w:numId="39">
    <w:abstractNumId w:val="42"/>
  </w:num>
  <w:num w:numId="40">
    <w:abstractNumId w:val="24"/>
  </w:num>
  <w:num w:numId="41">
    <w:abstractNumId w:val="25"/>
  </w:num>
  <w:num w:numId="42">
    <w:abstractNumId w:val="33"/>
  </w:num>
  <w:num w:numId="43">
    <w:abstractNumId w:val="3"/>
  </w:num>
  <w:num w:numId="44">
    <w:abstractNumId w:val="40"/>
  </w:num>
  <w:num w:numId="45">
    <w:abstractNumId w:val="38"/>
  </w:num>
  <w:num w:numId="46">
    <w:abstractNumId w:val="4"/>
  </w:num>
  <w:num w:numId="47">
    <w:abstractNumId w:val="6"/>
  </w:num>
  <w:num w:numId="48">
    <w:abstractNumId w:val="39"/>
  </w:num>
  <w:num w:numId="49">
    <w:abstractNumId w:val="34"/>
  </w:num>
  <w:num w:numId="50">
    <w:abstractNumId w:val="31"/>
  </w:num>
  <w:num w:numId="51">
    <w:abstractNumId w:val="47"/>
  </w:num>
  <w:num w:numId="52">
    <w:abstractNumId w:val="2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19D"/>
    <w:rsid w:val="0000073E"/>
    <w:rsid w:val="000010DC"/>
    <w:rsid w:val="00001EA4"/>
    <w:rsid w:val="00003061"/>
    <w:rsid w:val="000033AD"/>
    <w:rsid w:val="00003634"/>
    <w:rsid w:val="000045E5"/>
    <w:rsid w:val="00004B1A"/>
    <w:rsid w:val="00004F70"/>
    <w:rsid w:val="00004F8D"/>
    <w:rsid w:val="00005AD5"/>
    <w:rsid w:val="00006233"/>
    <w:rsid w:val="00006A13"/>
    <w:rsid w:val="00007D3F"/>
    <w:rsid w:val="000113A2"/>
    <w:rsid w:val="00011FC6"/>
    <w:rsid w:val="0001269B"/>
    <w:rsid w:val="00012736"/>
    <w:rsid w:val="00012FBC"/>
    <w:rsid w:val="00013755"/>
    <w:rsid w:val="00014587"/>
    <w:rsid w:val="000147AD"/>
    <w:rsid w:val="00014B4C"/>
    <w:rsid w:val="00015019"/>
    <w:rsid w:val="000165DB"/>
    <w:rsid w:val="00016911"/>
    <w:rsid w:val="0001799D"/>
    <w:rsid w:val="000201D1"/>
    <w:rsid w:val="00020E21"/>
    <w:rsid w:val="00022CF5"/>
    <w:rsid w:val="00022D95"/>
    <w:rsid w:val="00023A97"/>
    <w:rsid w:val="00023B24"/>
    <w:rsid w:val="00024A65"/>
    <w:rsid w:val="00024C33"/>
    <w:rsid w:val="00024C5B"/>
    <w:rsid w:val="00025175"/>
    <w:rsid w:val="000251D0"/>
    <w:rsid w:val="00025348"/>
    <w:rsid w:val="00026B54"/>
    <w:rsid w:val="00027470"/>
    <w:rsid w:val="0002752E"/>
    <w:rsid w:val="000279F4"/>
    <w:rsid w:val="00027BFD"/>
    <w:rsid w:val="00030329"/>
    <w:rsid w:val="00030A13"/>
    <w:rsid w:val="000320F5"/>
    <w:rsid w:val="00032A0E"/>
    <w:rsid w:val="00032AF9"/>
    <w:rsid w:val="0003342B"/>
    <w:rsid w:val="00033D9A"/>
    <w:rsid w:val="0003433B"/>
    <w:rsid w:val="00034E28"/>
    <w:rsid w:val="00035834"/>
    <w:rsid w:val="00035CD8"/>
    <w:rsid w:val="0003638A"/>
    <w:rsid w:val="00036402"/>
    <w:rsid w:val="000367B8"/>
    <w:rsid w:val="00036B82"/>
    <w:rsid w:val="00036F8B"/>
    <w:rsid w:val="000374D0"/>
    <w:rsid w:val="000377C9"/>
    <w:rsid w:val="00037C65"/>
    <w:rsid w:val="00041118"/>
    <w:rsid w:val="000412BB"/>
    <w:rsid w:val="000412F8"/>
    <w:rsid w:val="0004264D"/>
    <w:rsid w:val="000431BE"/>
    <w:rsid w:val="000433E8"/>
    <w:rsid w:val="00043873"/>
    <w:rsid w:val="000439ED"/>
    <w:rsid w:val="000441E3"/>
    <w:rsid w:val="000446F1"/>
    <w:rsid w:val="0004493E"/>
    <w:rsid w:val="00044DFE"/>
    <w:rsid w:val="0004581F"/>
    <w:rsid w:val="00046200"/>
    <w:rsid w:val="00046FA8"/>
    <w:rsid w:val="00047729"/>
    <w:rsid w:val="00047990"/>
    <w:rsid w:val="00050BA3"/>
    <w:rsid w:val="00050DF6"/>
    <w:rsid w:val="00050EDF"/>
    <w:rsid w:val="00051005"/>
    <w:rsid w:val="0005150F"/>
    <w:rsid w:val="00053205"/>
    <w:rsid w:val="000539B7"/>
    <w:rsid w:val="00054242"/>
    <w:rsid w:val="00054597"/>
    <w:rsid w:val="00054DE8"/>
    <w:rsid w:val="00055231"/>
    <w:rsid w:val="000554F8"/>
    <w:rsid w:val="000563DF"/>
    <w:rsid w:val="00056646"/>
    <w:rsid w:val="00057C88"/>
    <w:rsid w:val="0006046A"/>
    <w:rsid w:val="00060F21"/>
    <w:rsid w:val="00061CEE"/>
    <w:rsid w:val="00062038"/>
    <w:rsid w:val="000621BC"/>
    <w:rsid w:val="000623CF"/>
    <w:rsid w:val="000626AA"/>
    <w:rsid w:val="00064645"/>
    <w:rsid w:val="00064905"/>
    <w:rsid w:val="0006560E"/>
    <w:rsid w:val="00065E2F"/>
    <w:rsid w:val="00065EFA"/>
    <w:rsid w:val="0006694D"/>
    <w:rsid w:val="00066FF4"/>
    <w:rsid w:val="0007050F"/>
    <w:rsid w:val="00070522"/>
    <w:rsid w:val="00070657"/>
    <w:rsid w:val="000718C0"/>
    <w:rsid w:val="0007260B"/>
    <w:rsid w:val="000737B7"/>
    <w:rsid w:val="00073D80"/>
    <w:rsid w:val="00073EB9"/>
    <w:rsid w:val="000754A3"/>
    <w:rsid w:val="0007561C"/>
    <w:rsid w:val="000763AA"/>
    <w:rsid w:val="00076745"/>
    <w:rsid w:val="00077078"/>
    <w:rsid w:val="00077B1B"/>
    <w:rsid w:val="00080D15"/>
    <w:rsid w:val="00081816"/>
    <w:rsid w:val="00082660"/>
    <w:rsid w:val="00082A52"/>
    <w:rsid w:val="000834FA"/>
    <w:rsid w:val="00085151"/>
    <w:rsid w:val="0008592E"/>
    <w:rsid w:val="00086002"/>
    <w:rsid w:val="000878DC"/>
    <w:rsid w:val="00087D53"/>
    <w:rsid w:val="0009021E"/>
    <w:rsid w:val="000905F5"/>
    <w:rsid w:val="000906B5"/>
    <w:rsid w:val="00090D3C"/>
    <w:rsid w:val="00090FEC"/>
    <w:rsid w:val="000929E7"/>
    <w:rsid w:val="00092A6C"/>
    <w:rsid w:val="000933A3"/>
    <w:rsid w:val="00093408"/>
    <w:rsid w:val="000940C3"/>
    <w:rsid w:val="0009414F"/>
    <w:rsid w:val="00094EBE"/>
    <w:rsid w:val="00094F79"/>
    <w:rsid w:val="00096142"/>
    <w:rsid w:val="00096B0B"/>
    <w:rsid w:val="000A0B48"/>
    <w:rsid w:val="000A1343"/>
    <w:rsid w:val="000A157E"/>
    <w:rsid w:val="000A2255"/>
    <w:rsid w:val="000A2B62"/>
    <w:rsid w:val="000A2D92"/>
    <w:rsid w:val="000A3176"/>
    <w:rsid w:val="000A3B12"/>
    <w:rsid w:val="000A3C54"/>
    <w:rsid w:val="000A3F26"/>
    <w:rsid w:val="000A41FB"/>
    <w:rsid w:val="000A48F7"/>
    <w:rsid w:val="000A54A3"/>
    <w:rsid w:val="000A55B7"/>
    <w:rsid w:val="000A63DD"/>
    <w:rsid w:val="000A75C5"/>
    <w:rsid w:val="000A7D43"/>
    <w:rsid w:val="000A7DAB"/>
    <w:rsid w:val="000A7ED2"/>
    <w:rsid w:val="000B07D4"/>
    <w:rsid w:val="000B0FFB"/>
    <w:rsid w:val="000B2523"/>
    <w:rsid w:val="000B3266"/>
    <w:rsid w:val="000B4257"/>
    <w:rsid w:val="000B42DC"/>
    <w:rsid w:val="000B57C4"/>
    <w:rsid w:val="000B785C"/>
    <w:rsid w:val="000B7A83"/>
    <w:rsid w:val="000C01B5"/>
    <w:rsid w:val="000C05C4"/>
    <w:rsid w:val="000C0C39"/>
    <w:rsid w:val="000C0C6B"/>
    <w:rsid w:val="000C1651"/>
    <w:rsid w:val="000C2CA3"/>
    <w:rsid w:val="000C3A25"/>
    <w:rsid w:val="000C6684"/>
    <w:rsid w:val="000C66D7"/>
    <w:rsid w:val="000C7F5A"/>
    <w:rsid w:val="000D0072"/>
    <w:rsid w:val="000D0547"/>
    <w:rsid w:val="000D09F9"/>
    <w:rsid w:val="000D0C65"/>
    <w:rsid w:val="000D0D68"/>
    <w:rsid w:val="000D1D16"/>
    <w:rsid w:val="000D218B"/>
    <w:rsid w:val="000D2AF2"/>
    <w:rsid w:val="000D355D"/>
    <w:rsid w:val="000D3A30"/>
    <w:rsid w:val="000D3F69"/>
    <w:rsid w:val="000D465A"/>
    <w:rsid w:val="000D528D"/>
    <w:rsid w:val="000D565C"/>
    <w:rsid w:val="000D5B39"/>
    <w:rsid w:val="000D5FB9"/>
    <w:rsid w:val="000D6137"/>
    <w:rsid w:val="000D7CEC"/>
    <w:rsid w:val="000D7FBD"/>
    <w:rsid w:val="000E0840"/>
    <w:rsid w:val="000E0D64"/>
    <w:rsid w:val="000E0D8C"/>
    <w:rsid w:val="000E127F"/>
    <w:rsid w:val="000E1383"/>
    <w:rsid w:val="000E1C3E"/>
    <w:rsid w:val="000E36B1"/>
    <w:rsid w:val="000E43E8"/>
    <w:rsid w:val="000E4B84"/>
    <w:rsid w:val="000E5215"/>
    <w:rsid w:val="000E5E86"/>
    <w:rsid w:val="000E77F8"/>
    <w:rsid w:val="000E795B"/>
    <w:rsid w:val="000F00C4"/>
    <w:rsid w:val="000F06E8"/>
    <w:rsid w:val="000F1034"/>
    <w:rsid w:val="000F1795"/>
    <w:rsid w:val="000F1F52"/>
    <w:rsid w:val="000F27C0"/>
    <w:rsid w:val="000F27C2"/>
    <w:rsid w:val="000F282D"/>
    <w:rsid w:val="000F2844"/>
    <w:rsid w:val="000F2A35"/>
    <w:rsid w:val="000F2ED9"/>
    <w:rsid w:val="000F4669"/>
    <w:rsid w:val="000F48FC"/>
    <w:rsid w:val="000F4A43"/>
    <w:rsid w:val="000F4B5A"/>
    <w:rsid w:val="000F4BA1"/>
    <w:rsid w:val="000F4F9B"/>
    <w:rsid w:val="000F5047"/>
    <w:rsid w:val="000F570E"/>
    <w:rsid w:val="000F5AAC"/>
    <w:rsid w:val="000F6711"/>
    <w:rsid w:val="000F6772"/>
    <w:rsid w:val="000F7F28"/>
    <w:rsid w:val="001014BD"/>
    <w:rsid w:val="00101897"/>
    <w:rsid w:val="001021E7"/>
    <w:rsid w:val="00102314"/>
    <w:rsid w:val="0010409E"/>
    <w:rsid w:val="001048CD"/>
    <w:rsid w:val="00104C94"/>
    <w:rsid w:val="00104FE5"/>
    <w:rsid w:val="00105A27"/>
    <w:rsid w:val="00105BF6"/>
    <w:rsid w:val="00106A6D"/>
    <w:rsid w:val="0010762B"/>
    <w:rsid w:val="001108E5"/>
    <w:rsid w:val="00111A8F"/>
    <w:rsid w:val="00112C29"/>
    <w:rsid w:val="00113EA6"/>
    <w:rsid w:val="00114406"/>
    <w:rsid w:val="0011479B"/>
    <w:rsid w:val="001156EC"/>
    <w:rsid w:val="00116CF2"/>
    <w:rsid w:val="00116DD6"/>
    <w:rsid w:val="00116FAB"/>
    <w:rsid w:val="0012000C"/>
    <w:rsid w:val="00120F13"/>
    <w:rsid w:val="00121499"/>
    <w:rsid w:val="00121698"/>
    <w:rsid w:val="00121C75"/>
    <w:rsid w:val="0012237E"/>
    <w:rsid w:val="001224B2"/>
    <w:rsid w:val="00122BF7"/>
    <w:rsid w:val="001232C3"/>
    <w:rsid w:val="001234DE"/>
    <w:rsid w:val="0012458D"/>
    <w:rsid w:val="00124BC5"/>
    <w:rsid w:val="0012525C"/>
    <w:rsid w:val="001257BB"/>
    <w:rsid w:val="00125949"/>
    <w:rsid w:val="001259DF"/>
    <w:rsid w:val="00126241"/>
    <w:rsid w:val="00126627"/>
    <w:rsid w:val="00127154"/>
    <w:rsid w:val="0013001C"/>
    <w:rsid w:val="00130513"/>
    <w:rsid w:val="00131224"/>
    <w:rsid w:val="00131307"/>
    <w:rsid w:val="0013157C"/>
    <w:rsid w:val="001316C3"/>
    <w:rsid w:val="0013174A"/>
    <w:rsid w:val="00131FFF"/>
    <w:rsid w:val="00132800"/>
    <w:rsid w:val="00132FAE"/>
    <w:rsid w:val="00133F83"/>
    <w:rsid w:val="0013464F"/>
    <w:rsid w:val="0013495F"/>
    <w:rsid w:val="0013504C"/>
    <w:rsid w:val="00136128"/>
    <w:rsid w:val="0013638A"/>
    <w:rsid w:val="00136EFA"/>
    <w:rsid w:val="001403BE"/>
    <w:rsid w:val="001404C1"/>
    <w:rsid w:val="00140581"/>
    <w:rsid w:val="00140C65"/>
    <w:rsid w:val="00140F44"/>
    <w:rsid w:val="001413EB"/>
    <w:rsid w:val="00141FB1"/>
    <w:rsid w:val="001424EF"/>
    <w:rsid w:val="001425F4"/>
    <w:rsid w:val="00142D92"/>
    <w:rsid w:val="00143007"/>
    <w:rsid w:val="001438F7"/>
    <w:rsid w:val="001454D4"/>
    <w:rsid w:val="00145E01"/>
    <w:rsid w:val="00147AEA"/>
    <w:rsid w:val="00147FBD"/>
    <w:rsid w:val="0015054D"/>
    <w:rsid w:val="0015058D"/>
    <w:rsid w:val="00150B8E"/>
    <w:rsid w:val="001513D8"/>
    <w:rsid w:val="001526FB"/>
    <w:rsid w:val="00152CAC"/>
    <w:rsid w:val="001530AF"/>
    <w:rsid w:val="001532C4"/>
    <w:rsid w:val="001535BC"/>
    <w:rsid w:val="00155D7B"/>
    <w:rsid w:val="00156428"/>
    <w:rsid w:val="0015668A"/>
    <w:rsid w:val="00156FDA"/>
    <w:rsid w:val="0015704B"/>
    <w:rsid w:val="0015782F"/>
    <w:rsid w:val="001578A8"/>
    <w:rsid w:val="00157A47"/>
    <w:rsid w:val="00160615"/>
    <w:rsid w:val="00160826"/>
    <w:rsid w:val="00161268"/>
    <w:rsid w:val="001625F8"/>
    <w:rsid w:val="0016392E"/>
    <w:rsid w:val="0016559B"/>
    <w:rsid w:val="0016562E"/>
    <w:rsid w:val="00167524"/>
    <w:rsid w:val="00167E88"/>
    <w:rsid w:val="00170DEC"/>
    <w:rsid w:val="00170F42"/>
    <w:rsid w:val="00171081"/>
    <w:rsid w:val="0017231B"/>
    <w:rsid w:val="0017431E"/>
    <w:rsid w:val="00174B29"/>
    <w:rsid w:val="00175075"/>
    <w:rsid w:val="001754E3"/>
    <w:rsid w:val="0017557F"/>
    <w:rsid w:val="001755C1"/>
    <w:rsid w:val="00176830"/>
    <w:rsid w:val="0017747E"/>
    <w:rsid w:val="00177917"/>
    <w:rsid w:val="00180313"/>
    <w:rsid w:val="0018079E"/>
    <w:rsid w:val="00180CD0"/>
    <w:rsid w:val="00180D1B"/>
    <w:rsid w:val="001818A4"/>
    <w:rsid w:val="00181C4C"/>
    <w:rsid w:val="001838A0"/>
    <w:rsid w:val="00183BD7"/>
    <w:rsid w:val="00183CB4"/>
    <w:rsid w:val="00183D28"/>
    <w:rsid w:val="001843E9"/>
    <w:rsid w:val="00185202"/>
    <w:rsid w:val="00185558"/>
    <w:rsid w:val="0018582A"/>
    <w:rsid w:val="00186382"/>
    <w:rsid w:val="001873F0"/>
    <w:rsid w:val="00187856"/>
    <w:rsid w:val="00192185"/>
    <w:rsid w:val="00192DDA"/>
    <w:rsid w:val="0019313A"/>
    <w:rsid w:val="001954A8"/>
    <w:rsid w:val="00195D40"/>
    <w:rsid w:val="0019610D"/>
    <w:rsid w:val="00196621"/>
    <w:rsid w:val="00196CED"/>
    <w:rsid w:val="00197C0B"/>
    <w:rsid w:val="001A02F1"/>
    <w:rsid w:val="001A0368"/>
    <w:rsid w:val="001A0BBA"/>
    <w:rsid w:val="001A1928"/>
    <w:rsid w:val="001A1A94"/>
    <w:rsid w:val="001A1BA4"/>
    <w:rsid w:val="001A2D54"/>
    <w:rsid w:val="001A3345"/>
    <w:rsid w:val="001A3E14"/>
    <w:rsid w:val="001A40D4"/>
    <w:rsid w:val="001A44E6"/>
    <w:rsid w:val="001A50FF"/>
    <w:rsid w:val="001A657D"/>
    <w:rsid w:val="001A7032"/>
    <w:rsid w:val="001A7483"/>
    <w:rsid w:val="001A7661"/>
    <w:rsid w:val="001A77A9"/>
    <w:rsid w:val="001B29CA"/>
    <w:rsid w:val="001B305A"/>
    <w:rsid w:val="001B33F6"/>
    <w:rsid w:val="001B425D"/>
    <w:rsid w:val="001B43D3"/>
    <w:rsid w:val="001B45EF"/>
    <w:rsid w:val="001B48A1"/>
    <w:rsid w:val="001B4FC2"/>
    <w:rsid w:val="001B5BC8"/>
    <w:rsid w:val="001B606E"/>
    <w:rsid w:val="001B61C5"/>
    <w:rsid w:val="001B67FE"/>
    <w:rsid w:val="001B6B99"/>
    <w:rsid w:val="001C0822"/>
    <w:rsid w:val="001C09E4"/>
    <w:rsid w:val="001C0DDC"/>
    <w:rsid w:val="001C111D"/>
    <w:rsid w:val="001C24E3"/>
    <w:rsid w:val="001C2ED0"/>
    <w:rsid w:val="001C309E"/>
    <w:rsid w:val="001C3994"/>
    <w:rsid w:val="001C3C5E"/>
    <w:rsid w:val="001C44E1"/>
    <w:rsid w:val="001C45AF"/>
    <w:rsid w:val="001C463F"/>
    <w:rsid w:val="001C4E32"/>
    <w:rsid w:val="001C551E"/>
    <w:rsid w:val="001C71B0"/>
    <w:rsid w:val="001C7518"/>
    <w:rsid w:val="001C7547"/>
    <w:rsid w:val="001C7614"/>
    <w:rsid w:val="001C7B34"/>
    <w:rsid w:val="001C7DDB"/>
    <w:rsid w:val="001D0125"/>
    <w:rsid w:val="001D0495"/>
    <w:rsid w:val="001D07A0"/>
    <w:rsid w:val="001D0A0B"/>
    <w:rsid w:val="001D11BB"/>
    <w:rsid w:val="001D1AAE"/>
    <w:rsid w:val="001D2497"/>
    <w:rsid w:val="001D3745"/>
    <w:rsid w:val="001D45A1"/>
    <w:rsid w:val="001D5B23"/>
    <w:rsid w:val="001E04FF"/>
    <w:rsid w:val="001E0839"/>
    <w:rsid w:val="001E1EE8"/>
    <w:rsid w:val="001E2CCA"/>
    <w:rsid w:val="001E3137"/>
    <w:rsid w:val="001E35E9"/>
    <w:rsid w:val="001E3B16"/>
    <w:rsid w:val="001E4D4B"/>
    <w:rsid w:val="001E4E4B"/>
    <w:rsid w:val="001E60CA"/>
    <w:rsid w:val="001E685E"/>
    <w:rsid w:val="001E6C66"/>
    <w:rsid w:val="001E700B"/>
    <w:rsid w:val="001E74BA"/>
    <w:rsid w:val="001F0770"/>
    <w:rsid w:val="001F0BEF"/>
    <w:rsid w:val="001F13A8"/>
    <w:rsid w:val="001F1647"/>
    <w:rsid w:val="001F2164"/>
    <w:rsid w:val="001F270D"/>
    <w:rsid w:val="001F2D2B"/>
    <w:rsid w:val="001F2FFC"/>
    <w:rsid w:val="001F370C"/>
    <w:rsid w:val="001F3D63"/>
    <w:rsid w:val="001F490D"/>
    <w:rsid w:val="001F538F"/>
    <w:rsid w:val="001F6071"/>
    <w:rsid w:val="001F60AA"/>
    <w:rsid w:val="001F650D"/>
    <w:rsid w:val="001F78F5"/>
    <w:rsid w:val="001F7CF2"/>
    <w:rsid w:val="00200E86"/>
    <w:rsid w:val="0020174B"/>
    <w:rsid w:val="00201C8B"/>
    <w:rsid w:val="002025BC"/>
    <w:rsid w:val="0020414A"/>
    <w:rsid w:val="002047E8"/>
    <w:rsid w:val="00204F36"/>
    <w:rsid w:val="00206721"/>
    <w:rsid w:val="00207972"/>
    <w:rsid w:val="00207D36"/>
    <w:rsid w:val="00210DEF"/>
    <w:rsid w:val="00211A29"/>
    <w:rsid w:val="0021284C"/>
    <w:rsid w:val="002128BB"/>
    <w:rsid w:val="00213042"/>
    <w:rsid w:val="002132FD"/>
    <w:rsid w:val="00213ACA"/>
    <w:rsid w:val="00214066"/>
    <w:rsid w:val="00214787"/>
    <w:rsid w:val="00214B00"/>
    <w:rsid w:val="00214B60"/>
    <w:rsid w:val="002156EC"/>
    <w:rsid w:val="00215D20"/>
    <w:rsid w:val="00217EC3"/>
    <w:rsid w:val="00220041"/>
    <w:rsid w:val="0022045C"/>
    <w:rsid w:val="002206F1"/>
    <w:rsid w:val="00220DE9"/>
    <w:rsid w:val="00220FAB"/>
    <w:rsid w:val="002211DE"/>
    <w:rsid w:val="0022154D"/>
    <w:rsid w:val="00221889"/>
    <w:rsid w:val="00221D54"/>
    <w:rsid w:val="00221F56"/>
    <w:rsid w:val="002227E8"/>
    <w:rsid w:val="00222CC6"/>
    <w:rsid w:val="00223C84"/>
    <w:rsid w:val="002240FA"/>
    <w:rsid w:val="00224347"/>
    <w:rsid w:val="0022445A"/>
    <w:rsid w:val="00224920"/>
    <w:rsid w:val="0022536A"/>
    <w:rsid w:val="002253D4"/>
    <w:rsid w:val="00225D61"/>
    <w:rsid w:val="00226413"/>
    <w:rsid w:val="00226A35"/>
    <w:rsid w:val="00226AD2"/>
    <w:rsid w:val="00226CA4"/>
    <w:rsid w:val="0022718E"/>
    <w:rsid w:val="002274C1"/>
    <w:rsid w:val="00227729"/>
    <w:rsid w:val="002277D6"/>
    <w:rsid w:val="00227DD4"/>
    <w:rsid w:val="00230992"/>
    <w:rsid w:val="00231230"/>
    <w:rsid w:val="002317F4"/>
    <w:rsid w:val="00232211"/>
    <w:rsid w:val="002322F9"/>
    <w:rsid w:val="002326EC"/>
    <w:rsid w:val="00232E57"/>
    <w:rsid w:val="00232EF6"/>
    <w:rsid w:val="00233456"/>
    <w:rsid w:val="002335D7"/>
    <w:rsid w:val="00233A68"/>
    <w:rsid w:val="00233F1D"/>
    <w:rsid w:val="00234228"/>
    <w:rsid w:val="00234C52"/>
    <w:rsid w:val="00234DF1"/>
    <w:rsid w:val="00234F37"/>
    <w:rsid w:val="00235F11"/>
    <w:rsid w:val="002363C2"/>
    <w:rsid w:val="00236A82"/>
    <w:rsid w:val="00236DDD"/>
    <w:rsid w:val="002374A4"/>
    <w:rsid w:val="00237BD3"/>
    <w:rsid w:val="00237ECF"/>
    <w:rsid w:val="00237EDA"/>
    <w:rsid w:val="002402CD"/>
    <w:rsid w:val="00241068"/>
    <w:rsid w:val="00241104"/>
    <w:rsid w:val="00241390"/>
    <w:rsid w:val="002417C2"/>
    <w:rsid w:val="002420AB"/>
    <w:rsid w:val="00242400"/>
    <w:rsid w:val="002440A2"/>
    <w:rsid w:val="0024465E"/>
    <w:rsid w:val="0024554E"/>
    <w:rsid w:val="00245822"/>
    <w:rsid w:val="002459D1"/>
    <w:rsid w:val="00245C95"/>
    <w:rsid w:val="0024697C"/>
    <w:rsid w:val="0024775F"/>
    <w:rsid w:val="00250C34"/>
    <w:rsid w:val="00252A7C"/>
    <w:rsid w:val="002537D1"/>
    <w:rsid w:val="00253A59"/>
    <w:rsid w:val="00254D9B"/>
    <w:rsid w:val="00254E43"/>
    <w:rsid w:val="002602DA"/>
    <w:rsid w:val="0026050F"/>
    <w:rsid w:val="00260827"/>
    <w:rsid w:val="00260E8D"/>
    <w:rsid w:val="00261C9A"/>
    <w:rsid w:val="0026201C"/>
    <w:rsid w:val="0026294E"/>
    <w:rsid w:val="00262BCE"/>
    <w:rsid w:val="00263817"/>
    <w:rsid w:val="00263DA8"/>
    <w:rsid w:val="002642A4"/>
    <w:rsid w:val="00264E0E"/>
    <w:rsid w:val="0026541C"/>
    <w:rsid w:val="00265534"/>
    <w:rsid w:val="00265D5F"/>
    <w:rsid w:val="002661B1"/>
    <w:rsid w:val="00266276"/>
    <w:rsid w:val="00267331"/>
    <w:rsid w:val="0026761D"/>
    <w:rsid w:val="00267A48"/>
    <w:rsid w:val="00267FC5"/>
    <w:rsid w:val="002704A4"/>
    <w:rsid w:val="00270A62"/>
    <w:rsid w:val="00271167"/>
    <w:rsid w:val="00271427"/>
    <w:rsid w:val="00271CBB"/>
    <w:rsid w:val="00271D6D"/>
    <w:rsid w:val="0027216C"/>
    <w:rsid w:val="00272179"/>
    <w:rsid w:val="00272B4D"/>
    <w:rsid w:val="00273512"/>
    <w:rsid w:val="00273ACB"/>
    <w:rsid w:val="00273C46"/>
    <w:rsid w:val="0027479A"/>
    <w:rsid w:val="00274F2A"/>
    <w:rsid w:val="0027581A"/>
    <w:rsid w:val="00275D6F"/>
    <w:rsid w:val="00276C3D"/>
    <w:rsid w:val="00276DA7"/>
    <w:rsid w:val="00277ABC"/>
    <w:rsid w:val="00282B3C"/>
    <w:rsid w:val="002836EE"/>
    <w:rsid w:val="0028371C"/>
    <w:rsid w:val="00284CCE"/>
    <w:rsid w:val="00285558"/>
    <w:rsid w:val="0028605E"/>
    <w:rsid w:val="00286073"/>
    <w:rsid w:val="002868A7"/>
    <w:rsid w:val="00286FB9"/>
    <w:rsid w:val="0029016F"/>
    <w:rsid w:val="00290408"/>
    <w:rsid w:val="002925AF"/>
    <w:rsid w:val="0029272F"/>
    <w:rsid w:val="002942C7"/>
    <w:rsid w:val="00295D29"/>
    <w:rsid w:val="0029625C"/>
    <w:rsid w:val="002A1AFB"/>
    <w:rsid w:val="002A217E"/>
    <w:rsid w:val="002A2D41"/>
    <w:rsid w:val="002A32F6"/>
    <w:rsid w:val="002A3E51"/>
    <w:rsid w:val="002A3E55"/>
    <w:rsid w:val="002A569B"/>
    <w:rsid w:val="002A58E3"/>
    <w:rsid w:val="002A594E"/>
    <w:rsid w:val="002A5CC3"/>
    <w:rsid w:val="002A61CD"/>
    <w:rsid w:val="002A6B25"/>
    <w:rsid w:val="002A7DB0"/>
    <w:rsid w:val="002A7FF1"/>
    <w:rsid w:val="002B0FBC"/>
    <w:rsid w:val="002B1A08"/>
    <w:rsid w:val="002B1AF7"/>
    <w:rsid w:val="002B2157"/>
    <w:rsid w:val="002B2984"/>
    <w:rsid w:val="002B2D12"/>
    <w:rsid w:val="002B2D7D"/>
    <w:rsid w:val="002B3CCB"/>
    <w:rsid w:val="002B4B73"/>
    <w:rsid w:val="002B4CEA"/>
    <w:rsid w:val="002B5A40"/>
    <w:rsid w:val="002B5B24"/>
    <w:rsid w:val="002B74B5"/>
    <w:rsid w:val="002B7C88"/>
    <w:rsid w:val="002B7F18"/>
    <w:rsid w:val="002C1352"/>
    <w:rsid w:val="002C15FC"/>
    <w:rsid w:val="002C256A"/>
    <w:rsid w:val="002C2A42"/>
    <w:rsid w:val="002C3A84"/>
    <w:rsid w:val="002C3B90"/>
    <w:rsid w:val="002C4B5D"/>
    <w:rsid w:val="002C513A"/>
    <w:rsid w:val="002C5725"/>
    <w:rsid w:val="002C5A3D"/>
    <w:rsid w:val="002D00C8"/>
    <w:rsid w:val="002D0995"/>
    <w:rsid w:val="002D1992"/>
    <w:rsid w:val="002D22AE"/>
    <w:rsid w:val="002D24E0"/>
    <w:rsid w:val="002D2C66"/>
    <w:rsid w:val="002D40EA"/>
    <w:rsid w:val="002D496F"/>
    <w:rsid w:val="002D4D53"/>
    <w:rsid w:val="002D51BB"/>
    <w:rsid w:val="002D56BF"/>
    <w:rsid w:val="002D5FBE"/>
    <w:rsid w:val="002D6B29"/>
    <w:rsid w:val="002D6CDC"/>
    <w:rsid w:val="002D6F2A"/>
    <w:rsid w:val="002D6F43"/>
    <w:rsid w:val="002D6FE4"/>
    <w:rsid w:val="002E1D30"/>
    <w:rsid w:val="002E263C"/>
    <w:rsid w:val="002E2692"/>
    <w:rsid w:val="002E2B09"/>
    <w:rsid w:val="002E3829"/>
    <w:rsid w:val="002E3ADD"/>
    <w:rsid w:val="002E461E"/>
    <w:rsid w:val="002E46DA"/>
    <w:rsid w:val="002E4B87"/>
    <w:rsid w:val="002E51C4"/>
    <w:rsid w:val="002E5F9E"/>
    <w:rsid w:val="002E6E11"/>
    <w:rsid w:val="002E7186"/>
    <w:rsid w:val="002F0261"/>
    <w:rsid w:val="002F10DE"/>
    <w:rsid w:val="002F1589"/>
    <w:rsid w:val="002F2542"/>
    <w:rsid w:val="002F2AE7"/>
    <w:rsid w:val="002F399E"/>
    <w:rsid w:val="002F3EF2"/>
    <w:rsid w:val="002F3FEE"/>
    <w:rsid w:val="002F4693"/>
    <w:rsid w:val="002F4A75"/>
    <w:rsid w:val="002F4AD9"/>
    <w:rsid w:val="002F719D"/>
    <w:rsid w:val="002F7883"/>
    <w:rsid w:val="00300050"/>
    <w:rsid w:val="003003F2"/>
    <w:rsid w:val="00300584"/>
    <w:rsid w:val="00300731"/>
    <w:rsid w:val="00300B40"/>
    <w:rsid w:val="0030170D"/>
    <w:rsid w:val="00302A84"/>
    <w:rsid w:val="00302CD3"/>
    <w:rsid w:val="00303D9F"/>
    <w:rsid w:val="003041B2"/>
    <w:rsid w:val="00304D23"/>
    <w:rsid w:val="00305134"/>
    <w:rsid w:val="003052E1"/>
    <w:rsid w:val="00305F4B"/>
    <w:rsid w:val="0030663F"/>
    <w:rsid w:val="00307027"/>
    <w:rsid w:val="00307679"/>
    <w:rsid w:val="00307BD9"/>
    <w:rsid w:val="00310E4A"/>
    <w:rsid w:val="003124DB"/>
    <w:rsid w:val="00312987"/>
    <w:rsid w:val="00312A0E"/>
    <w:rsid w:val="00312AE1"/>
    <w:rsid w:val="00312B91"/>
    <w:rsid w:val="0031512D"/>
    <w:rsid w:val="003151DC"/>
    <w:rsid w:val="00316E4F"/>
    <w:rsid w:val="00320A43"/>
    <w:rsid w:val="00321470"/>
    <w:rsid w:val="00321848"/>
    <w:rsid w:val="0032186B"/>
    <w:rsid w:val="003223C7"/>
    <w:rsid w:val="0032257C"/>
    <w:rsid w:val="00323808"/>
    <w:rsid w:val="00323B70"/>
    <w:rsid w:val="00323BED"/>
    <w:rsid w:val="00325206"/>
    <w:rsid w:val="00325416"/>
    <w:rsid w:val="00326E98"/>
    <w:rsid w:val="00327578"/>
    <w:rsid w:val="003278B0"/>
    <w:rsid w:val="00327956"/>
    <w:rsid w:val="00327A2E"/>
    <w:rsid w:val="00327AD3"/>
    <w:rsid w:val="00330103"/>
    <w:rsid w:val="003305AC"/>
    <w:rsid w:val="003312DC"/>
    <w:rsid w:val="003316A7"/>
    <w:rsid w:val="00331743"/>
    <w:rsid w:val="003320F0"/>
    <w:rsid w:val="00332117"/>
    <w:rsid w:val="00333051"/>
    <w:rsid w:val="003331DE"/>
    <w:rsid w:val="00333294"/>
    <w:rsid w:val="0033353A"/>
    <w:rsid w:val="00333F9C"/>
    <w:rsid w:val="003341EB"/>
    <w:rsid w:val="003347FF"/>
    <w:rsid w:val="003351CD"/>
    <w:rsid w:val="003356E7"/>
    <w:rsid w:val="00335AA8"/>
    <w:rsid w:val="003364D7"/>
    <w:rsid w:val="00336903"/>
    <w:rsid w:val="00336AD5"/>
    <w:rsid w:val="00337884"/>
    <w:rsid w:val="003403B1"/>
    <w:rsid w:val="00341241"/>
    <w:rsid w:val="003414DA"/>
    <w:rsid w:val="0034279F"/>
    <w:rsid w:val="00342BD7"/>
    <w:rsid w:val="00342C7D"/>
    <w:rsid w:val="00343A04"/>
    <w:rsid w:val="003447B3"/>
    <w:rsid w:val="0034545A"/>
    <w:rsid w:val="00345741"/>
    <w:rsid w:val="00345760"/>
    <w:rsid w:val="00345CF6"/>
    <w:rsid w:val="00346297"/>
    <w:rsid w:val="00346C73"/>
    <w:rsid w:val="00346CC7"/>
    <w:rsid w:val="00346E7D"/>
    <w:rsid w:val="003470A6"/>
    <w:rsid w:val="003477C1"/>
    <w:rsid w:val="00350420"/>
    <w:rsid w:val="00350F9D"/>
    <w:rsid w:val="00351063"/>
    <w:rsid w:val="003530CA"/>
    <w:rsid w:val="00353953"/>
    <w:rsid w:val="00354393"/>
    <w:rsid w:val="00354E5D"/>
    <w:rsid w:val="00355052"/>
    <w:rsid w:val="003553B4"/>
    <w:rsid w:val="00355962"/>
    <w:rsid w:val="003560D2"/>
    <w:rsid w:val="0035666A"/>
    <w:rsid w:val="003568B2"/>
    <w:rsid w:val="00356E53"/>
    <w:rsid w:val="00357A74"/>
    <w:rsid w:val="003604E6"/>
    <w:rsid w:val="00360760"/>
    <w:rsid w:val="0036116A"/>
    <w:rsid w:val="00361471"/>
    <w:rsid w:val="00361774"/>
    <w:rsid w:val="0036209F"/>
    <w:rsid w:val="00362826"/>
    <w:rsid w:val="00362DEA"/>
    <w:rsid w:val="00363F2F"/>
    <w:rsid w:val="00364A06"/>
    <w:rsid w:val="00365DBE"/>
    <w:rsid w:val="00365E51"/>
    <w:rsid w:val="00366875"/>
    <w:rsid w:val="00367AF5"/>
    <w:rsid w:val="003702B7"/>
    <w:rsid w:val="00370514"/>
    <w:rsid w:val="00371F02"/>
    <w:rsid w:val="00372AD0"/>
    <w:rsid w:val="00372C07"/>
    <w:rsid w:val="00373B75"/>
    <w:rsid w:val="0037524A"/>
    <w:rsid w:val="00375722"/>
    <w:rsid w:val="003757D9"/>
    <w:rsid w:val="00375987"/>
    <w:rsid w:val="00375FBC"/>
    <w:rsid w:val="00376333"/>
    <w:rsid w:val="00376467"/>
    <w:rsid w:val="00376602"/>
    <w:rsid w:val="00376C58"/>
    <w:rsid w:val="00377729"/>
    <w:rsid w:val="00381DF0"/>
    <w:rsid w:val="00382045"/>
    <w:rsid w:val="00382CD8"/>
    <w:rsid w:val="00383E72"/>
    <w:rsid w:val="0038417B"/>
    <w:rsid w:val="0038435A"/>
    <w:rsid w:val="00384E8C"/>
    <w:rsid w:val="00385090"/>
    <w:rsid w:val="0038510A"/>
    <w:rsid w:val="003854BE"/>
    <w:rsid w:val="00386090"/>
    <w:rsid w:val="0038614A"/>
    <w:rsid w:val="00387255"/>
    <w:rsid w:val="00387FB9"/>
    <w:rsid w:val="0039043F"/>
    <w:rsid w:val="00391591"/>
    <w:rsid w:val="00391926"/>
    <w:rsid w:val="0039267F"/>
    <w:rsid w:val="00392B20"/>
    <w:rsid w:val="00392E3C"/>
    <w:rsid w:val="0039317A"/>
    <w:rsid w:val="00393DBE"/>
    <w:rsid w:val="003947FD"/>
    <w:rsid w:val="00395A83"/>
    <w:rsid w:val="00395B02"/>
    <w:rsid w:val="00397A16"/>
    <w:rsid w:val="00397D12"/>
    <w:rsid w:val="003A07A8"/>
    <w:rsid w:val="003A09A9"/>
    <w:rsid w:val="003A0DFF"/>
    <w:rsid w:val="003A1F93"/>
    <w:rsid w:val="003A21E8"/>
    <w:rsid w:val="003A2314"/>
    <w:rsid w:val="003A3599"/>
    <w:rsid w:val="003A3C04"/>
    <w:rsid w:val="003A4302"/>
    <w:rsid w:val="003A48B6"/>
    <w:rsid w:val="003A4A46"/>
    <w:rsid w:val="003A4A5C"/>
    <w:rsid w:val="003A4EA6"/>
    <w:rsid w:val="003A5220"/>
    <w:rsid w:val="003A5EEE"/>
    <w:rsid w:val="003A6348"/>
    <w:rsid w:val="003A6CF6"/>
    <w:rsid w:val="003A7F19"/>
    <w:rsid w:val="003B139D"/>
    <w:rsid w:val="003B1BDC"/>
    <w:rsid w:val="003B1CBC"/>
    <w:rsid w:val="003B1E46"/>
    <w:rsid w:val="003B3B84"/>
    <w:rsid w:val="003B3DC1"/>
    <w:rsid w:val="003B4FD2"/>
    <w:rsid w:val="003B5450"/>
    <w:rsid w:val="003B6201"/>
    <w:rsid w:val="003B639C"/>
    <w:rsid w:val="003B69E8"/>
    <w:rsid w:val="003B6BC0"/>
    <w:rsid w:val="003C071D"/>
    <w:rsid w:val="003C1B0B"/>
    <w:rsid w:val="003C29DF"/>
    <w:rsid w:val="003C2D03"/>
    <w:rsid w:val="003C34A0"/>
    <w:rsid w:val="003C3BDB"/>
    <w:rsid w:val="003C3DA9"/>
    <w:rsid w:val="003C47AF"/>
    <w:rsid w:val="003C4B1F"/>
    <w:rsid w:val="003C66BD"/>
    <w:rsid w:val="003C6ECA"/>
    <w:rsid w:val="003C72FF"/>
    <w:rsid w:val="003C79A9"/>
    <w:rsid w:val="003C7ADF"/>
    <w:rsid w:val="003C7C4A"/>
    <w:rsid w:val="003C7D59"/>
    <w:rsid w:val="003D0AF0"/>
    <w:rsid w:val="003D1A87"/>
    <w:rsid w:val="003D2290"/>
    <w:rsid w:val="003D2357"/>
    <w:rsid w:val="003D24C7"/>
    <w:rsid w:val="003D3E4F"/>
    <w:rsid w:val="003D4D4D"/>
    <w:rsid w:val="003D4D7C"/>
    <w:rsid w:val="003D5011"/>
    <w:rsid w:val="003D5045"/>
    <w:rsid w:val="003D559B"/>
    <w:rsid w:val="003D6408"/>
    <w:rsid w:val="003D694C"/>
    <w:rsid w:val="003D698B"/>
    <w:rsid w:val="003D6D47"/>
    <w:rsid w:val="003D73BC"/>
    <w:rsid w:val="003D7A14"/>
    <w:rsid w:val="003E0CE0"/>
    <w:rsid w:val="003E107D"/>
    <w:rsid w:val="003E11D9"/>
    <w:rsid w:val="003E12DC"/>
    <w:rsid w:val="003E1E8C"/>
    <w:rsid w:val="003E247F"/>
    <w:rsid w:val="003E273D"/>
    <w:rsid w:val="003E3586"/>
    <w:rsid w:val="003E42F9"/>
    <w:rsid w:val="003E5C9F"/>
    <w:rsid w:val="003E5FEF"/>
    <w:rsid w:val="003E60C9"/>
    <w:rsid w:val="003E6720"/>
    <w:rsid w:val="003E6876"/>
    <w:rsid w:val="003E69FA"/>
    <w:rsid w:val="003E6A7B"/>
    <w:rsid w:val="003F0A00"/>
    <w:rsid w:val="003F0A48"/>
    <w:rsid w:val="003F0FFA"/>
    <w:rsid w:val="003F300B"/>
    <w:rsid w:val="003F316B"/>
    <w:rsid w:val="003F3F2C"/>
    <w:rsid w:val="003F47FD"/>
    <w:rsid w:val="003F508B"/>
    <w:rsid w:val="003F5D81"/>
    <w:rsid w:val="003F6281"/>
    <w:rsid w:val="003F6864"/>
    <w:rsid w:val="003F6FF9"/>
    <w:rsid w:val="003F79F3"/>
    <w:rsid w:val="003F7D80"/>
    <w:rsid w:val="00400E1A"/>
    <w:rsid w:val="004014DC"/>
    <w:rsid w:val="00401771"/>
    <w:rsid w:val="00402CCC"/>
    <w:rsid w:val="00402EA8"/>
    <w:rsid w:val="00403A64"/>
    <w:rsid w:val="00404524"/>
    <w:rsid w:val="00404663"/>
    <w:rsid w:val="00404B8B"/>
    <w:rsid w:val="00405EE8"/>
    <w:rsid w:val="00405F34"/>
    <w:rsid w:val="00406118"/>
    <w:rsid w:val="00406364"/>
    <w:rsid w:val="00406FE9"/>
    <w:rsid w:val="00407025"/>
    <w:rsid w:val="00407C8D"/>
    <w:rsid w:val="00407CB2"/>
    <w:rsid w:val="004110D6"/>
    <w:rsid w:val="004110E9"/>
    <w:rsid w:val="004115B0"/>
    <w:rsid w:val="004115E6"/>
    <w:rsid w:val="00413233"/>
    <w:rsid w:val="004132B8"/>
    <w:rsid w:val="00413796"/>
    <w:rsid w:val="00414069"/>
    <w:rsid w:val="0041442D"/>
    <w:rsid w:val="00414DED"/>
    <w:rsid w:val="0041592C"/>
    <w:rsid w:val="00415E3B"/>
    <w:rsid w:val="00417409"/>
    <w:rsid w:val="0042024D"/>
    <w:rsid w:val="00420E67"/>
    <w:rsid w:val="004212F4"/>
    <w:rsid w:val="00421C84"/>
    <w:rsid w:val="00422944"/>
    <w:rsid w:val="00423E20"/>
    <w:rsid w:val="00423FD5"/>
    <w:rsid w:val="00424C95"/>
    <w:rsid w:val="00425022"/>
    <w:rsid w:val="0042523A"/>
    <w:rsid w:val="00425BE6"/>
    <w:rsid w:val="00427B53"/>
    <w:rsid w:val="004300B5"/>
    <w:rsid w:val="00430A2B"/>
    <w:rsid w:val="00431CF5"/>
    <w:rsid w:val="004323B1"/>
    <w:rsid w:val="00432D21"/>
    <w:rsid w:val="004339D1"/>
    <w:rsid w:val="00433D23"/>
    <w:rsid w:val="0043448F"/>
    <w:rsid w:val="0043463A"/>
    <w:rsid w:val="004347FF"/>
    <w:rsid w:val="00434F83"/>
    <w:rsid w:val="004352E9"/>
    <w:rsid w:val="00436225"/>
    <w:rsid w:val="00436E5A"/>
    <w:rsid w:val="00436E79"/>
    <w:rsid w:val="004375C2"/>
    <w:rsid w:val="0044071C"/>
    <w:rsid w:val="00441222"/>
    <w:rsid w:val="00442D43"/>
    <w:rsid w:val="00443CAD"/>
    <w:rsid w:val="004441A8"/>
    <w:rsid w:val="00444277"/>
    <w:rsid w:val="00445213"/>
    <w:rsid w:val="0044784D"/>
    <w:rsid w:val="00447859"/>
    <w:rsid w:val="00447C00"/>
    <w:rsid w:val="00447ECB"/>
    <w:rsid w:val="00447F5A"/>
    <w:rsid w:val="00451A96"/>
    <w:rsid w:val="00452737"/>
    <w:rsid w:val="004529DE"/>
    <w:rsid w:val="00452F4D"/>
    <w:rsid w:val="00453B77"/>
    <w:rsid w:val="00453D7B"/>
    <w:rsid w:val="00454638"/>
    <w:rsid w:val="00454AC5"/>
    <w:rsid w:val="00454B61"/>
    <w:rsid w:val="00455E06"/>
    <w:rsid w:val="0045614B"/>
    <w:rsid w:val="0045732C"/>
    <w:rsid w:val="00460FA7"/>
    <w:rsid w:val="0046142D"/>
    <w:rsid w:val="00461493"/>
    <w:rsid w:val="00461A68"/>
    <w:rsid w:val="00463502"/>
    <w:rsid w:val="00463865"/>
    <w:rsid w:val="00463AE0"/>
    <w:rsid w:val="0046439A"/>
    <w:rsid w:val="004654CB"/>
    <w:rsid w:val="00466273"/>
    <w:rsid w:val="0046647B"/>
    <w:rsid w:val="00466A12"/>
    <w:rsid w:val="00466DBE"/>
    <w:rsid w:val="0046744C"/>
    <w:rsid w:val="00467502"/>
    <w:rsid w:val="004675B2"/>
    <w:rsid w:val="00467695"/>
    <w:rsid w:val="004679B8"/>
    <w:rsid w:val="00467EED"/>
    <w:rsid w:val="0047019D"/>
    <w:rsid w:val="00470859"/>
    <w:rsid w:val="004719F7"/>
    <w:rsid w:val="00471CF4"/>
    <w:rsid w:val="00471E42"/>
    <w:rsid w:val="004722C4"/>
    <w:rsid w:val="00472677"/>
    <w:rsid w:val="004728F9"/>
    <w:rsid w:val="004739A5"/>
    <w:rsid w:val="004742AB"/>
    <w:rsid w:val="004744F0"/>
    <w:rsid w:val="004758C4"/>
    <w:rsid w:val="004765DC"/>
    <w:rsid w:val="00476605"/>
    <w:rsid w:val="00476785"/>
    <w:rsid w:val="00476B72"/>
    <w:rsid w:val="00477711"/>
    <w:rsid w:val="00480AC2"/>
    <w:rsid w:val="00481020"/>
    <w:rsid w:val="004818C3"/>
    <w:rsid w:val="00482B72"/>
    <w:rsid w:val="00483651"/>
    <w:rsid w:val="00483953"/>
    <w:rsid w:val="00483BDF"/>
    <w:rsid w:val="0048462C"/>
    <w:rsid w:val="0048628E"/>
    <w:rsid w:val="0048646A"/>
    <w:rsid w:val="004864AA"/>
    <w:rsid w:val="00486DD2"/>
    <w:rsid w:val="0048739F"/>
    <w:rsid w:val="0048748F"/>
    <w:rsid w:val="00490A13"/>
    <w:rsid w:val="00490C1B"/>
    <w:rsid w:val="004910D4"/>
    <w:rsid w:val="004918B4"/>
    <w:rsid w:val="00491D0D"/>
    <w:rsid w:val="00491EDC"/>
    <w:rsid w:val="00492431"/>
    <w:rsid w:val="00493038"/>
    <w:rsid w:val="004946AC"/>
    <w:rsid w:val="00494F08"/>
    <w:rsid w:val="00495030"/>
    <w:rsid w:val="00495431"/>
    <w:rsid w:val="0049550F"/>
    <w:rsid w:val="004960EA"/>
    <w:rsid w:val="0049736E"/>
    <w:rsid w:val="004976DB"/>
    <w:rsid w:val="00497742"/>
    <w:rsid w:val="004977EC"/>
    <w:rsid w:val="00497ABA"/>
    <w:rsid w:val="00497B11"/>
    <w:rsid w:val="004A0587"/>
    <w:rsid w:val="004A0F7A"/>
    <w:rsid w:val="004A44BB"/>
    <w:rsid w:val="004A481E"/>
    <w:rsid w:val="004A4C68"/>
    <w:rsid w:val="004A68E6"/>
    <w:rsid w:val="004B06F4"/>
    <w:rsid w:val="004B12C4"/>
    <w:rsid w:val="004B19C0"/>
    <w:rsid w:val="004B1DF7"/>
    <w:rsid w:val="004B2322"/>
    <w:rsid w:val="004B43F7"/>
    <w:rsid w:val="004B65C1"/>
    <w:rsid w:val="004B6B77"/>
    <w:rsid w:val="004B6D6F"/>
    <w:rsid w:val="004B766D"/>
    <w:rsid w:val="004B7B98"/>
    <w:rsid w:val="004B7E51"/>
    <w:rsid w:val="004C01F3"/>
    <w:rsid w:val="004C0FD6"/>
    <w:rsid w:val="004C1C56"/>
    <w:rsid w:val="004C236A"/>
    <w:rsid w:val="004C34E1"/>
    <w:rsid w:val="004C36C9"/>
    <w:rsid w:val="004C3C39"/>
    <w:rsid w:val="004C4202"/>
    <w:rsid w:val="004C51C4"/>
    <w:rsid w:val="004C5ABD"/>
    <w:rsid w:val="004C5D97"/>
    <w:rsid w:val="004C60CF"/>
    <w:rsid w:val="004D01BB"/>
    <w:rsid w:val="004D0213"/>
    <w:rsid w:val="004D02D4"/>
    <w:rsid w:val="004D16F5"/>
    <w:rsid w:val="004D2ADA"/>
    <w:rsid w:val="004D2B4A"/>
    <w:rsid w:val="004D312C"/>
    <w:rsid w:val="004D438B"/>
    <w:rsid w:val="004D7302"/>
    <w:rsid w:val="004D7B4F"/>
    <w:rsid w:val="004E00EF"/>
    <w:rsid w:val="004E05FB"/>
    <w:rsid w:val="004E11F4"/>
    <w:rsid w:val="004E19E5"/>
    <w:rsid w:val="004E204C"/>
    <w:rsid w:val="004E22D3"/>
    <w:rsid w:val="004E2915"/>
    <w:rsid w:val="004E3272"/>
    <w:rsid w:val="004E343C"/>
    <w:rsid w:val="004E427C"/>
    <w:rsid w:val="004E4A86"/>
    <w:rsid w:val="004E5536"/>
    <w:rsid w:val="004E59EC"/>
    <w:rsid w:val="004E5ADD"/>
    <w:rsid w:val="004E6B39"/>
    <w:rsid w:val="004E786E"/>
    <w:rsid w:val="004E7BB9"/>
    <w:rsid w:val="004F0E9B"/>
    <w:rsid w:val="004F122E"/>
    <w:rsid w:val="004F18E7"/>
    <w:rsid w:val="004F1983"/>
    <w:rsid w:val="004F2395"/>
    <w:rsid w:val="004F3190"/>
    <w:rsid w:val="004F3240"/>
    <w:rsid w:val="004F34C7"/>
    <w:rsid w:val="004F3707"/>
    <w:rsid w:val="004F37AD"/>
    <w:rsid w:val="004F4558"/>
    <w:rsid w:val="004F464B"/>
    <w:rsid w:val="004F4CB6"/>
    <w:rsid w:val="004F4E63"/>
    <w:rsid w:val="004F501A"/>
    <w:rsid w:val="004F5171"/>
    <w:rsid w:val="004F530F"/>
    <w:rsid w:val="004F588F"/>
    <w:rsid w:val="004F5C4C"/>
    <w:rsid w:val="004F65DB"/>
    <w:rsid w:val="004F6C79"/>
    <w:rsid w:val="004F6F06"/>
    <w:rsid w:val="004F7AFF"/>
    <w:rsid w:val="00500D9C"/>
    <w:rsid w:val="0050146C"/>
    <w:rsid w:val="00501516"/>
    <w:rsid w:val="0050214E"/>
    <w:rsid w:val="005028AD"/>
    <w:rsid w:val="00503A4E"/>
    <w:rsid w:val="00504B37"/>
    <w:rsid w:val="00505614"/>
    <w:rsid w:val="0050564E"/>
    <w:rsid w:val="00506AD9"/>
    <w:rsid w:val="0051031E"/>
    <w:rsid w:val="005106A4"/>
    <w:rsid w:val="005120C7"/>
    <w:rsid w:val="005120F4"/>
    <w:rsid w:val="005123DC"/>
    <w:rsid w:val="0051299E"/>
    <w:rsid w:val="005133EC"/>
    <w:rsid w:val="00513545"/>
    <w:rsid w:val="0051389F"/>
    <w:rsid w:val="00513D07"/>
    <w:rsid w:val="005142C1"/>
    <w:rsid w:val="00514B52"/>
    <w:rsid w:val="005152F5"/>
    <w:rsid w:val="00516033"/>
    <w:rsid w:val="00517C05"/>
    <w:rsid w:val="00520AE2"/>
    <w:rsid w:val="00521561"/>
    <w:rsid w:val="00521656"/>
    <w:rsid w:val="00521A91"/>
    <w:rsid w:val="00522AC1"/>
    <w:rsid w:val="005230F1"/>
    <w:rsid w:val="00524A46"/>
    <w:rsid w:val="005250D3"/>
    <w:rsid w:val="00525C63"/>
    <w:rsid w:val="00526913"/>
    <w:rsid w:val="00527C30"/>
    <w:rsid w:val="005305AB"/>
    <w:rsid w:val="00530A10"/>
    <w:rsid w:val="00530A30"/>
    <w:rsid w:val="00531704"/>
    <w:rsid w:val="005326A0"/>
    <w:rsid w:val="005349A3"/>
    <w:rsid w:val="005350AA"/>
    <w:rsid w:val="0053563C"/>
    <w:rsid w:val="00535785"/>
    <w:rsid w:val="005371EF"/>
    <w:rsid w:val="005402BF"/>
    <w:rsid w:val="00540548"/>
    <w:rsid w:val="00540F6A"/>
    <w:rsid w:val="0054164B"/>
    <w:rsid w:val="0054172E"/>
    <w:rsid w:val="00542348"/>
    <w:rsid w:val="005427C2"/>
    <w:rsid w:val="0054289F"/>
    <w:rsid w:val="005445B2"/>
    <w:rsid w:val="00544D07"/>
    <w:rsid w:val="0054553D"/>
    <w:rsid w:val="00546434"/>
    <w:rsid w:val="00546458"/>
    <w:rsid w:val="00546FBB"/>
    <w:rsid w:val="00550401"/>
    <w:rsid w:val="00550DBC"/>
    <w:rsid w:val="00552C1A"/>
    <w:rsid w:val="00554BEB"/>
    <w:rsid w:val="005552F9"/>
    <w:rsid w:val="00555B81"/>
    <w:rsid w:val="00560051"/>
    <w:rsid w:val="00560B48"/>
    <w:rsid w:val="00561AEF"/>
    <w:rsid w:val="00561F34"/>
    <w:rsid w:val="00562763"/>
    <w:rsid w:val="00562EC6"/>
    <w:rsid w:val="005630C9"/>
    <w:rsid w:val="0056395E"/>
    <w:rsid w:val="00564156"/>
    <w:rsid w:val="00564377"/>
    <w:rsid w:val="005647A5"/>
    <w:rsid w:val="00564CDB"/>
    <w:rsid w:val="00565B4F"/>
    <w:rsid w:val="00565E3E"/>
    <w:rsid w:val="00566ACD"/>
    <w:rsid w:val="0057027D"/>
    <w:rsid w:val="0057046A"/>
    <w:rsid w:val="00570A9D"/>
    <w:rsid w:val="00570DD5"/>
    <w:rsid w:val="005714A7"/>
    <w:rsid w:val="00571D4D"/>
    <w:rsid w:val="00571E0C"/>
    <w:rsid w:val="00571E4B"/>
    <w:rsid w:val="00572615"/>
    <w:rsid w:val="005730FE"/>
    <w:rsid w:val="005735ED"/>
    <w:rsid w:val="00574DEE"/>
    <w:rsid w:val="00575086"/>
    <w:rsid w:val="005751E8"/>
    <w:rsid w:val="00575FFB"/>
    <w:rsid w:val="00576CBC"/>
    <w:rsid w:val="005770BE"/>
    <w:rsid w:val="00577440"/>
    <w:rsid w:val="005806D0"/>
    <w:rsid w:val="005815CE"/>
    <w:rsid w:val="00582508"/>
    <w:rsid w:val="00582F31"/>
    <w:rsid w:val="0058358C"/>
    <w:rsid w:val="00583694"/>
    <w:rsid w:val="0058487B"/>
    <w:rsid w:val="00584E3F"/>
    <w:rsid w:val="00586090"/>
    <w:rsid w:val="005867C7"/>
    <w:rsid w:val="00586B5C"/>
    <w:rsid w:val="00587429"/>
    <w:rsid w:val="00587B3F"/>
    <w:rsid w:val="00587E04"/>
    <w:rsid w:val="00590120"/>
    <w:rsid w:val="00590611"/>
    <w:rsid w:val="00590E1C"/>
    <w:rsid w:val="00591298"/>
    <w:rsid w:val="00591F2F"/>
    <w:rsid w:val="005923BD"/>
    <w:rsid w:val="0059303C"/>
    <w:rsid w:val="00593322"/>
    <w:rsid w:val="00593C83"/>
    <w:rsid w:val="00594AE5"/>
    <w:rsid w:val="0059701C"/>
    <w:rsid w:val="00597229"/>
    <w:rsid w:val="00597CFB"/>
    <w:rsid w:val="00597F33"/>
    <w:rsid w:val="005A00A4"/>
    <w:rsid w:val="005A0191"/>
    <w:rsid w:val="005A0448"/>
    <w:rsid w:val="005A2297"/>
    <w:rsid w:val="005A27EF"/>
    <w:rsid w:val="005A2B09"/>
    <w:rsid w:val="005A2E8C"/>
    <w:rsid w:val="005A306C"/>
    <w:rsid w:val="005A42B9"/>
    <w:rsid w:val="005A43D1"/>
    <w:rsid w:val="005A4897"/>
    <w:rsid w:val="005A5058"/>
    <w:rsid w:val="005A61D0"/>
    <w:rsid w:val="005A73D5"/>
    <w:rsid w:val="005B0AB2"/>
    <w:rsid w:val="005B1786"/>
    <w:rsid w:val="005B2089"/>
    <w:rsid w:val="005B2F57"/>
    <w:rsid w:val="005B2FE9"/>
    <w:rsid w:val="005B317E"/>
    <w:rsid w:val="005B422B"/>
    <w:rsid w:val="005B431D"/>
    <w:rsid w:val="005B4A51"/>
    <w:rsid w:val="005B50EA"/>
    <w:rsid w:val="005B599A"/>
    <w:rsid w:val="005B5B54"/>
    <w:rsid w:val="005B628B"/>
    <w:rsid w:val="005B6FA1"/>
    <w:rsid w:val="005B711A"/>
    <w:rsid w:val="005B787A"/>
    <w:rsid w:val="005C009A"/>
    <w:rsid w:val="005C02E1"/>
    <w:rsid w:val="005C02FB"/>
    <w:rsid w:val="005C06BE"/>
    <w:rsid w:val="005C095F"/>
    <w:rsid w:val="005C0FC7"/>
    <w:rsid w:val="005C11BD"/>
    <w:rsid w:val="005C1734"/>
    <w:rsid w:val="005C24B9"/>
    <w:rsid w:val="005C344E"/>
    <w:rsid w:val="005C3B3C"/>
    <w:rsid w:val="005C3C7D"/>
    <w:rsid w:val="005C4538"/>
    <w:rsid w:val="005C45ED"/>
    <w:rsid w:val="005C4D15"/>
    <w:rsid w:val="005C518E"/>
    <w:rsid w:val="005C5223"/>
    <w:rsid w:val="005C595D"/>
    <w:rsid w:val="005C5C0F"/>
    <w:rsid w:val="005C7739"/>
    <w:rsid w:val="005C78B6"/>
    <w:rsid w:val="005D02A6"/>
    <w:rsid w:val="005D0718"/>
    <w:rsid w:val="005D0F53"/>
    <w:rsid w:val="005D10FD"/>
    <w:rsid w:val="005D1414"/>
    <w:rsid w:val="005D2B21"/>
    <w:rsid w:val="005D309A"/>
    <w:rsid w:val="005D3D92"/>
    <w:rsid w:val="005D3F46"/>
    <w:rsid w:val="005D3F82"/>
    <w:rsid w:val="005D4A20"/>
    <w:rsid w:val="005D609D"/>
    <w:rsid w:val="005D71AD"/>
    <w:rsid w:val="005D7285"/>
    <w:rsid w:val="005D765A"/>
    <w:rsid w:val="005D77D6"/>
    <w:rsid w:val="005E0676"/>
    <w:rsid w:val="005E0C1C"/>
    <w:rsid w:val="005E0EB9"/>
    <w:rsid w:val="005E0FBF"/>
    <w:rsid w:val="005E12DF"/>
    <w:rsid w:val="005E21E6"/>
    <w:rsid w:val="005E3315"/>
    <w:rsid w:val="005E3C2E"/>
    <w:rsid w:val="005E483E"/>
    <w:rsid w:val="005E4CAD"/>
    <w:rsid w:val="005E525C"/>
    <w:rsid w:val="005E6B59"/>
    <w:rsid w:val="005E6B78"/>
    <w:rsid w:val="005E7117"/>
    <w:rsid w:val="005E7133"/>
    <w:rsid w:val="005E7682"/>
    <w:rsid w:val="005F01DB"/>
    <w:rsid w:val="005F0442"/>
    <w:rsid w:val="005F045A"/>
    <w:rsid w:val="005F0E30"/>
    <w:rsid w:val="005F0F74"/>
    <w:rsid w:val="005F10E3"/>
    <w:rsid w:val="005F16BC"/>
    <w:rsid w:val="005F23C4"/>
    <w:rsid w:val="005F2885"/>
    <w:rsid w:val="005F2BCA"/>
    <w:rsid w:val="005F2DC9"/>
    <w:rsid w:val="005F2E5E"/>
    <w:rsid w:val="005F38B6"/>
    <w:rsid w:val="005F44CD"/>
    <w:rsid w:val="005F4859"/>
    <w:rsid w:val="005F4C07"/>
    <w:rsid w:val="005F51B1"/>
    <w:rsid w:val="005F537C"/>
    <w:rsid w:val="005F5C47"/>
    <w:rsid w:val="005F5D83"/>
    <w:rsid w:val="005F676F"/>
    <w:rsid w:val="005F6904"/>
    <w:rsid w:val="005F6FB2"/>
    <w:rsid w:val="005F7B98"/>
    <w:rsid w:val="00600D8F"/>
    <w:rsid w:val="00600F0A"/>
    <w:rsid w:val="0060125D"/>
    <w:rsid w:val="00601A5A"/>
    <w:rsid w:val="00601D9F"/>
    <w:rsid w:val="00601F3A"/>
    <w:rsid w:val="0060207C"/>
    <w:rsid w:val="00602C08"/>
    <w:rsid w:val="006034F8"/>
    <w:rsid w:val="006035B2"/>
    <w:rsid w:val="0060544D"/>
    <w:rsid w:val="006058C6"/>
    <w:rsid w:val="006073D1"/>
    <w:rsid w:val="006075B4"/>
    <w:rsid w:val="00607A2F"/>
    <w:rsid w:val="00610E10"/>
    <w:rsid w:val="006113D8"/>
    <w:rsid w:val="0061246E"/>
    <w:rsid w:val="00612571"/>
    <w:rsid w:val="00612679"/>
    <w:rsid w:val="00612A24"/>
    <w:rsid w:val="006133AB"/>
    <w:rsid w:val="006138AE"/>
    <w:rsid w:val="006149AC"/>
    <w:rsid w:val="00615096"/>
    <w:rsid w:val="0061561C"/>
    <w:rsid w:val="006157E9"/>
    <w:rsid w:val="00615FAA"/>
    <w:rsid w:val="0061611E"/>
    <w:rsid w:val="00617053"/>
    <w:rsid w:val="00617081"/>
    <w:rsid w:val="00617AF7"/>
    <w:rsid w:val="00617B50"/>
    <w:rsid w:val="006208BE"/>
    <w:rsid w:val="006209CA"/>
    <w:rsid w:val="00620C4C"/>
    <w:rsid w:val="00620E4B"/>
    <w:rsid w:val="006214ED"/>
    <w:rsid w:val="00622541"/>
    <w:rsid w:val="00623686"/>
    <w:rsid w:val="00623D46"/>
    <w:rsid w:val="00624646"/>
    <w:rsid w:val="00624DF4"/>
    <w:rsid w:val="00627207"/>
    <w:rsid w:val="00627320"/>
    <w:rsid w:val="00627C12"/>
    <w:rsid w:val="00627DB0"/>
    <w:rsid w:val="00631CF0"/>
    <w:rsid w:val="00632287"/>
    <w:rsid w:val="006328E6"/>
    <w:rsid w:val="00632DAC"/>
    <w:rsid w:val="006330AC"/>
    <w:rsid w:val="00633C0C"/>
    <w:rsid w:val="00633C76"/>
    <w:rsid w:val="00633CF7"/>
    <w:rsid w:val="00634CD3"/>
    <w:rsid w:val="006356D6"/>
    <w:rsid w:val="00635C31"/>
    <w:rsid w:val="00635D69"/>
    <w:rsid w:val="00636B0A"/>
    <w:rsid w:val="00636C91"/>
    <w:rsid w:val="006401DE"/>
    <w:rsid w:val="00640E02"/>
    <w:rsid w:val="006411F5"/>
    <w:rsid w:val="006413B6"/>
    <w:rsid w:val="00641861"/>
    <w:rsid w:val="00641EE1"/>
    <w:rsid w:val="00641F38"/>
    <w:rsid w:val="00642047"/>
    <w:rsid w:val="00643412"/>
    <w:rsid w:val="00645738"/>
    <w:rsid w:val="00645E30"/>
    <w:rsid w:val="00645F51"/>
    <w:rsid w:val="00646522"/>
    <w:rsid w:val="00646D6D"/>
    <w:rsid w:val="00646F53"/>
    <w:rsid w:val="006504BA"/>
    <w:rsid w:val="00651557"/>
    <w:rsid w:val="0065177B"/>
    <w:rsid w:val="00651A92"/>
    <w:rsid w:val="006521A0"/>
    <w:rsid w:val="0065371F"/>
    <w:rsid w:val="00653C75"/>
    <w:rsid w:val="00654CD3"/>
    <w:rsid w:val="00656030"/>
    <w:rsid w:val="00656506"/>
    <w:rsid w:val="00657941"/>
    <w:rsid w:val="00657DE5"/>
    <w:rsid w:val="006605B1"/>
    <w:rsid w:val="00660612"/>
    <w:rsid w:val="0066074B"/>
    <w:rsid w:val="006609B8"/>
    <w:rsid w:val="00660DD6"/>
    <w:rsid w:val="006618C7"/>
    <w:rsid w:val="00661B04"/>
    <w:rsid w:val="00661C8D"/>
    <w:rsid w:val="006627A1"/>
    <w:rsid w:val="006629A5"/>
    <w:rsid w:val="00662EB5"/>
    <w:rsid w:val="0066319B"/>
    <w:rsid w:val="00663A92"/>
    <w:rsid w:val="006649DE"/>
    <w:rsid w:val="0066530F"/>
    <w:rsid w:val="006654AB"/>
    <w:rsid w:val="00665940"/>
    <w:rsid w:val="00665B60"/>
    <w:rsid w:val="00666511"/>
    <w:rsid w:val="00666F3F"/>
    <w:rsid w:val="00670F58"/>
    <w:rsid w:val="00671171"/>
    <w:rsid w:val="0067245B"/>
    <w:rsid w:val="00672543"/>
    <w:rsid w:val="00672545"/>
    <w:rsid w:val="0067258B"/>
    <w:rsid w:val="00672A42"/>
    <w:rsid w:val="00672E2F"/>
    <w:rsid w:val="00673D56"/>
    <w:rsid w:val="00673E87"/>
    <w:rsid w:val="006741FC"/>
    <w:rsid w:val="006747AB"/>
    <w:rsid w:val="0067649E"/>
    <w:rsid w:val="00676C26"/>
    <w:rsid w:val="00677B20"/>
    <w:rsid w:val="006807DD"/>
    <w:rsid w:val="0068106E"/>
    <w:rsid w:val="00681691"/>
    <w:rsid w:val="00681792"/>
    <w:rsid w:val="00681823"/>
    <w:rsid w:val="00682838"/>
    <w:rsid w:val="00682B26"/>
    <w:rsid w:val="006830B5"/>
    <w:rsid w:val="00683590"/>
    <w:rsid w:val="00684400"/>
    <w:rsid w:val="006844C1"/>
    <w:rsid w:val="0068607C"/>
    <w:rsid w:val="006869C1"/>
    <w:rsid w:val="00687B6C"/>
    <w:rsid w:val="00690748"/>
    <w:rsid w:val="006907E4"/>
    <w:rsid w:val="00690B56"/>
    <w:rsid w:val="0069121E"/>
    <w:rsid w:val="00692063"/>
    <w:rsid w:val="006925F0"/>
    <w:rsid w:val="00692B39"/>
    <w:rsid w:val="00692EE1"/>
    <w:rsid w:val="0069351D"/>
    <w:rsid w:val="006941D7"/>
    <w:rsid w:val="00695748"/>
    <w:rsid w:val="00696B2F"/>
    <w:rsid w:val="00696C31"/>
    <w:rsid w:val="00697267"/>
    <w:rsid w:val="006A000C"/>
    <w:rsid w:val="006A0C0A"/>
    <w:rsid w:val="006A30A3"/>
    <w:rsid w:val="006A3777"/>
    <w:rsid w:val="006A3D69"/>
    <w:rsid w:val="006A43B2"/>
    <w:rsid w:val="006A49C0"/>
    <w:rsid w:val="006A61AB"/>
    <w:rsid w:val="006A6767"/>
    <w:rsid w:val="006A6B2D"/>
    <w:rsid w:val="006A6BE1"/>
    <w:rsid w:val="006A784A"/>
    <w:rsid w:val="006B006D"/>
    <w:rsid w:val="006B009B"/>
    <w:rsid w:val="006B039C"/>
    <w:rsid w:val="006B03F2"/>
    <w:rsid w:val="006B0E66"/>
    <w:rsid w:val="006B0E84"/>
    <w:rsid w:val="006B2AB5"/>
    <w:rsid w:val="006B2DC8"/>
    <w:rsid w:val="006B2F8E"/>
    <w:rsid w:val="006B397C"/>
    <w:rsid w:val="006B4BAB"/>
    <w:rsid w:val="006B4EA6"/>
    <w:rsid w:val="006B534C"/>
    <w:rsid w:val="006B58B2"/>
    <w:rsid w:val="006B6625"/>
    <w:rsid w:val="006B6C80"/>
    <w:rsid w:val="006B6F29"/>
    <w:rsid w:val="006B7B8A"/>
    <w:rsid w:val="006C04B6"/>
    <w:rsid w:val="006C0539"/>
    <w:rsid w:val="006C18CB"/>
    <w:rsid w:val="006C271D"/>
    <w:rsid w:val="006C27A9"/>
    <w:rsid w:val="006C2E99"/>
    <w:rsid w:val="006C33F5"/>
    <w:rsid w:val="006C4988"/>
    <w:rsid w:val="006C5C42"/>
    <w:rsid w:val="006C5DA8"/>
    <w:rsid w:val="006C5E74"/>
    <w:rsid w:val="006C6F09"/>
    <w:rsid w:val="006C711D"/>
    <w:rsid w:val="006C79DF"/>
    <w:rsid w:val="006C7FC5"/>
    <w:rsid w:val="006D0018"/>
    <w:rsid w:val="006D0238"/>
    <w:rsid w:val="006D0355"/>
    <w:rsid w:val="006D1753"/>
    <w:rsid w:val="006D207F"/>
    <w:rsid w:val="006D244E"/>
    <w:rsid w:val="006D29C7"/>
    <w:rsid w:val="006D3154"/>
    <w:rsid w:val="006D3380"/>
    <w:rsid w:val="006D37DB"/>
    <w:rsid w:val="006D3A4D"/>
    <w:rsid w:val="006D4656"/>
    <w:rsid w:val="006D4A49"/>
    <w:rsid w:val="006D505B"/>
    <w:rsid w:val="006D5080"/>
    <w:rsid w:val="006D538F"/>
    <w:rsid w:val="006D5750"/>
    <w:rsid w:val="006D5E1F"/>
    <w:rsid w:val="006D6965"/>
    <w:rsid w:val="006D7581"/>
    <w:rsid w:val="006D7E08"/>
    <w:rsid w:val="006E0208"/>
    <w:rsid w:val="006E097A"/>
    <w:rsid w:val="006E0E18"/>
    <w:rsid w:val="006E24EE"/>
    <w:rsid w:val="006E2FC2"/>
    <w:rsid w:val="006E3599"/>
    <w:rsid w:val="006E39C7"/>
    <w:rsid w:val="006E3B27"/>
    <w:rsid w:val="006E4591"/>
    <w:rsid w:val="006E4AF3"/>
    <w:rsid w:val="006E4EC8"/>
    <w:rsid w:val="006E4FE6"/>
    <w:rsid w:val="006E5124"/>
    <w:rsid w:val="006E5367"/>
    <w:rsid w:val="006E5EC7"/>
    <w:rsid w:val="006E6CB8"/>
    <w:rsid w:val="006E766C"/>
    <w:rsid w:val="006E798D"/>
    <w:rsid w:val="006E7B65"/>
    <w:rsid w:val="006E7F58"/>
    <w:rsid w:val="006F1808"/>
    <w:rsid w:val="006F1BB5"/>
    <w:rsid w:val="006F1CF8"/>
    <w:rsid w:val="006F1D36"/>
    <w:rsid w:val="006F1E18"/>
    <w:rsid w:val="006F265E"/>
    <w:rsid w:val="006F2D92"/>
    <w:rsid w:val="006F2F70"/>
    <w:rsid w:val="006F3612"/>
    <w:rsid w:val="006F4127"/>
    <w:rsid w:val="006F4343"/>
    <w:rsid w:val="006F49E1"/>
    <w:rsid w:val="006F6208"/>
    <w:rsid w:val="006F6638"/>
    <w:rsid w:val="006F709E"/>
    <w:rsid w:val="006F711D"/>
    <w:rsid w:val="00700493"/>
    <w:rsid w:val="007005BD"/>
    <w:rsid w:val="00700C7A"/>
    <w:rsid w:val="00700CF5"/>
    <w:rsid w:val="0070179D"/>
    <w:rsid w:val="00701AF8"/>
    <w:rsid w:val="007025F5"/>
    <w:rsid w:val="00702CA7"/>
    <w:rsid w:val="007039D1"/>
    <w:rsid w:val="00705361"/>
    <w:rsid w:val="007053BB"/>
    <w:rsid w:val="007055AE"/>
    <w:rsid w:val="0070604D"/>
    <w:rsid w:val="007070E9"/>
    <w:rsid w:val="00707E08"/>
    <w:rsid w:val="00710FD3"/>
    <w:rsid w:val="00711955"/>
    <w:rsid w:val="00713BEC"/>
    <w:rsid w:val="007142B8"/>
    <w:rsid w:val="00714C1E"/>
    <w:rsid w:val="00715711"/>
    <w:rsid w:val="00715DCF"/>
    <w:rsid w:val="007175C0"/>
    <w:rsid w:val="00717B62"/>
    <w:rsid w:val="007201E8"/>
    <w:rsid w:val="00720243"/>
    <w:rsid w:val="007204BE"/>
    <w:rsid w:val="00720937"/>
    <w:rsid w:val="00720D6F"/>
    <w:rsid w:val="00722335"/>
    <w:rsid w:val="00722803"/>
    <w:rsid w:val="00722AB2"/>
    <w:rsid w:val="00723A53"/>
    <w:rsid w:val="007243DA"/>
    <w:rsid w:val="00725375"/>
    <w:rsid w:val="00727236"/>
    <w:rsid w:val="007276D7"/>
    <w:rsid w:val="00731320"/>
    <w:rsid w:val="00731F02"/>
    <w:rsid w:val="00733BD4"/>
    <w:rsid w:val="00734160"/>
    <w:rsid w:val="00734172"/>
    <w:rsid w:val="00734B10"/>
    <w:rsid w:val="00734FC5"/>
    <w:rsid w:val="00735C19"/>
    <w:rsid w:val="00735F08"/>
    <w:rsid w:val="00736861"/>
    <w:rsid w:val="00736A76"/>
    <w:rsid w:val="00736C8B"/>
    <w:rsid w:val="0073711F"/>
    <w:rsid w:val="007371D4"/>
    <w:rsid w:val="00740222"/>
    <w:rsid w:val="00741CE2"/>
    <w:rsid w:val="00741F58"/>
    <w:rsid w:val="007422ED"/>
    <w:rsid w:val="00743074"/>
    <w:rsid w:val="007431C1"/>
    <w:rsid w:val="007432A9"/>
    <w:rsid w:val="00743AF1"/>
    <w:rsid w:val="00744603"/>
    <w:rsid w:val="00744FA6"/>
    <w:rsid w:val="00745BFA"/>
    <w:rsid w:val="00745DD7"/>
    <w:rsid w:val="007461B1"/>
    <w:rsid w:val="00746282"/>
    <w:rsid w:val="0074641B"/>
    <w:rsid w:val="007473B3"/>
    <w:rsid w:val="00747A27"/>
    <w:rsid w:val="0075059D"/>
    <w:rsid w:val="007513EB"/>
    <w:rsid w:val="007514A4"/>
    <w:rsid w:val="007515AF"/>
    <w:rsid w:val="00751982"/>
    <w:rsid w:val="00753875"/>
    <w:rsid w:val="0075405D"/>
    <w:rsid w:val="00754790"/>
    <w:rsid w:val="00755ACC"/>
    <w:rsid w:val="007561C2"/>
    <w:rsid w:val="007564E4"/>
    <w:rsid w:val="00756530"/>
    <w:rsid w:val="00757020"/>
    <w:rsid w:val="0075718C"/>
    <w:rsid w:val="007575B9"/>
    <w:rsid w:val="00757D01"/>
    <w:rsid w:val="00757E80"/>
    <w:rsid w:val="00760528"/>
    <w:rsid w:val="007605FB"/>
    <w:rsid w:val="00760F62"/>
    <w:rsid w:val="00761139"/>
    <w:rsid w:val="00761AAB"/>
    <w:rsid w:val="0076317F"/>
    <w:rsid w:val="00763744"/>
    <w:rsid w:val="007657DC"/>
    <w:rsid w:val="00766446"/>
    <w:rsid w:val="00767260"/>
    <w:rsid w:val="0076756F"/>
    <w:rsid w:val="007675FC"/>
    <w:rsid w:val="007707E5"/>
    <w:rsid w:val="007727A6"/>
    <w:rsid w:val="007729B3"/>
    <w:rsid w:val="0077341C"/>
    <w:rsid w:val="00773796"/>
    <w:rsid w:val="00773DE7"/>
    <w:rsid w:val="00774343"/>
    <w:rsid w:val="00774960"/>
    <w:rsid w:val="00774D50"/>
    <w:rsid w:val="007750BE"/>
    <w:rsid w:val="00775237"/>
    <w:rsid w:val="0077685B"/>
    <w:rsid w:val="00777EC9"/>
    <w:rsid w:val="00777EE4"/>
    <w:rsid w:val="0078021E"/>
    <w:rsid w:val="007802AD"/>
    <w:rsid w:val="00780711"/>
    <w:rsid w:val="00780870"/>
    <w:rsid w:val="00780981"/>
    <w:rsid w:val="00780E97"/>
    <w:rsid w:val="0078310B"/>
    <w:rsid w:val="007846DC"/>
    <w:rsid w:val="00784975"/>
    <w:rsid w:val="00785FAD"/>
    <w:rsid w:val="00786206"/>
    <w:rsid w:val="007863C5"/>
    <w:rsid w:val="007865C0"/>
    <w:rsid w:val="00786B07"/>
    <w:rsid w:val="00786B86"/>
    <w:rsid w:val="00790181"/>
    <w:rsid w:val="00790286"/>
    <w:rsid w:val="00791487"/>
    <w:rsid w:val="00791E9C"/>
    <w:rsid w:val="007923C0"/>
    <w:rsid w:val="0079270D"/>
    <w:rsid w:val="00792CC7"/>
    <w:rsid w:val="0079502C"/>
    <w:rsid w:val="00795621"/>
    <w:rsid w:val="00795FF1"/>
    <w:rsid w:val="007961A6"/>
    <w:rsid w:val="007A0680"/>
    <w:rsid w:val="007A0A75"/>
    <w:rsid w:val="007A2B25"/>
    <w:rsid w:val="007A2B6D"/>
    <w:rsid w:val="007A309E"/>
    <w:rsid w:val="007A350B"/>
    <w:rsid w:val="007A3F9C"/>
    <w:rsid w:val="007A417E"/>
    <w:rsid w:val="007A4339"/>
    <w:rsid w:val="007A4682"/>
    <w:rsid w:val="007A4D59"/>
    <w:rsid w:val="007A53D5"/>
    <w:rsid w:val="007A594A"/>
    <w:rsid w:val="007A5D72"/>
    <w:rsid w:val="007A65DF"/>
    <w:rsid w:val="007A6A78"/>
    <w:rsid w:val="007A6BC4"/>
    <w:rsid w:val="007A7078"/>
    <w:rsid w:val="007A7DAE"/>
    <w:rsid w:val="007B007C"/>
    <w:rsid w:val="007B073A"/>
    <w:rsid w:val="007B0973"/>
    <w:rsid w:val="007B17DF"/>
    <w:rsid w:val="007B29E3"/>
    <w:rsid w:val="007B396B"/>
    <w:rsid w:val="007B5672"/>
    <w:rsid w:val="007B5D2F"/>
    <w:rsid w:val="007B739B"/>
    <w:rsid w:val="007B74DC"/>
    <w:rsid w:val="007C01E0"/>
    <w:rsid w:val="007C0CC2"/>
    <w:rsid w:val="007C12D6"/>
    <w:rsid w:val="007C1455"/>
    <w:rsid w:val="007C14E1"/>
    <w:rsid w:val="007C2300"/>
    <w:rsid w:val="007C245C"/>
    <w:rsid w:val="007C2AF6"/>
    <w:rsid w:val="007C2C59"/>
    <w:rsid w:val="007C2CBF"/>
    <w:rsid w:val="007C3E79"/>
    <w:rsid w:val="007C43BD"/>
    <w:rsid w:val="007C45F9"/>
    <w:rsid w:val="007C5640"/>
    <w:rsid w:val="007C5E72"/>
    <w:rsid w:val="007C6386"/>
    <w:rsid w:val="007C66A3"/>
    <w:rsid w:val="007C68F2"/>
    <w:rsid w:val="007D0061"/>
    <w:rsid w:val="007D1502"/>
    <w:rsid w:val="007D249B"/>
    <w:rsid w:val="007D53CB"/>
    <w:rsid w:val="007D5760"/>
    <w:rsid w:val="007D70C1"/>
    <w:rsid w:val="007D724C"/>
    <w:rsid w:val="007D73BC"/>
    <w:rsid w:val="007E0320"/>
    <w:rsid w:val="007E04D0"/>
    <w:rsid w:val="007E23DA"/>
    <w:rsid w:val="007E2C7A"/>
    <w:rsid w:val="007E3F15"/>
    <w:rsid w:val="007E3FC4"/>
    <w:rsid w:val="007E427B"/>
    <w:rsid w:val="007E4338"/>
    <w:rsid w:val="007E4C80"/>
    <w:rsid w:val="007E4E62"/>
    <w:rsid w:val="007E5031"/>
    <w:rsid w:val="007E52C5"/>
    <w:rsid w:val="007E53A6"/>
    <w:rsid w:val="007E5870"/>
    <w:rsid w:val="007E5FC4"/>
    <w:rsid w:val="007E64B3"/>
    <w:rsid w:val="007E6E5F"/>
    <w:rsid w:val="007E71E7"/>
    <w:rsid w:val="007F0CD3"/>
    <w:rsid w:val="007F0FFF"/>
    <w:rsid w:val="007F189C"/>
    <w:rsid w:val="007F1E91"/>
    <w:rsid w:val="007F1F4D"/>
    <w:rsid w:val="007F247B"/>
    <w:rsid w:val="007F31E8"/>
    <w:rsid w:val="007F3C29"/>
    <w:rsid w:val="007F4AFC"/>
    <w:rsid w:val="007F4E76"/>
    <w:rsid w:val="007F59F4"/>
    <w:rsid w:val="007F5E4A"/>
    <w:rsid w:val="00800037"/>
    <w:rsid w:val="0080061C"/>
    <w:rsid w:val="00801DE0"/>
    <w:rsid w:val="00801ECF"/>
    <w:rsid w:val="0080293A"/>
    <w:rsid w:val="00802B5C"/>
    <w:rsid w:val="008045D5"/>
    <w:rsid w:val="0080543C"/>
    <w:rsid w:val="00805CB8"/>
    <w:rsid w:val="00806C62"/>
    <w:rsid w:val="00811518"/>
    <w:rsid w:val="008117AC"/>
    <w:rsid w:val="00811D32"/>
    <w:rsid w:val="00811EE0"/>
    <w:rsid w:val="00812CAC"/>
    <w:rsid w:val="0081366F"/>
    <w:rsid w:val="00814134"/>
    <w:rsid w:val="0081454E"/>
    <w:rsid w:val="0081479F"/>
    <w:rsid w:val="008147D6"/>
    <w:rsid w:val="00814E95"/>
    <w:rsid w:val="00816272"/>
    <w:rsid w:val="00816610"/>
    <w:rsid w:val="00816663"/>
    <w:rsid w:val="00816C37"/>
    <w:rsid w:val="00816F8C"/>
    <w:rsid w:val="0082027D"/>
    <w:rsid w:val="008202BC"/>
    <w:rsid w:val="008213AC"/>
    <w:rsid w:val="00821615"/>
    <w:rsid w:val="008219E8"/>
    <w:rsid w:val="0082265E"/>
    <w:rsid w:val="00823118"/>
    <w:rsid w:val="00823882"/>
    <w:rsid w:val="00823C7A"/>
    <w:rsid w:val="00824025"/>
    <w:rsid w:val="008246CC"/>
    <w:rsid w:val="0082490C"/>
    <w:rsid w:val="00824E4E"/>
    <w:rsid w:val="0082668B"/>
    <w:rsid w:val="00826D13"/>
    <w:rsid w:val="0082735B"/>
    <w:rsid w:val="00827717"/>
    <w:rsid w:val="00827883"/>
    <w:rsid w:val="00830968"/>
    <w:rsid w:val="00831EE2"/>
    <w:rsid w:val="008327E5"/>
    <w:rsid w:val="008329AB"/>
    <w:rsid w:val="008329B2"/>
    <w:rsid w:val="00832FC2"/>
    <w:rsid w:val="00834520"/>
    <w:rsid w:val="008346BE"/>
    <w:rsid w:val="00834F79"/>
    <w:rsid w:val="00836B9A"/>
    <w:rsid w:val="0083777C"/>
    <w:rsid w:val="00837C52"/>
    <w:rsid w:val="00837F50"/>
    <w:rsid w:val="008410CE"/>
    <w:rsid w:val="008411F1"/>
    <w:rsid w:val="00841550"/>
    <w:rsid w:val="00841E30"/>
    <w:rsid w:val="008432EE"/>
    <w:rsid w:val="00843B82"/>
    <w:rsid w:val="00843D01"/>
    <w:rsid w:val="00843EA5"/>
    <w:rsid w:val="008445F4"/>
    <w:rsid w:val="00845287"/>
    <w:rsid w:val="00845421"/>
    <w:rsid w:val="008458CC"/>
    <w:rsid w:val="00846359"/>
    <w:rsid w:val="00847009"/>
    <w:rsid w:val="00850067"/>
    <w:rsid w:val="00850553"/>
    <w:rsid w:val="008510F7"/>
    <w:rsid w:val="0085158E"/>
    <w:rsid w:val="008515B7"/>
    <w:rsid w:val="0085260C"/>
    <w:rsid w:val="00852D81"/>
    <w:rsid w:val="008547B7"/>
    <w:rsid w:val="0085532F"/>
    <w:rsid w:val="00855D6D"/>
    <w:rsid w:val="00856834"/>
    <w:rsid w:val="008575BC"/>
    <w:rsid w:val="00857800"/>
    <w:rsid w:val="008605A3"/>
    <w:rsid w:val="00860AF8"/>
    <w:rsid w:val="00860B98"/>
    <w:rsid w:val="00861752"/>
    <w:rsid w:val="00861E4A"/>
    <w:rsid w:val="00863542"/>
    <w:rsid w:val="00864599"/>
    <w:rsid w:val="00864A28"/>
    <w:rsid w:val="00864E3E"/>
    <w:rsid w:val="008656A2"/>
    <w:rsid w:val="00865D79"/>
    <w:rsid w:val="00865D8B"/>
    <w:rsid w:val="0086788C"/>
    <w:rsid w:val="00867C44"/>
    <w:rsid w:val="00867D47"/>
    <w:rsid w:val="0087028C"/>
    <w:rsid w:val="00870D08"/>
    <w:rsid w:val="00872FBB"/>
    <w:rsid w:val="00874858"/>
    <w:rsid w:val="00874D4D"/>
    <w:rsid w:val="008751C4"/>
    <w:rsid w:val="00876B80"/>
    <w:rsid w:val="00877FCF"/>
    <w:rsid w:val="00880CC6"/>
    <w:rsid w:val="00882097"/>
    <w:rsid w:val="0088295A"/>
    <w:rsid w:val="00882ECA"/>
    <w:rsid w:val="00884EA2"/>
    <w:rsid w:val="0088569A"/>
    <w:rsid w:val="00885975"/>
    <w:rsid w:val="00885E12"/>
    <w:rsid w:val="00885ED0"/>
    <w:rsid w:val="00886E0B"/>
    <w:rsid w:val="00887134"/>
    <w:rsid w:val="008872F8"/>
    <w:rsid w:val="00887CB2"/>
    <w:rsid w:val="00887D6C"/>
    <w:rsid w:val="00890988"/>
    <w:rsid w:val="00890A72"/>
    <w:rsid w:val="00891730"/>
    <w:rsid w:val="00891A57"/>
    <w:rsid w:val="00891F63"/>
    <w:rsid w:val="008922A8"/>
    <w:rsid w:val="008923BC"/>
    <w:rsid w:val="008925DF"/>
    <w:rsid w:val="00892680"/>
    <w:rsid w:val="008927E6"/>
    <w:rsid w:val="00894485"/>
    <w:rsid w:val="00894B5D"/>
    <w:rsid w:val="008951DD"/>
    <w:rsid w:val="00895DE3"/>
    <w:rsid w:val="0089602C"/>
    <w:rsid w:val="00896894"/>
    <w:rsid w:val="008A0008"/>
    <w:rsid w:val="008A08DB"/>
    <w:rsid w:val="008A119F"/>
    <w:rsid w:val="008A190D"/>
    <w:rsid w:val="008A1B29"/>
    <w:rsid w:val="008A1D46"/>
    <w:rsid w:val="008A22D0"/>
    <w:rsid w:val="008A2F87"/>
    <w:rsid w:val="008A310E"/>
    <w:rsid w:val="008A3AAF"/>
    <w:rsid w:val="008A455A"/>
    <w:rsid w:val="008A4577"/>
    <w:rsid w:val="008A6AE5"/>
    <w:rsid w:val="008A7008"/>
    <w:rsid w:val="008A73E1"/>
    <w:rsid w:val="008A7FAD"/>
    <w:rsid w:val="008B068B"/>
    <w:rsid w:val="008B0B95"/>
    <w:rsid w:val="008B1550"/>
    <w:rsid w:val="008B17A5"/>
    <w:rsid w:val="008B234A"/>
    <w:rsid w:val="008B2520"/>
    <w:rsid w:val="008B2A86"/>
    <w:rsid w:val="008B4F06"/>
    <w:rsid w:val="008B57C3"/>
    <w:rsid w:val="008B5F26"/>
    <w:rsid w:val="008C0A66"/>
    <w:rsid w:val="008C0A7A"/>
    <w:rsid w:val="008C0BAA"/>
    <w:rsid w:val="008C1E04"/>
    <w:rsid w:val="008C1F63"/>
    <w:rsid w:val="008C22DF"/>
    <w:rsid w:val="008C257D"/>
    <w:rsid w:val="008C32B3"/>
    <w:rsid w:val="008C4657"/>
    <w:rsid w:val="008C4BF7"/>
    <w:rsid w:val="008C5B2D"/>
    <w:rsid w:val="008C5ED3"/>
    <w:rsid w:val="008C5FA0"/>
    <w:rsid w:val="008C63BF"/>
    <w:rsid w:val="008C654D"/>
    <w:rsid w:val="008C6A92"/>
    <w:rsid w:val="008C7747"/>
    <w:rsid w:val="008C7E04"/>
    <w:rsid w:val="008D03B4"/>
    <w:rsid w:val="008D0967"/>
    <w:rsid w:val="008D0CED"/>
    <w:rsid w:val="008D0D1F"/>
    <w:rsid w:val="008D2A02"/>
    <w:rsid w:val="008D2B2C"/>
    <w:rsid w:val="008D2D6C"/>
    <w:rsid w:val="008D2E3F"/>
    <w:rsid w:val="008D3E1C"/>
    <w:rsid w:val="008D3E83"/>
    <w:rsid w:val="008D5743"/>
    <w:rsid w:val="008D57C5"/>
    <w:rsid w:val="008D5CEC"/>
    <w:rsid w:val="008D6A81"/>
    <w:rsid w:val="008D6F99"/>
    <w:rsid w:val="008D74D1"/>
    <w:rsid w:val="008D76D3"/>
    <w:rsid w:val="008D7A1B"/>
    <w:rsid w:val="008D7F81"/>
    <w:rsid w:val="008E0419"/>
    <w:rsid w:val="008E0635"/>
    <w:rsid w:val="008E155A"/>
    <w:rsid w:val="008E2E0B"/>
    <w:rsid w:val="008E4508"/>
    <w:rsid w:val="008E452F"/>
    <w:rsid w:val="008E50C5"/>
    <w:rsid w:val="008E5548"/>
    <w:rsid w:val="008E581C"/>
    <w:rsid w:val="008E64B0"/>
    <w:rsid w:val="008E65AF"/>
    <w:rsid w:val="008E6941"/>
    <w:rsid w:val="008E77E5"/>
    <w:rsid w:val="008E7F3D"/>
    <w:rsid w:val="008F15F5"/>
    <w:rsid w:val="008F27B2"/>
    <w:rsid w:val="008F37EC"/>
    <w:rsid w:val="008F4964"/>
    <w:rsid w:val="008F5A49"/>
    <w:rsid w:val="008F5C6E"/>
    <w:rsid w:val="008F5CAE"/>
    <w:rsid w:val="008F64B1"/>
    <w:rsid w:val="008F65CF"/>
    <w:rsid w:val="008F660B"/>
    <w:rsid w:val="008F7792"/>
    <w:rsid w:val="009001CD"/>
    <w:rsid w:val="009006ED"/>
    <w:rsid w:val="00900E25"/>
    <w:rsid w:val="009012B6"/>
    <w:rsid w:val="0090191F"/>
    <w:rsid w:val="00902FB6"/>
    <w:rsid w:val="00902FD1"/>
    <w:rsid w:val="009040AE"/>
    <w:rsid w:val="009045BE"/>
    <w:rsid w:val="009056BA"/>
    <w:rsid w:val="009073A4"/>
    <w:rsid w:val="00907A6C"/>
    <w:rsid w:val="00907AC8"/>
    <w:rsid w:val="0091054A"/>
    <w:rsid w:val="009113D1"/>
    <w:rsid w:val="00912968"/>
    <w:rsid w:val="00912F89"/>
    <w:rsid w:val="00913069"/>
    <w:rsid w:val="0091308B"/>
    <w:rsid w:val="009131E5"/>
    <w:rsid w:val="00913C77"/>
    <w:rsid w:val="00913F94"/>
    <w:rsid w:val="00914B0F"/>
    <w:rsid w:val="009162F0"/>
    <w:rsid w:val="009176CF"/>
    <w:rsid w:val="00922769"/>
    <w:rsid w:val="0092290D"/>
    <w:rsid w:val="009229ED"/>
    <w:rsid w:val="00922CC1"/>
    <w:rsid w:val="00922FA8"/>
    <w:rsid w:val="0092383F"/>
    <w:rsid w:val="009259B0"/>
    <w:rsid w:val="00926096"/>
    <w:rsid w:val="009268F6"/>
    <w:rsid w:val="009270D0"/>
    <w:rsid w:val="00930575"/>
    <w:rsid w:val="00930989"/>
    <w:rsid w:val="00931EC3"/>
    <w:rsid w:val="00932936"/>
    <w:rsid w:val="00933275"/>
    <w:rsid w:val="0093473F"/>
    <w:rsid w:val="009366D3"/>
    <w:rsid w:val="00936AC7"/>
    <w:rsid w:val="00936D91"/>
    <w:rsid w:val="00937146"/>
    <w:rsid w:val="009376F8"/>
    <w:rsid w:val="00940B5C"/>
    <w:rsid w:val="009429E7"/>
    <w:rsid w:val="009433B4"/>
    <w:rsid w:val="00943B14"/>
    <w:rsid w:val="00944CB3"/>
    <w:rsid w:val="00944DC4"/>
    <w:rsid w:val="00944F2C"/>
    <w:rsid w:val="00945199"/>
    <w:rsid w:val="009453DC"/>
    <w:rsid w:val="009454DB"/>
    <w:rsid w:val="009457A0"/>
    <w:rsid w:val="00945BF8"/>
    <w:rsid w:val="00946971"/>
    <w:rsid w:val="009473CF"/>
    <w:rsid w:val="00947A4A"/>
    <w:rsid w:val="00947B97"/>
    <w:rsid w:val="0095021A"/>
    <w:rsid w:val="00950E02"/>
    <w:rsid w:val="009512EC"/>
    <w:rsid w:val="009526BC"/>
    <w:rsid w:val="00953F51"/>
    <w:rsid w:val="00954444"/>
    <w:rsid w:val="009544B8"/>
    <w:rsid w:val="009549FA"/>
    <w:rsid w:val="0095504C"/>
    <w:rsid w:val="0095666F"/>
    <w:rsid w:val="00957D17"/>
    <w:rsid w:val="00961363"/>
    <w:rsid w:val="00962D6D"/>
    <w:rsid w:val="009636B5"/>
    <w:rsid w:val="00963E96"/>
    <w:rsid w:val="009640D0"/>
    <w:rsid w:val="00964F80"/>
    <w:rsid w:val="0096534C"/>
    <w:rsid w:val="00965A06"/>
    <w:rsid w:val="00965AC0"/>
    <w:rsid w:val="00966580"/>
    <w:rsid w:val="00971419"/>
    <w:rsid w:val="009726ED"/>
    <w:rsid w:val="00972A08"/>
    <w:rsid w:val="00974345"/>
    <w:rsid w:val="00974D91"/>
    <w:rsid w:val="0097552F"/>
    <w:rsid w:val="00976549"/>
    <w:rsid w:val="0097673D"/>
    <w:rsid w:val="0097690F"/>
    <w:rsid w:val="009777B6"/>
    <w:rsid w:val="00980351"/>
    <w:rsid w:val="00980581"/>
    <w:rsid w:val="009806D0"/>
    <w:rsid w:val="00980BC0"/>
    <w:rsid w:val="00980F96"/>
    <w:rsid w:val="0098162F"/>
    <w:rsid w:val="00982071"/>
    <w:rsid w:val="009828AC"/>
    <w:rsid w:val="00982CBA"/>
    <w:rsid w:val="00982DD1"/>
    <w:rsid w:val="00982DF4"/>
    <w:rsid w:val="0098415C"/>
    <w:rsid w:val="00984E47"/>
    <w:rsid w:val="0098596F"/>
    <w:rsid w:val="00985EF6"/>
    <w:rsid w:val="00986409"/>
    <w:rsid w:val="00986456"/>
    <w:rsid w:val="0098661D"/>
    <w:rsid w:val="009869A4"/>
    <w:rsid w:val="0098704C"/>
    <w:rsid w:val="009877B7"/>
    <w:rsid w:val="00987945"/>
    <w:rsid w:val="00987F2E"/>
    <w:rsid w:val="00990A05"/>
    <w:rsid w:val="00991696"/>
    <w:rsid w:val="00991982"/>
    <w:rsid w:val="009924A7"/>
    <w:rsid w:val="00992AE5"/>
    <w:rsid w:val="00992DF3"/>
    <w:rsid w:val="0099329A"/>
    <w:rsid w:val="0099369F"/>
    <w:rsid w:val="009948E8"/>
    <w:rsid w:val="00994AD3"/>
    <w:rsid w:val="009956AC"/>
    <w:rsid w:val="00996CEC"/>
    <w:rsid w:val="009A0B15"/>
    <w:rsid w:val="009A0B3A"/>
    <w:rsid w:val="009A0BF4"/>
    <w:rsid w:val="009A20DB"/>
    <w:rsid w:val="009A211A"/>
    <w:rsid w:val="009A227F"/>
    <w:rsid w:val="009A2339"/>
    <w:rsid w:val="009A2713"/>
    <w:rsid w:val="009A2ACD"/>
    <w:rsid w:val="009A31C9"/>
    <w:rsid w:val="009A320E"/>
    <w:rsid w:val="009A3581"/>
    <w:rsid w:val="009A36E3"/>
    <w:rsid w:val="009A40BA"/>
    <w:rsid w:val="009A421C"/>
    <w:rsid w:val="009A4337"/>
    <w:rsid w:val="009A4D34"/>
    <w:rsid w:val="009A645F"/>
    <w:rsid w:val="009A6885"/>
    <w:rsid w:val="009A6A13"/>
    <w:rsid w:val="009A7C59"/>
    <w:rsid w:val="009B0952"/>
    <w:rsid w:val="009B11F6"/>
    <w:rsid w:val="009B1CFB"/>
    <w:rsid w:val="009B240D"/>
    <w:rsid w:val="009B268D"/>
    <w:rsid w:val="009B3BE8"/>
    <w:rsid w:val="009B48F8"/>
    <w:rsid w:val="009B7A65"/>
    <w:rsid w:val="009C105D"/>
    <w:rsid w:val="009C1BEB"/>
    <w:rsid w:val="009C30BA"/>
    <w:rsid w:val="009C361C"/>
    <w:rsid w:val="009C3973"/>
    <w:rsid w:val="009C41B2"/>
    <w:rsid w:val="009C4378"/>
    <w:rsid w:val="009C4AB5"/>
    <w:rsid w:val="009C5E31"/>
    <w:rsid w:val="009C63A4"/>
    <w:rsid w:val="009C6860"/>
    <w:rsid w:val="009C7827"/>
    <w:rsid w:val="009C7E1F"/>
    <w:rsid w:val="009D0519"/>
    <w:rsid w:val="009D1CCB"/>
    <w:rsid w:val="009D50F3"/>
    <w:rsid w:val="009E10C9"/>
    <w:rsid w:val="009E12CF"/>
    <w:rsid w:val="009E194D"/>
    <w:rsid w:val="009E1C72"/>
    <w:rsid w:val="009E5FC3"/>
    <w:rsid w:val="009E657D"/>
    <w:rsid w:val="009E6675"/>
    <w:rsid w:val="009E6804"/>
    <w:rsid w:val="009E6EA5"/>
    <w:rsid w:val="009E7228"/>
    <w:rsid w:val="009E77F9"/>
    <w:rsid w:val="009E7DE6"/>
    <w:rsid w:val="009F12DB"/>
    <w:rsid w:val="009F28FC"/>
    <w:rsid w:val="009F3A68"/>
    <w:rsid w:val="009F3B8A"/>
    <w:rsid w:val="009F4575"/>
    <w:rsid w:val="009F49DC"/>
    <w:rsid w:val="009F4CF5"/>
    <w:rsid w:val="009F5807"/>
    <w:rsid w:val="009F5816"/>
    <w:rsid w:val="009F6B05"/>
    <w:rsid w:val="009F6F72"/>
    <w:rsid w:val="009F7117"/>
    <w:rsid w:val="009F76C8"/>
    <w:rsid w:val="00A004E4"/>
    <w:rsid w:val="00A00545"/>
    <w:rsid w:val="00A00ADE"/>
    <w:rsid w:val="00A02928"/>
    <w:rsid w:val="00A029AC"/>
    <w:rsid w:val="00A03394"/>
    <w:rsid w:val="00A033EF"/>
    <w:rsid w:val="00A04C0D"/>
    <w:rsid w:val="00A059D6"/>
    <w:rsid w:val="00A05CAF"/>
    <w:rsid w:val="00A06761"/>
    <w:rsid w:val="00A06BB9"/>
    <w:rsid w:val="00A06E43"/>
    <w:rsid w:val="00A06F39"/>
    <w:rsid w:val="00A07114"/>
    <w:rsid w:val="00A07CFC"/>
    <w:rsid w:val="00A1122B"/>
    <w:rsid w:val="00A1239F"/>
    <w:rsid w:val="00A126B4"/>
    <w:rsid w:val="00A12793"/>
    <w:rsid w:val="00A14888"/>
    <w:rsid w:val="00A1687F"/>
    <w:rsid w:val="00A16F56"/>
    <w:rsid w:val="00A208EB"/>
    <w:rsid w:val="00A2163E"/>
    <w:rsid w:val="00A21686"/>
    <w:rsid w:val="00A22D1D"/>
    <w:rsid w:val="00A23544"/>
    <w:rsid w:val="00A23A21"/>
    <w:rsid w:val="00A2490D"/>
    <w:rsid w:val="00A26ECB"/>
    <w:rsid w:val="00A27292"/>
    <w:rsid w:val="00A27FE2"/>
    <w:rsid w:val="00A3150E"/>
    <w:rsid w:val="00A31B1F"/>
    <w:rsid w:val="00A337DC"/>
    <w:rsid w:val="00A33C3B"/>
    <w:rsid w:val="00A35282"/>
    <w:rsid w:val="00A36149"/>
    <w:rsid w:val="00A36BF5"/>
    <w:rsid w:val="00A376AF"/>
    <w:rsid w:val="00A40099"/>
    <w:rsid w:val="00A40D93"/>
    <w:rsid w:val="00A4170E"/>
    <w:rsid w:val="00A419E6"/>
    <w:rsid w:val="00A419EB"/>
    <w:rsid w:val="00A41AC1"/>
    <w:rsid w:val="00A422B1"/>
    <w:rsid w:val="00A42492"/>
    <w:rsid w:val="00A42F1E"/>
    <w:rsid w:val="00A43EB0"/>
    <w:rsid w:val="00A4483D"/>
    <w:rsid w:val="00A448CA"/>
    <w:rsid w:val="00A4534F"/>
    <w:rsid w:val="00A45F86"/>
    <w:rsid w:val="00A473D2"/>
    <w:rsid w:val="00A4763E"/>
    <w:rsid w:val="00A47681"/>
    <w:rsid w:val="00A4783F"/>
    <w:rsid w:val="00A50758"/>
    <w:rsid w:val="00A5091D"/>
    <w:rsid w:val="00A52547"/>
    <w:rsid w:val="00A53CF4"/>
    <w:rsid w:val="00A53D14"/>
    <w:rsid w:val="00A53D65"/>
    <w:rsid w:val="00A54540"/>
    <w:rsid w:val="00A5508A"/>
    <w:rsid w:val="00A559CF"/>
    <w:rsid w:val="00A57BA9"/>
    <w:rsid w:val="00A6088E"/>
    <w:rsid w:val="00A608D4"/>
    <w:rsid w:val="00A6124F"/>
    <w:rsid w:val="00A614B1"/>
    <w:rsid w:val="00A624C7"/>
    <w:rsid w:val="00A62501"/>
    <w:rsid w:val="00A63457"/>
    <w:rsid w:val="00A634C3"/>
    <w:rsid w:val="00A6361F"/>
    <w:rsid w:val="00A63825"/>
    <w:rsid w:val="00A63865"/>
    <w:rsid w:val="00A63E9C"/>
    <w:rsid w:val="00A641D0"/>
    <w:rsid w:val="00A663DA"/>
    <w:rsid w:val="00A66E67"/>
    <w:rsid w:val="00A67796"/>
    <w:rsid w:val="00A67E36"/>
    <w:rsid w:val="00A706A7"/>
    <w:rsid w:val="00A70B7C"/>
    <w:rsid w:val="00A70C72"/>
    <w:rsid w:val="00A71A4D"/>
    <w:rsid w:val="00A742AF"/>
    <w:rsid w:val="00A7551F"/>
    <w:rsid w:val="00A757E3"/>
    <w:rsid w:val="00A75F69"/>
    <w:rsid w:val="00A77102"/>
    <w:rsid w:val="00A77724"/>
    <w:rsid w:val="00A77CA1"/>
    <w:rsid w:val="00A77E25"/>
    <w:rsid w:val="00A77F72"/>
    <w:rsid w:val="00A8076F"/>
    <w:rsid w:val="00A80809"/>
    <w:rsid w:val="00A8084F"/>
    <w:rsid w:val="00A80A46"/>
    <w:rsid w:val="00A80B32"/>
    <w:rsid w:val="00A813B7"/>
    <w:rsid w:val="00A81D5D"/>
    <w:rsid w:val="00A83152"/>
    <w:rsid w:val="00A8368F"/>
    <w:rsid w:val="00A83777"/>
    <w:rsid w:val="00A839BF"/>
    <w:rsid w:val="00A847AE"/>
    <w:rsid w:val="00A84F78"/>
    <w:rsid w:val="00A8503D"/>
    <w:rsid w:val="00A856E1"/>
    <w:rsid w:val="00A85D70"/>
    <w:rsid w:val="00A8622C"/>
    <w:rsid w:val="00A86818"/>
    <w:rsid w:val="00A86F00"/>
    <w:rsid w:val="00A87FAC"/>
    <w:rsid w:val="00A90139"/>
    <w:rsid w:val="00A9117D"/>
    <w:rsid w:val="00A9280B"/>
    <w:rsid w:val="00A92C01"/>
    <w:rsid w:val="00A92EE7"/>
    <w:rsid w:val="00A93D3D"/>
    <w:rsid w:val="00A94141"/>
    <w:rsid w:val="00A9481A"/>
    <w:rsid w:val="00A94915"/>
    <w:rsid w:val="00A94C87"/>
    <w:rsid w:val="00A95054"/>
    <w:rsid w:val="00A953B4"/>
    <w:rsid w:val="00A95D6B"/>
    <w:rsid w:val="00A9752D"/>
    <w:rsid w:val="00A97B8B"/>
    <w:rsid w:val="00AA0542"/>
    <w:rsid w:val="00AA061A"/>
    <w:rsid w:val="00AA06A5"/>
    <w:rsid w:val="00AA08E1"/>
    <w:rsid w:val="00AA0AB1"/>
    <w:rsid w:val="00AA2354"/>
    <w:rsid w:val="00AA23A2"/>
    <w:rsid w:val="00AA2938"/>
    <w:rsid w:val="00AA2D86"/>
    <w:rsid w:val="00AA42AF"/>
    <w:rsid w:val="00AA43BC"/>
    <w:rsid w:val="00AA44AE"/>
    <w:rsid w:val="00AA4871"/>
    <w:rsid w:val="00AA577F"/>
    <w:rsid w:val="00AA5DF5"/>
    <w:rsid w:val="00AB0020"/>
    <w:rsid w:val="00AB0026"/>
    <w:rsid w:val="00AB00C4"/>
    <w:rsid w:val="00AB088D"/>
    <w:rsid w:val="00AB173D"/>
    <w:rsid w:val="00AB1C8D"/>
    <w:rsid w:val="00AB41C4"/>
    <w:rsid w:val="00AB45AF"/>
    <w:rsid w:val="00AB5078"/>
    <w:rsid w:val="00AB5091"/>
    <w:rsid w:val="00AB5F3C"/>
    <w:rsid w:val="00AB628A"/>
    <w:rsid w:val="00AC11D0"/>
    <w:rsid w:val="00AC2D9D"/>
    <w:rsid w:val="00AC355D"/>
    <w:rsid w:val="00AC4289"/>
    <w:rsid w:val="00AC4BB5"/>
    <w:rsid w:val="00AC55CB"/>
    <w:rsid w:val="00AC5802"/>
    <w:rsid w:val="00AC5AC5"/>
    <w:rsid w:val="00AC5AD7"/>
    <w:rsid w:val="00AC5FD5"/>
    <w:rsid w:val="00AC7B74"/>
    <w:rsid w:val="00AC7E57"/>
    <w:rsid w:val="00AD0131"/>
    <w:rsid w:val="00AD0386"/>
    <w:rsid w:val="00AD038D"/>
    <w:rsid w:val="00AD1921"/>
    <w:rsid w:val="00AD2ED7"/>
    <w:rsid w:val="00AD365A"/>
    <w:rsid w:val="00AD383A"/>
    <w:rsid w:val="00AD3B41"/>
    <w:rsid w:val="00AD418D"/>
    <w:rsid w:val="00AD4869"/>
    <w:rsid w:val="00AD4C77"/>
    <w:rsid w:val="00AD571C"/>
    <w:rsid w:val="00AD592C"/>
    <w:rsid w:val="00AD5966"/>
    <w:rsid w:val="00AD5F38"/>
    <w:rsid w:val="00AD6A59"/>
    <w:rsid w:val="00AD702C"/>
    <w:rsid w:val="00AD7399"/>
    <w:rsid w:val="00AD743E"/>
    <w:rsid w:val="00AE09B8"/>
    <w:rsid w:val="00AE17F2"/>
    <w:rsid w:val="00AE1FBA"/>
    <w:rsid w:val="00AE2F65"/>
    <w:rsid w:val="00AE3730"/>
    <w:rsid w:val="00AE4A77"/>
    <w:rsid w:val="00AE50AE"/>
    <w:rsid w:val="00AE5369"/>
    <w:rsid w:val="00AE5564"/>
    <w:rsid w:val="00AE65C7"/>
    <w:rsid w:val="00AE691C"/>
    <w:rsid w:val="00AE6AA8"/>
    <w:rsid w:val="00AE6E31"/>
    <w:rsid w:val="00AF0A5B"/>
    <w:rsid w:val="00AF0C7C"/>
    <w:rsid w:val="00AF1A21"/>
    <w:rsid w:val="00AF1EB1"/>
    <w:rsid w:val="00AF30C7"/>
    <w:rsid w:val="00AF30CA"/>
    <w:rsid w:val="00AF3983"/>
    <w:rsid w:val="00AF3EF7"/>
    <w:rsid w:val="00AF418B"/>
    <w:rsid w:val="00AF41FB"/>
    <w:rsid w:val="00AF48C9"/>
    <w:rsid w:val="00AF49A9"/>
    <w:rsid w:val="00AF55BA"/>
    <w:rsid w:val="00AF592F"/>
    <w:rsid w:val="00AF5B25"/>
    <w:rsid w:val="00AF5F0A"/>
    <w:rsid w:val="00AF69D8"/>
    <w:rsid w:val="00AF7047"/>
    <w:rsid w:val="00AF7746"/>
    <w:rsid w:val="00AF7EE3"/>
    <w:rsid w:val="00B00E77"/>
    <w:rsid w:val="00B0135E"/>
    <w:rsid w:val="00B01D90"/>
    <w:rsid w:val="00B0223F"/>
    <w:rsid w:val="00B02BEA"/>
    <w:rsid w:val="00B02E02"/>
    <w:rsid w:val="00B02EB7"/>
    <w:rsid w:val="00B03092"/>
    <w:rsid w:val="00B0310E"/>
    <w:rsid w:val="00B03EE2"/>
    <w:rsid w:val="00B03F2D"/>
    <w:rsid w:val="00B04032"/>
    <w:rsid w:val="00B04661"/>
    <w:rsid w:val="00B04EFE"/>
    <w:rsid w:val="00B05B47"/>
    <w:rsid w:val="00B05DE8"/>
    <w:rsid w:val="00B0626F"/>
    <w:rsid w:val="00B06629"/>
    <w:rsid w:val="00B06F15"/>
    <w:rsid w:val="00B072CF"/>
    <w:rsid w:val="00B07C71"/>
    <w:rsid w:val="00B1164E"/>
    <w:rsid w:val="00B12311"/>
    <w:rsid w:val="00B12ADE"/>
    <w:rsid w:val="00B1497A"/>
    <w:rsid w:val="00B1499B"/>
    <w:rsid w:val="00B14D9E"/>
    <w:rsid w:val="00B14FB7"/>
    <w:rsid w:val="00B15472"/>
    <w:rsid w:val="00B1585D"/>
    <w:rsid w:val="00B16242"/>
    <w:rsid w:val="00B164C2"/>
    <w:rsid w:val="00B16531"/>
    <w:rsid w:val="00B166BA"/>
    <w:rsid w:val="00B17495"/>
    <w:rsid w:val="00B203FC"/>
    <w:rsid w:val="00B21BF6"/>
    <w:rsid w:val="00B221E1"/>
    <w:rsid w:val="00B22681"/>
    <w:rsid w:val="00B230BE"/>
    <w:rsid w:val="00B233B2"/>
    <w:rsid w:val="00B23A47"/>
    <w:rsid w:val="00B23CFF"/>
    <w:rsid w:val="00B24F7A"/>
    <w:rsid w:val="00B25C1E"/>
    <w:rsid w:val="00B25DD6"/>
    <w:rsid w:val="00B2691B"/>
    <w:rsid w:val="00B26C9F"/>
    <w:rsid w:val="00B27E7D"/>
    <w:rsid w:val="00B30111"/>
    <w:rsid w:val="00B302BD"/>
    <w:rsid w:val="00B30AE0"/>
    <w:rsid w:val="00B30B12"/>
    <w:rsid w:val="00B31764"/>
    <w:rsid w:val="00B317B2"/>
    <w:rsid w:val="00B31881"/>
    <w:rsid w:val="00B32B89"/>
    <w:rsid w:val="00B32B8A"/>
    <w:rsid w:val="00B3383B"/>
    <w:rsid w:val="00B339DF"/>
    <w:rsid w:val="00B3441B"/>
    <w:rsid w:val="00B34A29"/>
    <w:rsid w:val="00B35E09"/>
    <w:rsid w:val="00B35FE2"/>
    <w:rsid w:val="00B36272"/>
    <w:rsid w:val="00B36572"/>
    <w:rsid w:val="00B366C0"/>
    <w:rsid w:val="00B36BEE"/>
    <w:rsid w:val="00B36E59"/>
    <w:rsid w:val="00B4084C"/>
    <w:rsid w:val="00B41DF3"/>
    <w:rsid w:val="00B4240E"/>
    <w:rsid w:val="00B42E83"/>
    <w:rsid w:val="00B43096"/>
    <w:rsid w:val="00B4315F"/>
    <w:rsid w:val="00B4359E"/>
    <w:rsid w:val="00B4441B"/>
    <w:rsid w:val="00B44827"/>
    <w:rsid w:val="00B44886"/>
    <w:rsid w:val="00B46B0E"/>
    <w:rsid w:val="00B5037D"/>
    <w:rsid w:val="00B509AF"/>
    <w:rsid w:val="00B50F2D"/>
    <w:rsid w:val="00B5104E"/>
    <w:rsid w:val="00B512C5"/>
    <w:rsid w:val="00B52150"/>
    <w:rsid w:val="00B53290"/>
    <w:rsid w:val="00B53417"/>
    <w:rsid w:val="00B54CAD"/>
    <w:rsid w:val="00B54E60"/>
    <w:rsid w:val="00B54F76"/>
    <w:rsid w:val="00B561EE"/>
    <w:rsid w:val="00B57360"/>
    <w:rsid w:val="00B575C6"/>
    <w:rsid w:val="00B6000D"/>
    <w:rsid w:val="00B60652"/>
    <w:rsid w:val="00B60FCA"/>
    <w:rsid w:val="00B61047"/>
    <w:rsid w:val="00B61475"/>
    <w:rsid w:val="00B61863"/>
    <w:rsid w:val="00B62170"/>
    <w:rsid w:val="00B62696"/>
    <w:rsid w:val="00B62AB4"/>
    <w:rsid w:val="00B62FA6"/>
    <w:rsid w:val="00B64574"/>
    <w:rsid w:val="00B64683"/>
    <w:rsid w:val="00B654D3"/>
    <w:rsid w:val="00B66369"/>
    <w:rsid w:val="00B66BB9"/>
    <w:rsid w:val="00B6734C"/>
    <w:rsid w:val="00B709D0"/>
    <w:rsid w:val="00B70BA7"/>
    <w:rsid w:val="00B72FB4"/>
    <w:rsid w:val="00B73155"/>
    <w:rsid w:val="00B736E7"/>
    <w:rsid w:val="00B74A47"/>
    <w:rsid w:val="00B74EC1"/>
    <w:rsid w:val="00B75A0D"/>
    <w:rsid w:val="00B75D2B"/>
    <w:rsid w:val="00B75D2D"/>
    <w:rsid w:val="00B75E82"/>
    <w:rsid w:val="00B768E7"/>
    <w:rsid w:val="00B76A7B"/>
    <w:rsid w:val="00B77CA4"/>
    <w:rsid w:val="00B77DF0"/>
    <w:rsid w:val="00B809CC"/>
    <w:rsid w:val="00B809EF"/>
    <w:rsid w:val="00B818C2"/>
    <w:rsid w:val="00B81912"/>
    <w:rsid w:val="00B82EA6"/>
    <w:rsid w:val="00B83947"/>
    <w:rsid w:val="00B8506F"/>
    <w:rsid w:val="00B8527A"/>
    <w:rsid w:val="00B862E4"/>
    <w:rsid w:val="00B87F2D"/>
    <w:rsid w:val="00B90BE8"/>
    <w:rsid w:val="00B91E8D"/>
    <w:rsid w:val="00B926AD"/>
    <w:rsid w:val="00B929CD"/>
    <w:rsid w:val="00B92E90"/>
    <w:rsid w:val="00B931D8"/>
    <w:rsid w:val="00B93B7A"/>
    <w:rsid w:val="00B93D63"/>
    <w:rsid w:val="00B94451"/>
    <w:rsid w:val="00B957E9"/>
    <w:rsid w:val="00B966E5"/>
    <w:rsid w:val="00B9733C"/>
    <w:rsid w:val="00B97353"/>
    <w:rsid w:val="00B9776F"/>
    <w:rsid w:val="00B97C56"/>
    <w:rsid w:val="00BA0A29"/>
    <w:rsid w:val="00BA1DC5"/>
    <w:rsid w:val="00BA20B9"/>
    <w:rsid w:val="00BA2196"/>
    <w:rsid w:val="00BA3561"/>
    <w:rsid w:val="00BA4040"/>
    <w:rsid w:val="00BA47AF"/>
    <w:rsid w:val="00BA485C"/>
    <w:rsid w:val="00BA4A79"/>
    <w:rsid w:val="00BA51AC"/>
    <w:rsid w:val="00BA6078"/>
    <w:rsid w:val="00BA62C7"/>
    <w:rsid w:val="00BA67A9"/>
    <w:rsid w:val="00BA6B6F"/>
    <w:rsid w:val="00BA7C21"/>
    <w:rsid w:val="00BB0922"/>
    <w:rsid w:val="00BB0FAA"/>
    <w:rsid w:val="00BB1013"/>
    <w:rsid w:val="00BB3265"/>
    <w:rsid w:val="00BB3E46"/>
    <w:rsid w:val="00BB42A5"/>
    <w:rsid w:val="00BB4702"/>
    <w:rsid w:val="00BB55D7"/>
    <w:rsid w:val="00BB5E5F"/>
    <w:rsid w:val="00BB67B4"/>
    <w:rsid w:val="00BB6BEA"/>
    <w:rsid w:val="00BB778B"/>
    <w:rsid w:val="00BB7B6E"/>
    <w:rsid w:val="00BB7E52"/>
    <w:rsid w:val="00BC0E29"/>
    <w:rsid w:val="00BC1D6B"/>
    <w:rsid w:val="00BC20AD"/>
    <w:rsid w:val="00BC2BF7"/>
    <w:rsid w:val="00BC30EE"/>
    <w:rsid w:val="00BC3DA0"/>
    <w:rsid w:val="00BC438D"/>
    <w:rsid w:val="00BC47DA"/>
    <w:rsid w:val="00BC4AE6"/>
    <w:rsid w:val="00BC5E7A"/>
    <w:rsid w:val="00BC60D2"/>
    <w:rsid w:val="00BC62F7"/>
    <w:rsid w:val="00BC6D97"/>
    <w:rsid w:val="00BC7C02"/>
    <w:rsid w:val="00BC7CC8"/>
    <w:rsid w:val="00BC7DEF"/>
    <w:rsid w:val="00BD03D7"/>
    <w:rsid w:val="00BD1114"/>
    <w:rsid w:val="00BD2647"/>
    <w:rsid w:val="00BD26C1"/>
    <w:rsid w:val="00BD309E"/>
    <w:rsid w:val="00BD35C2"/>
    <w:rsid w:val="00BD3A5E"/>
    <w:rsid w:val="00BD3A61"/>
    <w:rsid w:val="00BD43DC"/>
    <w:rsid w:val="00BD4A0B"/>
    <w:rsid w:val="00BD50BF"/>
    <w:rsid w:val="00BD5164"/>
    <w:rsid w:val="00BD5A74"/>
    <w:rsid w:val="00BD7203"/>
    <w:rsid w:val="00BD7653"/>
    <w:rsid w:val="00BD7D07"/>
    <w:rsid w:val="00BD7E62"/>
    <w:rsid w:val="00BE044A"/>
    <w:rsid w:val="00BE0A6E"/>
    <w:rsid w:val="00BE15B2"/>
    <w:rsid w:val="00BE1B97"/>
    <w:rsid w:val="00BE1E64"/>
    <w:rsid w:val="00BE2E41"/>
    <w:rsid w:val="00BE4364"/>
    <w:rsid w:val="00BE48AD"/>
    <w:rsid w:val="00BE5F85"/>
    <w:rsid w:val="00BE6651"/>
    <w:rsid w:val="00BE7770"/>
    <w:rsid w:val="00BF054B"/>
    <w:rsid w:val="00BF08C4"/>
    <w:rsid w:val="00BF0CCE"/>
    <w:rsid w:val="00BF0F4B"/>
    <w:rsid w:val="00BF10ED"/>
    <w:rsid w:val="00BF2655"/>
    <w:rsid w:val="00BF265A"/>
    <w:rsid w:val="00BF2E56"/>
    <w:rsid w:val="00BF45BD"/>
    <w:rsid w:val="00BF4ED5"/>
    <w:rsid w:val="00BF54E9"/>
    <w:rsid w:val="00BF6707"/>
    <w:rsid w:val="00BF7A66"/>
    <w:rsid w:val="00C00289"/>
    <w:rsid w:val="00C003BF"/>
    <w:rsid w:val="00C00CC6"/>
    <w:rsid w:val="00C00F93"/>
    <w:rsid w:val="00C01219"/>
    <w:rsid w:val="00C01A1B"/>
    <w:rsid w:val="00C0243B"/>
    <w:rsid w:val="00C02FB2"/>
    <w:rsid w:val="00C033B1"/>
    <w:rsid w:val="00C03714"/>
    <w:rsid w:val="00C04395"/>
    <w:rsid w:val="00C044A0"/>
    <w:rsid w:val="00C04D95"/>
    <w:rsid w:val="00C04E9A"/>
    <w:rsid w:val="00C05B7C"/>
    <w:rsid w:val="00C06819"/>
    <w:rsid w:val="00C0687E"/>
    <w:rsid w:val="00C06947"/>
    <w:rsid w:val="00C11E1D"/>
    <w:rsid w:val="00C12354"/>
    <w:rsid w:val="00C126C8"/>
    <w:rsid w:val="00C12C0C"/>
    <w:rsid w:val="00C12EB6"/>
    <w:rsid w:val="00C14911"/>
    <w:rsid w:val="00C1491B"/>
    <w:rsid w:val="00C15D1A"/>
    <w:rsid w:val="00C175D8"/>
    <w:rsid w:val="00C178E7"/>
    <w:rsid w:val="00C17FBF"/>
    <w:rsid w:val="00C20D2A"/>
    <w:rsid w:val="00C20DCD"/>
    <w:rsid w:val="00C2145C"/>
    <w:rsid w:val="00C21E81"/>
    <w:rsid w:val="00C22C33"/>
    <w:rsid w:val="00C235D6"/>
    <w:rsid w:val="00C2387E"/>
    <w:rsid w:val="00C23B1B"/>
    <w:rsid w:val="00C24E5E"/>
    <w:rsid w:val="00C273EB"/>
    <w:rsid w:val="00C27FCF"/>
    <w:rsid w:val="00C314F4"/>
    <w:rsid w:val="00C3160C"/>
    <w:rsid w:val="00C31CA8"/>
    <w:rsid w:val="00C32BB2"/>
    <w:rsid w:val="00C32C7D"/>
    <w:rsid w:val="00C34B77"/>
    <w:rsid w:val="00C34CD1"/>
    <w:rsid w:val="00C356D4"/>
    <w:rsid w:val="00C3766A"/>
    <w:rsid w:val="00C37C89"/>
    <w:rsid w:val="00C37CC2"/>
    <w:rsid w:val="00C37F31"/>
    <w:rsid w:val="00C404BF"/>
    <w:rsid w:val="00C40E72"/>
    <w:rsid w:val="00C4227E"/>
    <w:rsid w:val="00C4229E"/>
    <w:rsid w:val="00C42CE0"/>
    <w:rsid w:val="00C42D56"/>
    <w:rsid w:val="00C43C86"/>
    <w:rsid w:val="00C44C4C"/>
    <w:rsid w:val="00C4599D"/>
    <w:rsid w:val="00C45FE0"/>
    <w:rsid w:val="00C46AA3"/>
    <w:rsid w:val="00C46C7B"/>
    <w:rsid w:val="00C474C5"/>
    <w:rsid w:val="00C474EA"/>
    <w:rsid w:val="00C4784A"/>
    <w:rsid w:val="00C533A4"/>
    <w:rsid w:val="00C536FB"/>
    <w:rsid w:val="00C54151"/>
    <w:rsid w:val="00C542B5"/>
    <w:rsid w:val="00C543C9"/>
    <w:rsid w:val="00C54405"/>
    <w:rsid w:val="00C5469E"/>
    <w:rsid w:val="00C54D63"/>
    <w:rsid w:val="00C54E93"/>
    <w:rsid w:val="00C56881"/>
    <w:rsid w:val="00C577C3"/>
    <w:rsid w:val="00C57AA5"/>
    <w:rsid w:val="00C60615"/>
    <w:rsid w:val="00C60778"/>
    <w:rsid w:val="00C60BE4"/>
    <w:rsid w:val="00C62F39"/>
    <w:rsid w:val="00C63FA1"/>
    <w:rsid w:val="00C64430"/>
    <w:rsid w:val="00C651BB"/>
    <w:rsid w:val="00C65E76"/>
    <w:rsid w:val="00C6663F"/>
    <w:rsid w:val="00C66B92"/>
    <w:rsid w:val="00C67632"/>
    <w:rsid w:val="00C6765F"/>
    <w:rsid w:val="00C70164"/>
    <w:rsid w:val="00C7023D"/>
    <w:rsid w:val="00C7095C"/>
    <w:rsid w:val="00C70FF6"/>
    <w:rsid w:val="00C7172D"/>
    <w:rsid w:val="00C72518"/>
    <w:rsid w:val="00C72F7C"/>
    <w:rsid w:val="00C7304D"/>
    <w:rsid w:val="00C73866"/>
    <w:rsid w:val="00C74250"/>
    <w:rsid w:val="00C74C7A"/>
    <w:rsid w:val="00C75863"/>
    <w:rsid w:val="00C77022"/>
    <w:rsid w:val="00C7702F"/>
    <w:rsid w:val="00C80039"/>
    <w:rsid w:val="00C801D5"/>
    <w:rsid w:val="00C80498"/>
    <w:rsid w:val="00C81236"/>
    <w:rsid w:val="00C813C4"/>
    <w:rsid w:val="00C822D4"/>
    <w:rsid w:val="00C825E5"/>
    <w:rsid w:val="00C8284B"/>
    <w:rsid w:val="00C83629"/>
    <w:rsid w:val="00C83C7A"/>
    <w:rsid w:val="00C85FF0"/>
    <w:rsid w:val="00C874D0"/>
    <w:rsid w:val="00C92388"/>
    <w:rsid w:val="00C923B1"/>
    <w:rsid w:val="00C929DE"/>
    <w:rsid w:val="00C9304C"/>
    <w:rsid w:val="00C9393A"/>
    <w:rsid w:val="00C94ED2"/>
    <w:rsid w:val="00C9686C"/>
    <w:rsid w:val="00C96CD1"/>
    <w:rsid w:val="00C9719F"/>
    <w:rsid w:val="00C97453"/>
    <w:rsid w:val="00CA09EF"/>
    <w:rsid w:val="00CA0A7A"/>
    <w:rsid w:val="00CA1026"/>
    <w:rsid w:val="00CA3F7A"/>
    <w:rsid w:val="00CA515F"/>
    <w:rsid w:val="00CA5EF7"/>
    <w:rsid w:val="00CA7083"/>
    <w:rsid w:val="00CA7D4E"/>
    <w:rsid w:val="00CA7EBC"/>
    <w:rsid w:val="00CA7F8C"/>
    <w:rsid w:val="00CB0A38"/>
    <w:rsid w:val="00CB5049"/>
    <w:rsid w:val="00CB665F"/>
    <w:rsid w:val="00CB7261"/>
    <w:rsid w:val="00CB7495"/>
    <w:rsid w:val="00CB7A22"/>
    <w:rsid w:val="00CB7BBF"/>
    <w:rsid w:val="00CB7D89"/>
    <w:rsid w:val="00CC0C20"/>
    <w:rsid w:val="00CC129D"/>
    <w:rsid w:val="00CC1751"/>
    <w:rsid w:val="00CC1B23"/>
    <w:rsid w:val="00CC1D21"/>
    <w:rsid w:val="00CC213A"/>
    <w:rsid w:val="00CC2367"/>
    <w:rsid w:val="00CC2A32"/>
    <w:rsid w:val="00CC2A93"/>
    <w:rsid w:val="00CC2D42"/>
    <w:rsid w:val="00CC30B9"/>
    <w:rsid w:val="00CC3A7E"/>
    <w:rsid w:val="00CC4DB4"/>
    <w:rsid w:val="00CC635D"/>
    <w:rsid w:val="00CC7123"/>
    <w:rsid w:val="00CC746C"/>
    <w:rsid w:val="00CC74DE"/>
    <w:rsid w:val="00CD04DD"/>
    <w:rsid w:val="00CD0944"/>
    <w:rsid w:val="00CD095A"/>
    <w:rsid w:val="00CD2361"/>
    <w:rsid w:val="00CD23C2"/>
    <w:rsid w:val="00CD257F"/>
    <w:rsid w:val="00CD366E"/>
    <w:rsid w:val="00CD3C76"/>
    <w:rsid w:val="00CD419E"/>
    <w:rsid w:val="00CD4EC8"/>
    <w:rsid w:val="00CD53F6"/>
    <w:rsid w:val="00CD5DCC"/>
    <w:rsid w:val="00CD5DDA"/>
    <w:rsid w:val="00CD5ECF"/>
    <w:rsid w:val="00CD6630"/>
    <w:rsid w:val="00CD7376"/>
    <w:rsid w:val="00CD77B7"/>
    <w:rsid w:val="00CD7BB1"/>
    <w:rsid w:val="00CE0197"/>
    <w:rsid w:val="00CE0BD4"/>
    <w:rsid w:val="00CE2CFC"/>
    <w:rsid w:val="00CE2D94"/>
    <w:rsid w:val="00CE30F7"/>
    <w:rsid w:val="00CE4588"/>
    <w:rsid w:val="00CE4853"/>
    <w:rsid w:val="00CE4C76"/>
    <w:rsid w:val="00CE4D89"/>
    <w:rsid w:val="00CE5A04"/>
    <w:rsid w:val="00CE60E0"/>
    <w:rsid w:val="00CE6C1D"/>
    <w:rsid w:val="00CE6EBB"/>
    <w:rsid w:val="00CE7534"/>
    <w:rsid w:val="00CE7903"/>
    <w:rsid w:val="00CE7F7B"/>
    <w:rsid w:val="00CF015E"/>
    <w:rsid w:val="00CF0170"/>
    <w:rsid w:val="00CF092F"/>
    <w:rsid w:val="00CF163A"/>
    <w:rsid w:val="00CF1839"/>
    <w:rsid w:val="00CF32F9"/>
    <w:rsid w:val="00CF3D40"/>
    <w:rsid w:val="00CF3D42"/>
    <w:rsid w:val="00CF4B24"/>
    <w:rsid w:val="00CF4C37"/>
    <w:rsid w:val="00CF6080"/>
    <w:rsid w:val="00CF75CD"/>
    <w:rsid w:val="00CF784F"/>
    <w:rsid w:val="00D01229"/>
    <w:rsid w:val="00D01658"/>
    <w:rsid w:val="00D01A47"/>
    <w:rsid w:val="00D01E8E"/>
    <w:rsid w:val="00D024D0"/>
    <w:rsid w:val="00D02973"/>
    <w:rsid w:val="00D02AD5"/>
    <w:rsid w:val="00D02C37"/>
    <w:rsid w:val="00D02F40"/>
    <w:rsid w:val="00D03159"/>
    <w:rsid w:val="00D037F0"/>
    <w:rsid w:val="00D04157"/>
    <w:rsid w:val="00D0471E"/>
    <w:rsid w:val="00D049F3"/>
    <w:rsid w:val="00D04DE4"/>
    <w:rsid w:val="00D06072"/>
    <w:rsid w:val="00D06076"/>
    <w:rsid w:val="00D07C4B"/>
    <w:rsid w:val="00D109EC"/>
    <w:rsid w:val="00D10C5D"/>
    <w:rsid w:val="00D11A40"/>
    <w:rsid w:val="00D12D3B"/>
    <w:rsid w:val="00D12F93"/>
    <w:rsid w:val="00D13EBC"/>
    <w:rsid w:val="00D15068"/>
    <w:rsid w:val="00D15F4A"/>
    <w:rsid w:val="00D166DA"/>
    <w:rsid w:val="00D171A5"/>
    <w:rsid w:val="00D20A8A"/>
    <w:rsid w:val="00D20D4A"/>
    <w:rsid w:val="00D2147D"/>
    <w:rsid w:val="00D21973"/>
    <w:rsid w:val="00D21C2C"/>
    <w:rsid w:val="00D21E44"/>
    <w:rsid w:val="00D22B72"/>
    <w:rsid w:val="00D23978"/>
    <w:rsid w:val="00D240C4"/>
    <w:rsid w:val="00D2443B"/>
    <w:rsid w:val="00D244B6"/>
    <w:rsid w:val="00D24A86"/>
    <w:rsid w:val="00D24BBB"/>
    <w:rsid w:val="00D250D3"/>
    <w:rsid w:val="00D2514D"/>
    <w:rsid w:val="00D257D7"/>
    <w:rsid w:val="00D263E9"/>
    <w:rsid w:val="00D270AC"/>
    <w:rsid w:val="00D27178"/>
    <w:rsid w:val="00D27350"/>
    <w:rsid w:val="00D30575"/>
    <w:rsid w:val="00D3119E"/>
    <w:rsid w:val="00D316D2"/>
    <w:rsid w:val="00D3170E"/>
    <w:rsid w:val="00D325C1"/>
    <w:rsid w:val="00D32BBE"/>
    <w:rsid w:val="00D336D3"/>
    <w:rsid w:val="00D337C1"/>
    <w:rsid w:val="00D33FC6"/>
    <w:rsid w:val="00D34177"/>
    <w:rsid w:val="00D348EC"/>
    <w:rsid w:val="00D35298"/>
    <w:rsid w:val="00D35EE6"/>
    <w:rsid w:val="00D370B2"/>
    <w:rsid w:val="00D37670"/>
    <w:rsid w:val="00D37C70"/>
    <w:rsid w:val="00D41306"/>
    <w:rsid w:val="00D4262B"/>
    <w:rsid w:val="00D42A09"/>
    <w:rsid w:val="00D42D62"/>
    <w:rsid w:val="00D433AE"/>
    <w:rsid w:val="00D434C7"/>
    <w:rsid w:val="00D45758"/>
    <w:rsid w:val="00D45B57"/>
    <w:rsid w:val="00D4656D"/>
    <w:rsid w:val="00D46753"/>
    <w:rsid w:val="00D469B2"/>
    <w:rsid w:val="00D46BAC"/>
    <w:rsid w:val="00D47AA0"/>
    <w:rsid w:val="00D5086A"/>
    <w:rsid w:val="00D50B81"/>
    <w:rsid w:val="00D50F64"/>
    <w:rsid w:val="00D51B41"/>
    <w:rsid w:val="00D524AE"/>
    <w:rsid w:val="00D526F5"/>
    <w:rsid w:val="00D52F6A"/>
    <w:rsid w:val="00D549D0"/>
    <w:rsid w:val="00D5506F"/>
    <w:rsid w:val="00D562F0"/>
    <w:rsid w:val="00D56C62"/>
    <w:rsid w:val="00D57291"/>
    <w:rsid w:val="00D575E9"/>
    <w:rsid w:val="00D57788"/>
    <w:rsid w:val="00D6015D"/>
    <w:rsid w:val="00D602B3"/>
    <w:rsid w:val="00D62DF1"/>
    <w:rsid w:val="00D63155"/>
    <w:rsid w:val="00D63AA8"/>
    <w:rsid w:val="00D64389"/>
    <w:rsid w:val="00D64485"/>
    <w:rsid w:val="00D65569"/>
    <w:rsid w:val="00D672E0"/>
    <w:rsid w:val="00D6794F"/>
    <w:rsid w:val="00D67BD9"/>
    <w:rsid w:val="00D67E2F"/>
    <w:rsid w:val="00D705F9"/>
    <w:rsid w:val="00D73056"/>
    <w:rsid w:val="00D73112"/>
    <w:rsid w:val="00D73625"/>
    <w:rsid w:val="00D73D97"/>
    <w:rsid w:val="00D73E06"/>
    <w:rsid w:val="00D741A0"/>
    <w:rsid w:val="00D743C0"/>
    <w:rsid w:val="00D74999"/>
    <w:rsid w:val="00D74CDC"/>
    <w:rsid w:val="00D75BC8"/>
    <w:rsid w:val="00D75D2C"/>
    <w:rsid w:val="00D77197"/>
    <w:rsid w:val="00D81115"/>
    <w:rsid w:val="00D82585"/>
    <w:rsid w:val="00D82C79"/>
    <w:rsid w:val="00D84ECD"/>
    <w:rsid w:val="00D84FAA"/>
    <w:rsid w:val="00D85D72"/>
    <w:rsid w:val="00D86A33"/>
    <w:rsid w:val="00D86A99"/>
    <w:rsid w:val="00D87275"/>
    <w:rsid w:val="00D87E9A"/>
    <w:rsid w:val="00D90724"/>
    <w:rsid w:val="00D90DF9"/>
    <w:rsid w:val="00D91162"/>
    <w:rsid w:val="00D915B4"/>
    <w:rsid w:val="00D91790"/>
    <w:rsid w:val="00D91DA2"/>
    <w:rsid w:val="00D9249E"/>
    <w:rsid w:val="00D94022"/>
    <w:rsid w:val="00D944D2"/>
    <w:rsid w:val="00D9557C"/>
    <w:rsid w:val="00D9627A"/>
    <w:rsid w:val="00D96828"/>
    <w:rsid w:val="00D97854"/>
    <w:rsid w:val="00DA070F"/>
    <w:rsid w:val="00DA0EE8"/>
    <w:rsid w:val="00DA1399"/>
    <w:rsid w:val="00DA13D2"/>
    <w:rsid w:val="00DA21FB"/>
    <w:rsid w:val="00DA2746"/>
    <w:rsid w:val="00DA2BB7"/>
    <w:rsid w:val="00DA2C89"/>
    <w:rsid w:val="00DA34C3"/>
    <w:rsid w:val="00DA3ECF"/>
    <w:rsid w:val="00DA49A9"/>
    <w:rsid w:val="00DA4BFB"/>
    <w:rsid w:val="00DA4F58"/>
    <w:rsid w:val="00DA4FF4"/>
    <w:rsid w:val="00DA5491"/>
    <w:rsid w:val="00DA5511"/>
    <w:rsid w:val="00DA68A4"/>
    <w:rsid w:val="00DA6EFA"/>
    <w:rsid w:val="00DA75A8"/>
    <w:rsid w:val="00DA780A"/>
    <w:rsid w:val="00DA7B3B"/>
    <w:rsid w:val="00DB0793"/>
    <w:rsid w:val="00DB0A49"/>
    <w:rsid w:val="00DB1D4E"/>
    <w:rsid w:val="00DB1E23"/>
    <w:rsid w:val="00DB1F09"/>
    <w:rsid w:val="00DB313A"/>
    <w:rsid w:val="00DB3AE7"/>
    <w:rsid w:val="00DB3F32"/>
    <w:rsid w:val="00DB3F73"/>
    <w:rsid w:val="00DB45E3"/>
    <w:rsid w:val="00DB5775"/>
    <w:rsid w:val="00DB5B36"/>
    <w:rsid w:val="00DB5CD2"/>
    <w:rsid w:val="00DB5F87"/>
    <w:rsid w:val="00DB60A6"/>
    <w:rsid w:val="00DB6289"/>
    <w:rsid w:val="00DB6578"/>
    <w:rsid w:val="00DB6ED5"/>
    <w:rsid w:val="00DB71E2"/>
    <w:rsid w:val="00DB755C"/>
    <w:rsid w:val="00DB7C5E"/>
    <w:rsid w:val="00DC003B"/>
    <w:rsid w:val="00DC0307"/>
    <w:rsid w:val="00DC097E"/>
    <w:rsid w:val="00DC1479"/>
    <w:rsid w:val="00DC1554"/>
    <w:rsid w:val="00DC1558"/>
    <w:rsid w:val="00DC1D93"/>
    <w:rsid w:val="00DC2594"/>
    <w:rsid w:val="00DC2638"/>
    <w:rsid w:val="00DC36C4"/>
    <w:rsid w:val="00DC3780"/>
    <w:rsid w:val="00DC42D9"/>
    <w:rsid w:val="00DC47BA"/>
    <w:rsid w:val="00DC57DF"/>
    <w:rsid w:val="00DC5C0A"/>
    <w:rsid w:val="00DC6657"/>
    <w:rsid w:val="00DC680F"/>
    <w:rsid w:val="00DC6BC0"/>
    <w:rsid w:val="00DC7368"/>
    <w:rsid w:val="00DC7B0C"/>
    <w:rsid w:val="00DC7B27"/>
    <w:rsid w:val="00DC7E91"/>
    <w:rsid w:val="00DD0BA5"/>
    <w:rsid w:val="00DD0C74"/>
    <w:rsid w:val="00DD170F"/>
    <w:rsid w:val="00DD1E6E"/>
    <w:rsid w:val="00DD2B25"/>
    <w:rsid w:val="00DD41CB"/>
    <w:rsid w:val="00DD473E"/>
    <w:rsid w:val="00DD575F"/>
    <w:rsid w:val="00DD5975"/>
    <w:rsid w:val="00DD5FAA"/>
    <w:rsid w:val="00DD6AC8"/>
    <w:rsid w:val="00DD6C9A"/>
    <w:rsid w:val="00DD6E93"/>
    <w:rsid w:val="00DD73EB"/>
    <w:rsid w:val="00DD748A"/>
    <w:rsid w:val="00DD7687"/>
    <w:rsid w:val="00DD788A"/>
    <w:rsid w:val="00DE07F7"/>
    <w:rsid w:val="00DE16AA"/>
    <w:rsid w:val="00DE2276"/>
    <w:rsid w:val="00DE25C1"/>
    <w:rsid w:val="00DE2C50"/>
    <w:rsid w:val="00DE3408"/>
    <w:rsid w:val="00DE3D59"/>
    <w:rsid w:val="00DE4359"/>
    <w:rsid w:val="00DE4D72"/>
    <w:rsid w:val="00DE4D75"/>
    <w:rsid w:val="00DE5110"/>
    <w:rsid w:val="00DE59E1"/>
    <w:rsid w:val="00DE5BA6"/>
    <w:rsid w:val="00DE6E0A"/>
    <w:rsid w:val="00DE77A2"/>
    <w:rsid w:val="00DE7894"/>
    <w:rsid w:val="00DE7911"/>
    <w:rsid w:val="00DF04F8"/>
    <w:rsid w:val="00DF0A4D"/>
    <w:rsid w:val="00DF0C0F"/>
    <w:rsid w:val="00DF1579"/>
    <w:rsid w:val="00DF2172"/>
    <w:rsid w:val="00DF22EA"/>
    <w:rsid w:val="00DF31B1"/>
    <w:rsid w:val="00DF3540"/>
    <w:rsid w:val="00DF36BC"/>
    <w:rsid w:val="00DF4169"/>
    <w:rsid w:val="00DF4630"/>
    <w:rsid w:val="00DF5132"/>
    <w:rsid w:val="00DF5403"/>
    <w:rsid w:val="00DF55D5"/>
    <w:rsid w:val="00DF55DC"/>
    <w:rsid w:val="00DF581F"/>
    <w:rsid w:val="00DF5937"/>
    <w:rsid w:val="00DF5E87"/>
    <w:rsid w:val="00DF6560"/>
    <w:rsid w:val="00DF69FF"/>
    <w:rsid w:val="00DF7282"/>
    <w:rsid w:val="00DF7DFD"/>
    <w:rsid w:val="00E0033E"/>
    <w:rsid w:val="00E01F3D"/>
    <w:rsid w:val="00E02F08"/>
    <w:rsid w:val="00E03543"/>
    <w:rsid w:val="00E0361F"/>
    <w:rsid w:val="00E0541B"/>
    <w:rsid w:val="00E06988"/>
    <w:rsid w:val="00E0766D"/>
    <w:rsid w:val="00E10133"/>
    <w:rsid w:val="00E101F9"/>
    <w:rsid w:val="00E11409"/>
    <w:rsid w:val="00E11D2E"/>
    <w:rsid w:val="00E11EC9"/>
    <w:rsid w:val="00E12033"/>
    <w:rsid w:val="00E12421"/>
    <w:rsid w:val="00E13B56"/>
    <w:rsid w:val="00E144E4"/>
    <w:rsid w:val="00E14C51"/>
    <w:rsid w:val="00E15581"/>
    <w:rsid w:val="00E15DB3"/>
    <w:rsid w:val="00E16B66"/>
    <w:rsid w:val="00E176F3"/>
    <w:rsid w:val="00E178F8"/>
    <w:rsid w:val="00E2009B"/>
    <w:rsid w:val="00E20E06"/>
    <w:rsid w:val="00E20E9D"/>
    <w:rsid w:val="00E227B1"/>
    <w:rsid w:val="00E22DAF"/>
    <w:rsid w:val="00E22DEC"/>
    <w:rsid w:val="00E23CF5"/>
    <w:rsid w:val="00E248E7"/>
    <w:rsid w:val="00E25BAF"/>
    <w:rsid w:val="00E2770A"/>
    <w:rsid w:val="00E2776D"/>
    <w:rsid w:val="00E3017B"/>
    <w:rsid w:val="00E30272"/>
    <w:rsid w:val="00E308EC"/>
    <w:rsid w:val="00E30D2C"/>
    <w:rsid w:val="00E30EB8"/>
    <w:rsid w:val="00E316F7"/>
    <w:rsid w:val="00E31DCF"/>
    <w:rsid w:val="00E324E7"/>
    <w:rsid w:val="00E3325E"/>
    <w:rsid w:val="00E344B9"/>
    <w:rsid w:val="00E358E5"/>
    <w:rsid w:val="00E364BD"/>
    <w:rsid w:val="00E36A71"/>
    <w:rsid w:val="00E37656"/>
    <w:rsid w:val="00E37B9F"/>
    <w:rsid w:val="00E37C92"/>
    <w:rsid w:val="00E40E73"/>
    <w:rsid w:val="00E415E3"/>
    <w:rsid w:val="00E41B66"/>
    <w:rsid w:val="00E422DC"/>
    <w:rsid w:val="00E425DF"/>
    <w:rsid w:val="00E4295B"/>
    <w:rsid w:val="00E4347E"/>
    <w:rsid w:val="00E437A0"/>
    <w:rsid w:val="00E43DAE"/>
    <w:rsid w:val="00E44E9B"/>
    <w:rsid w:val="00E45704"/>
    <w:rsid w:val="00E457BA"/>
    <w:rsid w:val="00E4599C"/>
    <w:rsid w:val="00E46A1B"/>
    <w:rsid w:val="00E46CA4"/>
    <w:rsid w:val="00E46F42"/>
    <w:rsid w:val="00E47677"/>
    <w:rsid w:val="00E47D58"/>
    <w:rsid w:val="00E47E93"/>
    <w:rsid w:val="00E52714"/>
    <w:rsid w:val="00E52FE4"/>
    <w:rsid w:val="00E530DA"/>
    <w:rsid w:val="00E5324B"/>
    <w:rsid w:val="00E53251"/>
    <w:rsid w:val="00E538F6"/>
    <w:rsid w:val="00E53C19"/>
    <w:rsid w:val="00E545D3"/>
    <w:rsid w:val="00E5707E"/>
    <w:rsid w:val="00E603A6"/>
    <w:rsid w:val="00E604DA"/>
    <w:rsid w:val="00E6121E"/>
    <w:rsid w:val="00E618EA"/>
    <w:rsid w:val="00E620CE"/>
    <w:rsid w:val="00E6227C"/>
    <w:rsid w:val="00E62E60"/>
    <w:rsid w:val="00E6334F"/>
    <w:rsid w:val="00E63426"/>
    <w:rsid w:val="00E6494E"/>
    <w:rsid w:val="00E64D42"/>
    <w:rsid w:val="00E64DB6"/>
    <w:rsid w:val="00E6592B"/>
    <w:rsid w:val="00E660C8"/>
    <w:rsid w:val="00E6634D"/>
    <w:rsid w:val="00E66F0F"/>
    <w:rsid w:val="00E6740C"/>
    <w:rsid w:val="00E6768D"/>
    <w:rsid w:val="00E6782A"/>
    <w:rsid w:val="00E67B32"/>
    <w:rsid w:val="00E67D40"/>
    <w:rsid w:val="00E67DA4"/>
    <w:rsid w:val="00E70285"/>
    <w:rsid w:val="00E70E2B"/>
    <w:rsid w:val="00E71EB2"/>
    <w:rsid w:val="00E71EFA"/>
    <w:rsid w:val="00E721DC"/>
    <w:rsid w:val="00E72F2F"/>
    <w:rsid w:val="00E72F9F"/>
    <w:rsid w:val="00E7368D"/>
    <w:rsid w:val="00E73ED9"/>
    <w:rsid w:val="00E752C2"/>
    <w:rsid w:val="00E753FD"/>
    <w:rsid w:val="00E755A9"/>
    <w:rsid w:val="00E75870"/>
    <w:rsid w:val="00E7686D"/>
    <w:rsid w:val="00E768CC"/>
    <w:rsid w:val="00E80EE2"/>
    <w:rsid w:val="00E817FC"/>
    <w:rsid w:val="00E82D90"/>
    <w:rsid w:val="00E82E4D"/>
    <w:rsid w:val="00E834BB"/>
    <w:rsid w:val="00E834BD"/>
    <w:rsid w:val="00E8436C"/>
    <w:rsid w:val="00E843E7"/>
    <w:rsid w:val="00E852CB"/>
    <w:rsid w:val="00E85DDA"/>
    <w:rsid w:val="00E86AF5"/>
    <w:rsid w:val="00E87196"/>
    <w:rsid w:val="00E87D23"/>
    <w:rsid w:val="00E90136"/>
    <w:rsid w:val="00E90E1B"/>
    <w:rsid w:val="00E91640"/>
    <w:rsid w:val="00E92379"/>
    <w:rsid w:val="00E93574"/>
    <w:rsid w:val="00E93B75"/>
    <w:rsid w:val="00E953E8"/>
    <w:rsid w:val="00E95EFE"/>
    <w:rsid w:val="00E96F18"/>
    <w:rsid w:val="00E9729C"/>
    <w:rsid w:val="00E978C3"/>
    <w:rsid w:val="00EA08B0"/>
    <w:rsid w:val="00EA0AF2"/>
    <w:rsid w:val="00EA1589"/>
    <w:rsid w:val="00EA1B59"/>
    <w:rsid w:val="00EA1C78"/>
    <w:rsid w:val="00EA1E73"/>
    <w:rsid w:val="00EA238C"/>
    <w:rsid w:val="00EA288F"/>
    <w:rsid w:val="00EA2F1B"/>
    <w:rsid w:val="00EA3212"/>
    <w:rsid w:val="00EA37FB"/>
    <w:rsid w:val="00EA3C15"/>
    <w:rsid w:val="00EA4DBB"/>
    <w:rsid w:val="00EA5BB6"/>
    <w:rsid w:val="00EA5ED4"/>
    <w:rsid w:val="00EA62A4"/>
    <w:rsid w:val="00EA7BCA"/>
    <w:rsid w:val="00EA7F5D"/>
    <w:rsid w:val="00EB0714"/>
    <w:rsid w:val="00EB0D3D"/>
    <w:rsid w:val="00EB0F9E"/>
    <w:rsid w:val="00EB10D3"/>
    <w:rsid w:val="00EB1C2B"/>
    <w:rsid w:val="00EB300E"/>
    <w:rsid w:val="00EB3985"/>
    <w:rsid w:val="00EB4CE5"/>
    <w:rsid w:val="00EB4D42"/>
    <w:rsid w:val="00EB53D4"/>
    <w:rsid w:val="00EB54A5"/>
    <w:rsid w:val="00EB5A2F"/>
    <w:rsid w:val="00EB624B"/>
    <w:rsid w:val="00EB6C5F"/>
    <w:rsid w:val="00EB6D59"/>
    <w:rsid w:val="00EB6E00"/>
    <w:rsid w:val="00EC1FA8"/>
    <w:rsid w:val="00EC21B4"/>
    <w:rsid w:val="00EC2719"/>
    <w:rsid w:val="00EC2B53"/>
    <w:rsid w:val="00EC443C"/>
    <w:rsid w:val="00EC460C"/>
    <w:rsid w:val="00EC5218"/>
    <w:rsid w:val="00EC54BC"/>
    <w:rsid w:val="00EC5518"/>
    <w:rsid w:val="00EC5529"/>
    <w:rsid w:val="00EC624B"/>
    <w:rsid w:val="00EC6B88"/>
    <w:rsid w:val="00ED25C2"/>
    <w:rsid w:val="00ED2985"/>
    <w:rsid w:val="00ED2F12"/>
    <w:rsid w:val="00ED2F9E"/>
    <w:rsid w:val="00ED4DBD"/>
    <w:rsid w:val="00ED500D"/>
    <w:rsid w:val="00ED5463"/>
    <w:rsid w:val="00ED57BD"/>
    <w:rsid w:val="00ED5B69"/>
    <w:rsid w:val="00ED5FCD"/>
    <w:rsid w:val="00ED744D"/>
    <w:rsid w:val="00ED7B38"/>
    <w:rsid w:val="00ED7DDA"/>
    <w:rsid w:val="00EE13BD"/>
    <w:rsid w:val="00EE1439"/>
    <w:rsid w:val="00EE161C"/>
    <w:rsid w:val="00EE1783"/>
    <w:rsid w:val="00EE2C17"/>
    <w:rsid w:val="00EE2DAD"/>
    <w:rsid w:val="00EE312B"/>
    <w:rsid w:val="00EE3604"/>
    <w:rsid w:val="00EE3870"/>
    <w:rsid w:val="00EE3A88"/>
    <w:rsid w:val="00EE4221"/>
    <w:rsid w:val="00EE65F2"/>
    <w:rsid w:val="00EE6954"/>
    <w:rsid w:val="00EE69F5"/>
    <w:rsid w:val="00EE6A08"/>
    <w:rsid w:val="00EE7176"/>
    <w:rsid w:val="00EE7D35"/>
    <w:rsid w:val="00EF058D"/>
    <w:rsid w:val="00EF3497"/>
    <w:rsid w:val="00EF39BD"/>
    <w:rsid w:val="00EF5279"/>
    <w:rsid w:val="00EF532D"/>
    <w:rsid w:val="00EF591A"/>
    <w:rsid w:val="00EF5C05"/>
    <w:rsid w:val="00EF5E4A"/>
    <w:rsid w:val="00EF6385"/>
    <w:rsid w:val="00EF6510"/>
    <w:rsid w:val="00F00403"/>
    <w:rsid w:val="00F00436"/>
    <w:rsid w:val="00F0144C"/>
    <w:rsid w:val="00F01B01"/>
    <w:rsid w:val="00F01DFD"/>
    <w:rsid w:val="00F03B6A"/>
    <w:rsid w:val="00F0464A"/>
    <w:rsid w:val="00F05B02"/>
    <w:rsid w:val="00F05E45"/>
    <w:rsid w:val="00F07101"/>
    <w:rsid w:val="00F106D0"/>
    <w:rsid w:val="00F11A04"/>
    <w:rsid w:val="00F1218A"/>
    <w:rsid w:val="00F140E1"/>
    <w:rsid w:val="00F14BF9"/>
    <w:rsid w:val="00F15C7F"/>
    <w:rsid w:val="00F1751E"/>
    <w:rsid w:val="00F17D97"/>
    <w:rsid w:val="00F20351"/>
    <w:rsid w:val="00F20630"/>
    <w:rsid w:val="00F20E98"/>
    <w:rsid w:val="00F21AB0"/>
    <w:rsid w:val="00F22A34"/>
    <w:rsid w:val="00F23325"/>
    <w:rsid w:val="00F23DC6"/>
    <w:rsid w:val="00F2467F"/>
    <w:rsid w:val="00F25614"/>
    <w:rsid w:val="00F2569F"/>
    <w:rsid w:val="00F26633"/>
    <w:rsid w:val="00F26E91"/>
    <w:rsid w:val="00F309DB"/>
    <w:rsid w:val="00F31D9C"/>
    <w:rsid w:val="00F32B80"/>
    <w:rsid w:val="00F334FF"/>
    <w:rsid w:val="00F3376D"/>
    <w:rsid w:val="00F33C8F"/>
    <w:rsid w:val="00F352D5"/>
    <w:rsid w:val="00F36EE9"/>
    <w:rsid w:val="00F37329"/>
    <w:rsid w:val="00F3735B"/>
    <w:rsid w:val="00F40078"/>
    <w:rsid w:val="00F41397"/>
    <w:rsid w:val="00F419F7"/>
    <w:rsid w:val="00F42702"/>
    <w:rsid w:val="00F430EA"/>
    <w:rsid w:val="00F4316E"/>
    <w:rsid w:val="00F435EF"/>
    <w:rsid w:val="00F441CC"/>
    <w:rsid w:val="00F45097"/>
    <w:rsid w:val="00F45331"/>
    <w:rsid w:val="00F45D81"/>
    <w:rsid w:val="00F46645"/>
    <w:rsid w:val="00F46844"/>
    <w:rsid w:val="00F468C0"/>
    <w:rsid w:val="00F46E3F"/>
    <w:rsid w:val="00F46E56"/>
    <w:rsid w:val="00F475E4"/>
    <w:rsid w:val="00F4760D"/>
    <w:rsid w:val="00F477B8"/>
    <w:rsid w:val="00F47956"/>
    <w:rsid w:val="00F47DEB"/>
    <w:rsid w:val="00F50C8F"/>
    <w:rsid w:val="00F50CB1"/>
    <w:rsid w:val="00F51EDB"/>
    <w:rsid w:val="00F52A7B"/>
    <w:rsid w:val="00F52B2E"/>
    <w:rsid w:val="00F53615"/>
    <w:rsid w:val="00F53C67"/>
    <w:rsid w:val="00F54019"/>
    <w:rsid w:val="00F546D4"/>
    <w:rsid w:val="00F54D67"/>
    <w:rsid w:val="00F557A4"/>
    <w:rsid w:val="00F56671"/>
    <w:rsid w:val="00F56D46"/>
    <w:rsid w:val="00F57179"/>
    <w:rsid w:val="00F573CF"/>
    <w:rsid w:val="00F57A98"/>
    <w:rsid w:val="00F6045B"/>
    <w:rsid w:val="00F6079D"/>
    <w:rsid w:val="00F6126D"/>
    <w:rsid w:val="00F61E8D"/>
    <w:rsid w:val="00F62223"/>
    <w:rsid w:val="00F639AD"/>
    <w:rsid w:val="00F65305"/>
    <w:rsid w:val="00F65BFD"/>
    <w:rsid w:val="00F6669E"/>
    <w:rsid w:val="00F66AB3"/>
    <w:rsid w:val="00F676B2"/>
    <w:rsid w:val="00F67F00"/>
    <w:rsid w:val="00F701D0"/>
    <w:rsid w:val="00F71FBA"/>
    <w:rsid w:val="00F72FD2"/>
    <w:rsid w:val="00F73026"/>
    <w:rsid w:val="00F73A48"/>
    <w:rsid w:val="00F73D24"/>
    <w:rsid w:val="00F73D99"/>
    <w:rsid w:val="00F74863"/>
    <w:rsid w:val="00F80AF2"/>
    <w:rsid w:val="00F81728"/>
    <w:rsid w:val="00F818A7"/>
    <w:rsid w:val="00F829CD"/>
    <w:rsid w:val="00F82B74"/>
    <w:rsid w:val="00F830A1"/>
    <w:rsid w:val="00F838FF"/>
    <w:rsid w:val="00F83CD6"/>
    <w:rsid w:val="00F843C3"/>
    <w:rsid w:val="00F8485E"/>
    <w:rsid w:val="00F84FD3"/>
    <w:rsid w:val="00F859EC"/>
    <w:rsid w:val="00F859F1"/>
    <w:rsid w:val="00F85C41"/>
    <w:rsid w:val="00F86351"/>
    <w:rsid w:val="00F874AB"/>
    <w:rsid w:val="00F91333"/>
    <w:rsid w:val="00F915CB"/>
    <w:rsid w:val="00F9165B"/>
    <w:rsid w:val="00F9184C"/>
    <w:rsid w:val="00F91CCD"/>
    <w:rsid w:val="00F91E29"/>
    <w:rsid w:val="00F91F72"/>
    <w:rsid w:val="00F929EE"/>
    <w:rsid w:val="00F92A15"/>
    <w:rsid w:val="00F93997"/>
    <w:rsid w:val="00F942D4"/>
    <w:rsid w:val="00F9495A"/>
    <w:rsid w:val="00F949E0"/>
    <w:rsid w:val="00F95447"/>
    <w:rsid w:val="00F968B9"/>
    <w:rsid w:val="00F96BF9"/>
    <w:rsid w:val="00FA04CC"/>
    <w:rsid w:val="00FA0E73"/>
    <w:rsid w:val="00FA2418"/>
    <w:rsid w:val="00FA2C50"/>
    <w:rsid w:val="00FA5233"/>
    <w:rsid w:val="00FA7BA6"/>
    <w:rsid w:val="00FA7D70"/>
    <w:rsid w:val="00FB3AF7"/>
    <w:rsid w:val="00FB45A3"/>
    <w:rsid w:val="00FB5987"/>
    <w:rsid w:val="00FB5B2B"/>
    <w:rsid w:val="00FB5E9D"/>
    <w:rsid w:val="00FB6E58"/>
    <w:rsid w:val="00FB76E4"/>
    <w:rsid w:val="00FB7E07"/>
    <w:rsid w:val="00FB7EF1"/>
    <w:rsid w:val="00FC38CE"/>
    <w:rsid w:val="00FC39BA"/>
    <w:rsid w:val="00FC3E51"/>
    <w:rsid w:val="00FC420C"/>
    <w:rsid w:val="00FC464E"/>
    <w:rsid w:val="00FC489C"/>
    <w:rsid w:val="00FC4B80"/>
    <w:rsid w:val="00FC52E1"/>
    <w:rsid w:val="00FC58FB"/>
    <w:rsid w:val="00FC59EF"/>
    <w:rsid w:val="00FC5AAD"/>
    <w:rsid w:val="00FC5DED"/>
    <w:rsid w:val="00FC5ED7"/>
    <w:rsid w:val="00FC648D"/>
    <w:rsid w:val="00FD004C"/>
    <w:rsid w:val="00FD02CB"/>
    <w:rsid w:val="00FD1394"/>
    <w:rsid w:val="00FD14D0"/>
    <w:rsid w:val="00FD1DEF"/>
    <w:rsid w:val="00FD37BD"/>
    <w:rsid w:val="00FD398C"/>
    <w:rsid w:val="00FD3A42"/>
    <w:rsid w:val="00FD3A9B"/>
    <w:rsid w:val="00FD4FA6"/>
    <w:rsid w:val="00FD5334"/>
    <w:rsid w:val="00FD55A1"/>
    <w:rsid w:val="00FD58B6"/>
    <w:rsid w:val="00FD5B06"/>
    <w:rsid w:val="00FD6CFC"/>
    <w:rsid w:val="00FD7995"/>
    <w:rsid w:val="00FE0570"/>
    <w:rsid w:val="00FE062C"/>
    <w:rsid w:val="00FE232A"/>
    <w:rsid w:val="00FE24A5"/>
    <w:rsid w:val="00FE275D"/>
    <w:rsid w:val="00FE3862"/>
    <w:rsid w:val="00FE3CB4"/>
    <w:rsid w:val="00FE454B"/>
    <w:rsid w:val="00FE45CE"/>
    <w:rsid w:val="00FE4671"/>
    <w:rsid w:val="00FE4795"/>
    <w:rsid w:val="00FE4827"/>
    <w:rsid w:val="00FE4C16"/>
    <w:rsid w:val="00FE5000"/>
    <w:rsid w:val="00FE6EB6"/>
    <w:rsid w:val="00FE79C6"/>
    <w:rsid w:val="00FE7CCB"/>
    <w:rsid w:val="00FF0EC0"/>
    <w:rsid w:val="00FF12B0"/>
    <w:rsid w:val="00FF164D"/>
    <w:rsid w:val="00FF1DA8"/>
    <w:rsid w:val="00FF2183"/>
    <w:rsid w:val="00FF21D5"/>
    <w:rsid w:val="00FF35D9"/>
    <w:rsid w:val="00FF3AA6"/>
    <w:rsid w:val="00FF3F78"/>
    <w:rsid w:val="00FF40C7"/>
    <w:rsid w:val="00FF4C12"/>
    <w:rsid w:val="00FF5A68"/>
    <w:rsid w:val="00FF6188"/>
    <w:rsid w:val="00FF7C6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lsdException w:name="caption" w:locked="1" w:uiPriority="0" w:qFormat="1"/>
    <w:lsdException w:name="footnote reference" w:locked="1" w:semiHidden="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E3F"/>
    <w:rPr>
      <w:rFonts w:cs="Times New Roman"/>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47019D"/>
    <w:pPr>
      <w:ind w:left="720"/>
      <w:contextualSpacing/>
    </w:pPr>
  </w:style>
  <w:style w:type="character" w:styleId="a4">
    <w:name w:val="Hyperlink"/>
    <w:basedOn w:val="a0"/>
    <w:uiPriority w:val="99"/>
    <w:rsid w:val="00ED57BD"/>
    <w:rPr>
      <w:rFonts w:cs="Times New Roman"/>
      <w:color w:val="0000FF"/>
      <w:u w:val="single"/>
    </w:rPr>
  </w:style>
  <w:style w:type="paragraph" w:styleId="a5">
    <w:name w:val="footnote text"/>
    <w:aliases w:val="ft,Footnote Text Char Char,Footnote Text Char1 Char,Footnote Text Char1 Char Char Char,Footnote Text Char Char1 Char Char Char,Footnote Text Char1 Char1,FOOTNOTES,fn,single space,Footnote Text1,Footnote Text Char,Footnote Text Char Char C"/>
    <w:basedOn w:val="a"/>
    <w:link w:val="a6"/>
    <w:uiPriority w:val="99"/>
    <w:rsid w:val="00ED57BD"/>
    <w:pPr>
      <w:spacing w:after="0" w:line="240" w:lineRule="auto"/>
    </w:pPr>
    <w:rPr>
      <w:rFonts w:ascii="Times New Roman" w:hAnsi="Times New Roman"/>
      <w:sz w:val="20"/>
      <w:szCs w:val="20"/>
      <w:lang w:eastAsia="ru-RU"/>
    </w:rPr>
  </w:style>
  <w:style w:type="character" w:customStyle="1" w:styleId="a6">
    <w:name w:val="Текст сноски Знак"/>
    <w:aliases w:val="ft Знак,Footnote Text Char Char Знак,Footnote Text Char1 Char Знак,Footnote Text Char1 Char Char Char Знак,Footnote Text Char Char1 Char Char Char Знак,Footnote Text Char1 Char1 Знак,FOOTNOTES Знак,fn Знак,single space Знак"/>
    <w:basedOn w:val="a0"/>
    <w:link w:val="a5"/>
    <w:uiPriority w:val="99"/>
    <w:locked/>
    <w:rsid w:val="00ED57BD"/>
    <w:rPr>
      <w:rFonts w:ascii="Times New Roman" w:hAnsi="Times New Roman" w:cs="Times New Roman"/>
      <w:sz w:val="20"/>
      <w:szCs w:val="20"/>
      <w:lang w:val="x-none" w:eastAsia="ru-RU"/>
    </w:rPr>
  </w:style>
  <w:style w:type="character" w:styleId="a7">
    <w:name w:val="footnote reference"/>
    <w:aliases w:val="ftref,16 Point,Superscript 6 Point,Footnote text Char Char Знак Char,Odwołanie przypisu Char Char Знак Char,Footnote Reference Superscript Char Char Знак Char,BVI fnr Char Char Знак Char,BVI fnr Car Car Char Char Знак Char,BVI fnr Char C"/>
    <w:basedOn w:val="a0"/>
    <w:link w:val="FootnotetextCharChar"/>
    <w:uiPriority w:val="99"/>
    <w:locked/>
    <w:rsid w:val="00ED57BD"/>
    <w:rPr>
      <w:rFonts w:cs="Times New Roman"/>
      <w:vertAlign w:val="superscript"/>
    </w:rPr>
  </w:style>
  <w:style w:type="paragraph" w:styleId="a8">
    <w:name w:val="Balloon Text"/>
    <w:basedOn w:val="a"/>
    <w:link w:val="a9"/>
    <w:uiPriority w:val="99"/>
    <w:semiHidden/>
    <w:rsid w:val="0037598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locked/>
    <w:rsid w:val="00375987"/>
    <w:rPr>
      <w:rFonts w:ascii="Tahoma" w:hAnsi="Tahoma" w:cs="Tahoma"/>
      <w:sz w:val="16"/>
      <w:szCs w:val="16"/>
    </w:rPr>
  </w:style>
  <w:style w:type="character" w:styleId="aa">
    <w:name w:val="annotation reference"/>
    <w:basedOn w:val="a0"/>
    <w:uiPriority w:val="99"/>
    <w:semiHidden/>
    <w:rsid w:val="00375987"/>
    <w:rPr>
      <w:rFonts w:cs="Times New Roman"/>
      <w:sz w:val="16"/>
      <w:szCs w:val="16"/>
    </w:rPr>
  </w:style>
  <w:style w:type="paragraph" w:styleId="ab">
    <w:name w:val="annotation text"/>
    <w:basedOn w:val="a"/>
    <w:link w:val="ac"/>
    <w:uiPriority w:val="99"/>
    <w:semiHidden/>
    <w:rsid w:val="00375987"/>
    <w:pPr>
      <w:spacing w:line="240" w:lineRule="auto"/>
    </w:pPr>
    <w:rPr>
      <w:sz w:val="20"/>
      <w:szCs w:val="20"/>
    </w:rPr>
  </w:style>
  <w:style w:type="character" w:customStyle="1" w:styleId="ac">
    <w:name w:val="Текст примечания Знак"/>
    <w:basedOn w:val="a0"/>
    <w:link w:val="ab"/>
    <w:uiPriority w:val="99"/>
    <w:semiHidden/>
    <w:locked/>
    <w:rsid w:val="00375987"/>
    <w:rPr>
      <w:rFonts w:cs="Times New Roman"/>
      <w:sz w:val="20"/>
      <w:szCs w:val="20"/>
    </w:rPr>
  </w:style>
  <w:style w:type="paragraph" w:styleId="ad">
    <w:name w:val="annotation subject"/>
    <w:basedOn w:val="ab"/>
    <w:next w:val="ab"/>
    <w:link w:val="ae"/>
    <w:uiPriority w:val="99"/>
    <w:semiHidden/>
    <w:rsid w:val="00375987"/>
    <w:rPr>
      <w:b/>
      <w:bCs/>
    </w:rPr>
  </w:style>
  <w:style w:type="character" w:customStyle="1" w:styleId="ae">
    <w:name w:val="Тема примечания Знак"/>
    <w:basedOn w:val="ac"/>
    <w:link w:val="ad"/>
    <w:uiPriority w:val="99"/>
    <w:semiHidden/>
    <w:locked/>
    <w:rsid w:val="00375987"/>
    <w:rPr>
      <w:rFonts w:cs="Times New Roman"/>
      <w:b/>
      <w:bCs/>
      <w:sz w:val="20"/>
      <w:szCs w:val="20"/>
    </w:rPr>
  </w:style>
  <w:style w:type="paragraph" w:customStyle="1" w:styleId="FootnotetextCharChar">
    <w:name w:val="Footnote text Char Char Знак"/>
    <w:aliases w:val="Odwołanie przypisu Char Char Знак,Footnote Reference Superscript Char Char Знак,BVI fnr Char Char Знак,BVI fnr Car Car Char Char Знак,BVI fnr Car Char Char Знак,Footnote text Знак"/>
    <w:basedOn w:val="a"/>
    <w:link w:val="a7"/>
    <w:uiPriority w:val="99"/>
    <w:rsid w:val="008C5B2D"/>
    <w:pPr>
      <w:spacing w:after="160" w:line="240" w:lineRule="exact"/>
    </w:pPr>
    <w:rPr>
      <w:vertAlign w:val="superscript"/>
    </w:rPr>
  </w:style>
  <w:style w:type="paragraph" w:styleId="af">
    <w:name w:val="Body Text Indent"/>
    <w:basedOn w:val="a"/>
    <w:link w:val="af0"/>
    <w:uiPriority w:val="99"/>
    <w:rsid w:val="008C5B2D"/>
    <w:pPr>
      <w:spacing w:after="0" w:line="240" w:lineRule="auto"/>
      <w:ind w:firstLine="720"/>
      <w:jc w:val="both"/>
    </w:pPr>
    <w:rPr>
      <w:rFonts w:ascii="Arial Narrow" w:hAnsi="Arial Narrow" w:cs="Arial"/>
      <w:szCs w:val="24"/>
      <w:lang w:val="uk-UA" w:eastAsia="ru-RU"/>
    </w:rPr>
  </w:style>
  <w:style w:type="character" w:customStyle="1" w:styleId="af0">
    <w:name w:val="Основной текст с отступом Знак"/>
    <w:basedOn w:val="a0"/>
    <w:link w:val="af"/>
    <w:uiPriority w:val="99"/>
    <w:locked/>
    <w:rsid w:val="008C5B2D"/>
    <w:rPr>
      <w:rFonts w:ascii="Arial Narrow" w:hAnsi="Arial Narrow" w:cs="Arial"/>
      <w:sz w:val="24"/>
      <w:szCs w:val="24"/>
      <w:lang w:val="uk-UA" w:eastAsia="ru-RU"/>
    </w:rPr>
  </w:style>
  <w:style w:type="paragraph" w:styleId="af1">
    <w:name w:val="Body Text"/>
    <w:basedOn w:val="a"/>
    <w:link w:val="af2"/>
    <w:uiPriority w:val="99"/>
    <w:rsid w:val="008C5B2D"/>
    <w:pPr>
      <w:spacing w:after="120"/>
    </w:pPr>
  </w:style>
  <w:style w:type="character" w:customStyle="1" w:styleId="af2">
    <w:name w:val="Основной текст Знак"/>
    <w:basedOn w:val="a0"/>
    <w:link w:val="af1"/>
    <w:uiPriority w:val="99"/>
    <w:locked/>
    <w:rsid w:val="008C5B2D"/>
    <w:rPr>
      <w:rFonts w:cs="Times New Roman"/>
    </w:rPr>
  </w:style>
  <w:style w:type="table" w:styleId="af3">
    <w:name w:val="Table Grid"/>
    <w:basedOn w:val="a1"/>
    <w:uiPriority w:val="99"/>
    <w:rsid w:val="00590611"/>
    <w:pPr>
      <w:spacing w:after="0" w:line="240" w:lineRule="auto"/>
    </w:pPr>
    <w:rPr>
      <w:rFonts w:cs="Times New Roman"/>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Знак Знак Char Char Char"/>
    <w:basedOn w:val="a"/>
    <w:uiPriority w:val="99"/>
    <w:rsid w:val="0078310B"/>
    <w:pPr>
      <w:spacing w:after="160" w:line="240" w:lineRule="exact"/>
    </w:pPr>
    <w:rPr>
      <w:rFonts w:ascii="Tahoma" w:hAnsi="Tahoma"/>
      <w:sz w:val="20"/>
      <w:szCs w:val="20"/>
      <w:lang w:val="en-US"/>
    </w:rPr>
  </w:style>
  <w:style w:type="paragraph" w:customStyle="1" w:styleId="CharCharChar2">
    <w:name w:val="Знак Знак Char Char Char2"/>
    <w:basedOn w:val="a"/>
    <w:uiPriority w:val="99"/>
    <w:rsid w:val="00982CBA"/>
    <w:pPr>
      <w:spacing w:after="160" w:line="240" w:lineRule="exact"/>
    </w:pPr>
    <w:rPr>
      <w:rFonts w:ascii="Tahoma" w:hAnsi="Tahoma"/>
      <w:sz w:val="20"/>
      <w:szCs w:val="20"/>
      <w:lang w:val="en-US"/>
    </w:rPr>
  </w:style>
  <w:style w:type="paragraph" w:styleId="af4">
    <w:name w:val="endnote text"/>
    <w:basedOn w:val="a"/>
    <w:link w:val="af5"/>
    <w:uiPriority w:val="99"/>
    <w:semiHidden/>
    <w:rsid w:val="00A63457"/>
    <w:pPr>
      <w:spacing w:after="0" w:line="240" w:lineRule="auto"/>
    </w:pPr>
    <w:rPr>
      <w:sz w:val="20"/>
      <w:szCs w:val="20"/>
    </w:rPr>
  </w:style>
  <w:style w:type="character" w:customStyle="1" w:styleId="af5">
    <w:name w:val="Текст концевой сноски Знак"/>
    <w:basedOn w:val="a0"/>
    <w:link w:val="af4"/>
    <w:uiPriority w:val="99"/>
    <w:semiHidden/>
    <w:locked/>
    <w:rsid w:val="00A63457"/>
    <w:rPr>
      <w:rFonts w:cs="Times New Roman"/>
      <w:sz w:val="20"/>
      <w:szCs w:val="20"/>
    </w:rPr>
  </w:style>
  <w:style w:type="character" w:styleId="af6">
    <w:name w:val="endnote reference"/>
    <w:basedOn w:val="a0"/>
    <w:uiPriority w:val="99"/>
    <w:semiHidden/>
    <w:rsid w:val="00A63457"/>
    <w:rPr>
      <w:rFonts w:cs="Times New Roman"/>
      <w:vertAlign w:val="superscript"/>
    </w:rPr>
  </w:style>
  <w:style w:type="paragraph" w:customStyle="1" w:styleId="protocol">
    <w:name w:val="protocol"/>
    <w:basedOn w:val="a"/>
    <w:uiPriority w:val="99"/>
    <w:rsid w:val="002E51C4"/>
    <w:pPr>
      <w:spacing w:after="0" w:line="240" w:lineRule="auto"/>
      <w:ind w:left="720" w:hanging="360"/>
    </w:pPr>
    <w:rPr>
      <w:rFonts w:ascii="Arial" w:hAnsi="Arial" w:cs="Arial"/>
      <w:lang w:eastAsia="ru-RU"/>
    </w:rPr>
  </w:style>
  <w:style w:type="paragraph" w:styleId="af7">
    <w:name w:val="header"/>
    <w:basedOn w:val="a"/>
    <w:link w:val="af8"/>
    <w:uiPriority w:val="99"/>
    <w:rsid w:val="001425F4"/>
    <w:pPr>
      <w:tabs>
        <w:tab w:val="center" w:pos="4677"/>
        <w:tab w:val="right" w:pos="9355"/>
      </w:tabs>
      <w:spacing w:after="0" w:line="240" w:lineRule="auto"/>
    </w:pPr>
  </w:style>
  <w:style w:type="character" w:customStyle="1" w:styleId="af8">
    <w:name w:val="Верхний колонтитул Знак"/>
    <w:basedOn w:val="a0"/>
    <w:link w:val="af7"/>
    <w:uiPriority w:val="99"/>
    <w:locked/>
    <w:rsid w:val="001425F4"/>
    <w:rPr>
      <w:rFonts w:cs="Times New Roman"/>
    </w:rPr>
  </w:style>
  <w:style w:type="paragraph" w:styleId="af9">
    <w:name w:val="footer"/>
    <w:basedOn w:val="a"/>
    <w:link w:val="afa"/>
    <w:uiPriority w:val="99"/>
    <w:rsid w:val="001425F4"/>
    <w:pPr>
      <w:tabs>
        <w:tab w:val="center" w:pos="4677"/>
        <w:tab w:val="right" w:pos="9355"/>
      </w:tabs>
      <w:spacing w:after="0" w:line="240" w:lineRule="auto"/>
    </w:pPr>
  </w:style>
  <w:style w:type="character" w:customStyle="1" w:styleId="afa">
    <w:name w:val="Нижний колонтитул Знак"/>
    <w:basedOn w:val="a0"/>
    <w:link w:val="af9"/>
    <w:uiPriority w:val="99"/>
    <w:locked/>
    <w:rsid w:val="001425F4"/>
    <w:rPr>
      <w:rFonts w:cs="Times New Roman"/>
    </w:rPr>
  </w:style>
  <w:style w:type="paragraph" w:customStyle="1" w:styleId="CharCharChar1">
    <w:name w:val="Знак Знак Char Char Char1"/>
    <w:basedOn w:val="a"/>
    <w:uiPriority w:val="99"/>
    <w:rsid w:val="00646F53"/>
    <w:pPr>
      <w:spacing w:after="160" w:line="240" w:lineRule="exact"/>
    </w:pPr>
    <w:rPr>
      <w:rFonts w:ascii="Tahoma" w:hAnsi="Tahoma"/>
      <w:sz w:val="20"/>
      <w:szCs w:val="20"/>
      <w:lang w:val="en-US"/>
    </w:rPr>
  </w:style>
  <w:style w:type="paragraph" w:styleId="afb">
    <w:name w:val="Normal (Web)"/>
    <w:basedOn w:val="a"/>
    <w:uiPriority w:val="99"/>
    <w:semiHidden/>
    <w:rsid w:val="00E47D58"/>
    <w:pPr>
      <w:spacing w:before="100" w:beforeAutospacing="1" w:after="100" w:afterAutospacing="1" w:line="240" w:lineRule="auto"/>
    </w:pPr>
    <w:rPr>
      <w:rFonts w:ascii="Times New Roman" w:hAnsi="Times New Roman"/>
      <w:sz w:val="24"/>
      <w:szCs w:val="24"/>
      <w:lang w:eastAsia="ru-RU"/>
    </w:rPr>
  </w:style>
  <w:style w:type="paragraph" w:styleId="afc">
    <w:name w:val="Title"/>
    <w:basedOn w:val="a"/>
    <w:link w:val="afd"/>
    <w:uiPriority w:val="99"/>
    <w:qFormat/>
    <w:rsid w:val="006E2FC2"/>
    <w:pPr>
      <w:autoSpaceDE w:val="0"/>
      <w:autoSpaceDN w:val="0"/>
      <w:adjustRightInd w:val="0"/>
      <w:spacing w:after="0" w:line="240" w:lineRule="auto"/>
      <w:jc w:val="center"/>
    </w:pPr>
    <w:rPr>
      <w:rFonts w:ascii="Times New Roman" w:hAnsi="Times New Roman"/>
      <w:b/>
      <w:bCs/>
      <w:caps/>
      <w:sz w:val="24"/>
      <w:szCs w:val="24"/>
      <w:lang w:eastAsia="ru-RU"/>
    </w:rPr>
  </w:style>
  <w:style w:type="character" w:customStyle="1" w:styleId="afd">
    <w:name w:val="Название Знак"/>
    <w:basedOn w:val="a0"/>
    <w:link w:val="afc"/>
    <w:uiPriority w:val="99"/>
    <w:locked/>
    <w:rsid w:val="006E2FC2"/>
    <w:rPr>
      <w:rFonts w:ascii="Times New Roman" w:hAnsi="Times New Roman" w:cs="Times New Roman"/>
      <w:b/>
      <w:bCs/>
      <w:caps/>
      <w:sz w:val="24"/>
      <w:szCs w:val="24"/>
      <w:lang w:val="x-none" w:eastAsia="ru-RU"/>
    </w:rPr>
  </w:style>
  <w:style w:type="paragraph" w:customStyle="1" w:styleId="afe">
    <w:name w:val="Знак Знак Знак"/>
    <w:basedOn w:val="a"/>
    <w:uiPriority w:val="99"/>
    <w:rsid w:val="00FC489C"/>
    <w:pPr>
      <w:spacing w:after="0" w:line="240" w:lineRule="auto"/>
    </w:pPr>
    <w:rPr>
      <w:rFonts w:ascii="Verdana" w:hAnsi="Verdana" w:cs="Verdana"/>
      <w:sz w:val="20"/>
      <w:szCs w:val="20"/>
      <w:lang w:val="en-US"/>
    </w:rPr>
  </w:style>
  <w:style w:type="paragraph" w:styleId="HTML">
    <w:name w:val="HTML Preformatted"/>
    <w:basedOn w:val="a"/>
    <w:link w:val="HTML0"/>
    <w:uiPriority w:val="99"/>
    <w:rsid w:val="00C607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eastAsia="ru-RU"/>
    </w:rPr>
  </w:style>
  <w:style w:type="character" w:customStyle="1" w:styleId="HTML0">
    <w:name w:val="Стандартный HTML Знак"/>
    <w:basedOn w:val="a0"/>
    <w:link w:val="HTML"/>
    <w:uiPriority w:val="99"/>
    <w:locked/>
    <w:rsid w:val="00C60778"/>
    <w:rPr>
      <w:rFonts w:ascii="Courier New" w:hAnsi="Courier New" w:cs="Times New Roman"/>
      <w:sz w:val="20"/>
      <w:szCs w:val="20"/>
      <w:lang w:val="x-none" w:eastAsia="ru-RU"/>
    </w:rPr>
  </w:style>
  <w:style w:type="paragraph" w:customStyle="1" w:styleId="1">
    <w:name w:val="Абзац списка1"/>
    <w:basedOn w:val="a"/>
    <w:uiPriority w:val="99"/>
    <w:rsid w:val="004F464B"/>
    <w:pPr>
      <w:spacing w:after="0"/>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lsdException w:name="caption" w:locked="1" w:uiPriority="0" w:qFormat="1"/>
    <w:lsdException w:name="footnote reference" w:locked="1" w:semiHidden="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E3F"/>
    <w:rPr>
      <w:rFonts w:cs="Times New Roman"/>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47019D"/>
    <w:pPr>
      <w:ind w:left="720"/>
      <w:contextualSpacing/>
    </w:pPr>
  </w:style>
  <w:style w:type="character" w:styleId="a4">
    <w:name w:val="Hyperlink"/>
    <w:basedOn w:val="a0"/>
    <w:uiPriority w:val="99"/>
    <w:rsid w:val="00ED57BD"/>
    <w:rPr>
      <w:rFonts w:cs="Times New Roman"/>
      <w:color w:val="0000FF"/>
      <w:u w:val="single"/>
    </w:rPr>
  </w:style>
  <w:style w:type="paragraph" w:styleId="a5">
    <w:name w:val="footnote text"/>
    <w:aliases w:val="ft,Footnote Text Char Char,Footnote Text Char1 Char,Footnote Text Char1 Char Char Char,Footnote Text Char Char1 Char Char Char,Footnote Text Char1 Char1,FOOTNOTES,fn,single space,Footnote Text1,Footnote Text Char,Footnote Text Char Char C"/>
    <w:basedOn w:val="a"/>
    <w:link w:val="a6"/>
    <w:uiPriority w:val="99"/>
    <w:rsid w:val="00ED57BD"/>
    <w:pPr>
      <w:spacing w:after="0" w:line="240" w:lineRule="auto"/>
    </w:pPr>
    <w:rPr>
      <w:rFonts w:ascii="Times New Roman" w:hAnsi="Times New Roman"/>
      <w:sz w:val="20"/>
      <w:szCs w:val="20"/>
      <w:lang w:eastAsia="ru-RU"/>
    </w:rPr>
  </w:style>
  <w:style w:type="character" w:customStyle="1" w:styleId="a6">
    <w:name w:val="Текст сноски Знак"/>
    <w:aliases w:val="ft Знак,Footnote Text Char Char Знак,Footnote Text Char1 Char Знак,Footnote Text Char1 Char Char Char Знак,Footnote Text Char Char1 Char Char Char Знак,Footnote Text Char1 Char1 Знак,FOOTNOTES Знак,fn Знак,single space Знак"/>
    <w:basedOn w:val="a0"/>
    <w:link w:val="a5"/>
    <w:uiPriority w:val="99"/>
    <w:locked/>
    <w:rsid w:val="00ED57BD"/>
    <w:rPr>
      <w:rFonts w:ascii="Times New Roman" w:hAnsi="Times New Roman" w:cs="Times New Roman"/>
      <w:sz w:val="20"/>
      <w:szCs w:val="20"/>
      <w:lang w:val="x-none" w:eastAsia="ru-RU"/>
    </w:rPr>
  </w:style>
  <w:style w:type="character" w:styleId="a7">
    <w:name w:val="footnote reference"/>
    <w:aliases w:val="ftref,16 Point,Superscript 6 Point,Footnote text Char Char Знак Char,Odwołanie przypisu Char Char Знак Char,Footnote Reference Superscript Char Char Знак Char,BVI fnr Char Char Знак Char,BVI fnr Car Car Char Char Знак Char,BVI fnr Char C"/>
    <w:basedOn w:val="a0"/>
    <w:link w:val="FootnotetextCharChar"/>
    <w:uiPriority w:val="99"/>
    <w:locked/>
    <w:rsid w:val="00ED57BD"/>
    <w:rPr>
      <w:rFonts w:cs="Times New Roman"/>
      <w:vertAlign w:val="superscript"/>
    </w:rPr>
  </w:style>
  <w:style w:type="paragraph" w:styleId="a8">
    <w:name w:val="Balloon Text"/>
    <w:basedOn w:val="a"/>
    <w:link w:val="a9"/>
    <w:uiPriority w:val="99"/>
    <w:semiHidden/>
    <w:rsid w:val="0037598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locked/>
    <w:rsid w:val="00375987"/>
    <w:rPr>
      <w:rFonts w:ascii="Tahoma" w:hAnsi="Tahoma" w:cs="Tahoma"/>
      <w:sz w:val="16"/>
      <w:szCs w:val="16"/>
    </w:rPr>
  </w:style>
  <w:style w:type="character" w:styleId="aa">
    <w:name w:val="annotation reference"/>
    <w:basedOn w:val="a0"/>
    <w:uiPriority w:val="99"/>
    <w:semiHidden/>
    <w:rsid w:val="00375987"/>
    <w:rPr>
      <w:rFonts w:cs="Times New Roman"/>
      <w:sz w:val="16"/>
      <w:szCs w:val="16"/>
    </w:rPr>
  </w:style>
  <w:style w:type="paragraph" w:styleId="ab">
    <w:name w:val="annotation text"/>
    <w:basedOn w:val="a"/>
    <w:link w:val="ac"/>
    <w:uiPriority w:val="99"/>
    <w:semiHidden/>
    <w:rsid w:val="00375987"/>
    <w:pPr>
      <w:spacing w:line="240" w:lineRule="auto"/>
    </w:pPr>
    <w:rPr>
      <w:sz w:val="20"/>
      <w:szCs w:val="20"/>
    </w:rPr>
  </w:style>
  <w:style w:type="character" w:customStyle="1" w:styleId="ac">
    <w:name w:val="Текст примечания Знак"/>
    <w:basedOn w:val="a0"/>
    <w:link w:val="ab"/>
    <w:uiPriority w:val="99"/>
    <w:semiHidden/>
    <w:locked/>
    <w:rsid w:val="00375987"/>
    <w:rPr>
      <w:rFonts w:cs="Times New Roman"/>
      <w:sz w:val="20"/>
      <w:szCs w:val="20"/>
    </w:rPr>
  </w:style>
  <w:style w:type="paragraph" w:styleId="ad">
    <w:name w:val="annotation subject"/>
    <w:basedOn w:val="ab"/>
    <w:next w:val="ab"/>
    <w:link w:val="ae"/>
    <w:uiPriority w:val="99"/>
    <w:semiHidden/>
    <w:rsid w:val="00375987"/>
    <w:rPr>
      <w:b/>
      <w:bCs/>
    </w:rPr>
  </w:style>
  <w:style w:type="character" w:customStyle="1" w:styleId="ae">
    <w:name w:val="Тема примечания Знак"/>
    <w:basedOn w:val="ac"/>
    <w:link w:val="ad"/>
    <w:uiPriority w:val="99"/>
    <w:semiHidden/>
    <w:locked/>
    <w:rsid w:val="00375987"/>
    <w:rPr>
      <w:rFonts w:cs="Times New Roman"/>
      <w:b/>
      <w:bCs/>
      <w:sz w:val="20"/>
      <w:szCs w:val="20"/>
    </w:rPr>
  </w:style>
  <w:style w:type="paragraph" w:customStyle="1" w:styleId="FootnotetextCharChar">
    <w:name w:val="Footnote text Char Char Знак"/>
    <w:aliases w:val="Odwołanie przypisu Char Char Знак,Footnote Reference Superscript Char Char Знак,BVI fnr Char Char Знак,BVI fnr Car Car Char Char Знак,BVI fnr Car Char Char Знак,Footnote text Знак"/>
    <w:basedOn w:val="a"/>
    <w:link w:val="a7"/>
    <w:uiPriority w:val="99"/>
    <w:rsid w:val="008C5B2D"/>
    <w:pPr>
      <w:spacing w:after="160" w:line="240" w:lineRule="exact"/>
    </w:pPr>
    <w:rPr>
      <w:vertAlign w:val="superscript"/>
    </w:rPr>
  </w:style>
  <w:style w:type="paragraph" w:styleId="af">
    <w:name w:val="Body Text Indent"/>
    <w:basedOn w:val="a"/>
    <w:link w:val="af0"/>
    <w:uiPriority w:val="99"/>
    <w:rsid w:val="008C5B2D"/>
    <w:pPr>
      <w:spacing w:after="0" w:line="240" w:lineRule="auto"/>
      <w:ind w:firstLine="720"/>
      <w:jc w:val="both"/>
    </w:pPr>
    <w:rPr>
      <w:rFonts w:ascii="Arial Narrow" w:hAnsi="Arial Narrow" w:cs="Arial"/>
      <w:szCs w:val="24"/>
      <w:lang w:val="uk-UA" w:eastAsia="ru-RU"/>
    </w:rPr>
  </w:style>
  <w:style w:type="character" w:customStyle="1" w:styleId="af0">
    <w:name w:val="Основной текст с отступом Знак"/>
    <w:basedOn w:val="a0"/>
    <w:link w:val="af"/>
    <w:uiPriority w:val="99"/>
    <w:locked/>
    <w:rsid w:val="008C5B2D"/>
    <w:rPr>
      <w:rFonts w:ascii="Arial Narrow" w:hAnsi="Arial Narrow" w:cs="Arial"/>
      <w:sz w:val="24"/>
      <w:szCs w:val="24"/>
      <w:lang w:val="uk-UA" w:eastAsia="ru-RU"/>
    </w:rPr>
  </w:style>
  <w:style w:type="paragraph" w:styleId="af1">
    <w:name w:val="Body Text"/>
    <w:basedOn w:val="a"/>
    <w:link w:val="af2"/>
    <w:uiPriority w:val="99"/>
    <w:rsid w:val="008C5B2D"/>
    <w:pPr>
      <w:spacing w:after="120"/>
    </w:pPr>
  </w:style>
  <w:style w:type="character" w:customStyle="1" w:styleId="af2">
    <w:name w:val="Основной текст Знак"/>
    <w:basedOn w:val="a0"/>
    <w:link w:val="af1"/>
    <w:uiPriority w:val="99"/>
    <w:locked/>
    <w:rsid w:val="008C5B2D"/>
    <w:rPr>
      <w:rFonts w:cs="Times New Roman"/>
    </w:rPr>
  </w:style>
  <w:style w:type="table" w:styleId="af3">
    <w:name w:val="Table Grid"/>
    <w:basedOn w:val="a1"/>
    <w:uiPriority w:val="99"/>
    <w:rsid w:val="00590611"/>
    <w:pPr>
      <w:spacing w:after="0" w:line="240" w:lineRule="auto"/>
    </w:pPr>
    <w:rPr>
      <w:rFonts w:cs="Times New Roman"/>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Знак Знак Char Char Char"/>
    <w:basedOn w:val="a"/>
    <w:uiPriority w:val="99"/>
    <w:rsid w:val="0078310B"/>
    <w:pPr>
      <w:spacing w:after="160" w:line="240" w:lineRule="exact"/>
    </w:pPr>
    <w:rPr>
      <w:rFonts w:ascii="Tahoma" w:hAnsi="Tahoma"/>
      <w:sz w:val="20"/>
      <w:szCs w:val="20"/>
      <w:lang w:val="en-US"/>
    </w:rPr>
  </w:style>
  <w:style w:type="paragraph" w:customStyle="1" w:styleId="CharCharChar2">
    <w:name w:val="Знак Знак Char Char Char2"/>
    <w:basedOn w:val="a"/>
    <w:uiPriority w:val="99"/>
    <w:rsid w:val="00982CBA"/>
    <w:pPr>
      <w:spacing w:after="160" w:line="240" w:lineRule="exact"/>
    </w:pPr>
    <w:rPr>
      <w:rFonts w:ascii="Tahoma" w:hAnsi="Tahoma"/>
      <w:sz w:val="20"/>
      <w:szCs w:val="20"/>
      <w:lang w:val="en-US"/>
    </w:rPr>
  </w:style>
  <w:style w:type="paragraph" w:styleId="af4">
    <w:name w:val="endnote text"/>
    <w:basedOn w:val="a"/>
    <w:link w:val="af5"/>
    <w:uiPriority w:val="99"/>
    <w:semiHidden/>
    <w:rsid w:val="00A63457"/>
    <w:pPr>
      <w:spacing w:after="0" w:line="240" w:lineRule="auto"/>
    </w:pPr>
    <w:rPr>
      <w:sz w:val="20"/>
      <w:szCs w:val="20"/>
    </w:rPr>
  </w:style>
  <w:style w:type="character" w:customStyle="1" w:styleId="af5">
    <w:name w:val="Текст концевой сноски Знак"/>
    <w:basedOn w:val="a0"/>
    <w:link w:val="af4"/>
    <w:uiPriority w:val="99"/>
    <w:semiHidden/>
    <w:locked/>
    <w:rsid w:val="00A63457"/>
    <w:rPr>
      <w:rFonts w:cs="Times New Roman"/>
      <w:sz w:val="20"/>
      <w:szCs w:val="20"/>
    </w:rPr>
  </w:style>
  <w:style w:type="character" w:styleId="af6">
    <w:name w:val="endnote reference"/>
    <w:basedOn w:val="a0"/>
    <w:uiPriority w:val="99"/>
    <w:semiHidden/>
    <w:rsid w:val="00A63457"/>
    <w:rPr>
      <w:rFonts w:cs="Times New Roman"/>
      <w:vertAlign w:val="superscript"/>
    </w:rPr>
  </w:style>
  <w:style w:type="paragraph" w:customStyle="1" w:styleId="protocol">
    <w:name w:val="protocol"/>
    <w:basedOn w:val="a"/>
    <w:uiPriority w:val="99"/>
    <w:rsid w:val="002E51C4"/>
    <w:pPr>
      <w:spacing w:after="0" w:line="240" w:lineRule="auto"/>
      <w:ind w:left="720" w:hanging="360"/>
    </w:pPr>
    <w:rPr>
      <w:rFonts w:ascii="Arial" w:hAnsi="Arial" w:cs="Arial"/>
      <w:lang w:eastAsia="ru-RU"/>
    </w:rPr>
  </w:style>
  <w:style w:type="paragraph" w:styleId="af7">
    <w:name w:val="header"/>
    <w:basedOn w:val="a"/>
    <w:link w:val="af8"/>
    <w:uiPriority w:val="99"/>
    <w:rsid w:val="001425F4"/>
    <w:pPr>
      <w:tabs>
        <w:tab w:val="center" w:pos="4677"/>
        <w:tab w:val="right" w:pos="9355"/>
      </w:tabs>
      <w:spacing w:after="0" w:line="240" w:lineRule="auto"/>
    </w:pPr>
  </w:style>
  <w:style w:type="character" w:customStyle="1" w:styleId="af8">
    <w:name w:val="Верхний колонтитул Знак"/>
    <w:basedOn w:val="a0"/>
    <w:link w:val="af7"/>
    <w:uiPriority w:val="99"/>
    <w:locked/>
    <w:rsid w:val="001425F4"/>
    <w:rPr>
      <w:rFonts w:cs="Times New Roman"/>
    </w:rPr>
  </w:style>
  <w:style w:type="paragraph" w:styleId="af9">
    <w:name w:val="footer"/>
    <w:basedOn w:val="a"/>
    <w:link w:val="afa"/>
    <w:uiPriority w:val="99"/>
    <w:rsid w:val="001425F4"/>
    <w:pPr>
      <w:tabs>
        <w:tab w:val="center" w:pos="4677"/>
        <w:tab w:val="right" w:pos="9355"/>
      </w:tabs>
      <w:spacing w:after="0" w:line="240" w:lineRule="auto"/>
    </w:pPr>
  </w:style>
  <w:style w:type="character" w:customStyle="1" w:styleId="afa">
    <w:name w:val="Нижний колонтитул Знак"/>
    <w:basedOn w:val="a0"/>
    <w:link w:val="af9"/>
    <w:uiPriority w:val="99"/>
    <w:locked/>
    <w:rsid w:val="001425F4"/>
    <w:rPr>
      <w:rFonts w:cs="Times New Roman"/>
    </w:rPr>
  </w:style>
  <w:style w:type="paragraph" w:customStyle="1" w:styleId="CharCharChar1">
    <w:name w:val="Знак Знак Char Char Char1"/>
    <w:basedOn w:val="a"/>
    <w:uiPriority w:val="99"/>
    <w:rsid w:val="00646F53"/>
    <w:pPr>
      <w:spacing w:after="160" w:line="240" w:lineRule="exact"/>
    </w:pPr>
    <w:rPr>
      <w:rFonts w:ascii="Tahoma" w:hAnsi="Tahoma"/>
      <w:sz w:val="20"/>
      <w:szCs w:val="20"/>
      <w:lang w:val="en-US"/>
    </w:rPr>
  </w:style>
  <w:style w:type="paragraph" w:styleId="afb">
    <w:name w:val="Normal (Web)"/>
    <w:basedOn w:val="a"/>
    <w:uiPriority w:val="99"/>
    <w:semiHidden/>
    <w:rsid w:val="00E47D58"/>
    <w:pPr>
      <w:spacing w:before="100" w:beforeAutospacing="1" w:after="100" w:afterAutospacing="1" w:line="240" w:lineRule="auto"/>
    </w:pPr>
    <w:rPr>
      <w:rFonts w:ascii="Times New Roman" w:hAnsi="Times New Roman"/>
      <w:sz w:val="24"/>
      <w:szCs w:val="24"/>
      <w:lang w:eastAsia="ru-RU"/>
    </w:rPr>
  </w:style>
  <w:style w:type="paragraph" w:styleId="afc">
    <w:name w:val="Title"/>
    <w:basedOn w:val="a"/>
    <w:link w:val="afd"/>
    <w:uiPriority w:val="99"/>
    <w:qFormat/>
    <w:rsid w:val="006E2FC2"/>
    <w:pPr>
      <w:autoSpaceDE w:val="0"/>
      <w:autoSpaceDN w:val="0"/>
      <w:adjustRightInd w:val="0"/>
      <w:spacing w:after="0" w:line="240" w:lineRule="auto"/>
      <w:jc w:val="center"/>
    </w:pPr>
    <w:rPr>
      <w:rFonts w:ascii="Times New Roman" w:hAnsi="Times New Roman"/>
      <w:b/>
      <w:bCs/>
      <w:caps/>
      <w:sz w:val="24"/>
      <w:szCs w:val="24"/>
      <w:lang w:eastAsia="ru-RU"/>
    </w:rPr>
  </w:style>
  <w:style w:type="character" w:customStyle="1" w:styleId="afd">
    <w:name w:val="Название Знак"/>
    <w:basedOn w:val="a0"/>
    <w:link w:val="afc"/>
    <w:uiPriority w:val="99"/>
    <w:locked/>
    <w:rsid w:val="006E2FC2"/>
    <w:rPr>
      <w:rFonts w:ascii="Times New Roman" w:hAnsi="Times New Roman" w:cs="Times New Roman"/>
      <w:b/>
      <w:bCs/>
      <w:caps/>
      <w:sz w:val="24"/>
      <w:szCs w:val="24"/>
      <w:lang w:val="x-none" w:eastAsia="ru-RU"/>
    </w:rPr>
  </w:style>
  <w:style w:type="paragraph" w:customStyle="1" w:styleId="afe">
    <w:name w:val="Знак Знак Знак"/>
    <w:basedOn w:val="a"/>
    <w:uiPriority w:val="99"/>
    <w:rsid w:val="00FC489C"/>
    <w:pPr>
      <w:spacing w:after="0" w:line="240" w:lineRule="auto"/>
    </w:pPr>
    <w:rPr>
      <w:rFonts w:ascii="Verdana" w:hAnsi="Verdana" w:cs="Verdana"/>
      <w:sz w:val="20"/>
      <w:szCs w:val="20"/>
      <w:lang w:val="en-US"/>
    </w:rPr>
  </w:style>
  <w:style w:type="paragraph" w:styleId="HTML">
    <w:name w:val="HTML Preformatted"/>
    <w:basedOn w:val="a"/>
    <w:link w:val="HTML0"/>
    <w:uiPriority w:val="99"/>
    <w:rsid w:val="00C607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eastAsia="ru-RU"/>
    </w:rPr>
  </w:style>
  <w:style w:type="character" w:customStyle="1" w:styleId="HTML0">
    <w:name w:val="Стандартный HTML Знак"/>
    <w:basedOn w:val="a0"/>
    <w:link w:val="HTML"/>
    <w:uiPriority w:val="99"/>
    <w:locked/>
    <w:rsid w:val="00C60778"/>
    <w:rPr>
      <w:rFonts w:ascii="Courier New" w:hAnsi="Courier New" w:cs="Times New Roman"/>
      <w:sz w:val="20"/>
      <w:szCs w:val="20"/>
      <w:lang w:val="x-none" w:eastAsia="ru-RU"/>
    </w:rPr>
  </w:style>
  <w:style w:type="paragraph" w:customStyle="1" w:styleId="1">
    <w:name w:val="Абзац списка1"/>
    <w:basedOn w:val="a"/>
    <w:uiPriority w:val="99"/>
    <w:rsid w:val="004F464B"/>
    <w:pPr>
      <w:spacing w:after="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642521">
      <w:marLeft w:val="0"/>
      <w:marRight w:val="0"/>
      <w:marTop w:val="0"/>
      <w:marBottom w:val="0"/>
      <w:divBdr>
        <w:top w:val="none" w:sz="0" w:space="0" w:color="auto"/>
        <w:left w:val="none" w:sz="0" w:space="0" w:color="auto"/>
        <w:bottom w:val="none" w:sz="0" w:space="0" w:color="auto"/>
        <w:right w:val="none" w:sz="0" w:space="0" w:color="auto"/>
      </w:divBdr>
      <w:divsChild>
        <w:div w:id="867642528">
          <w:marLeft w:val="533"/>
          <w:marRight w:val="0"/>
          <w:marTop w:val="336"/>
          <w:marBottom w:val="0"/>
          <w:divBdr>
            <w:top w:val="none" w:sz="0" w:space="0" w:color="auto"/>
            <w:left w:val="none" w:sz="0" w:space="0" w:color="auto"/>
            <w:bottom w:val="none" w:sz="0" w:space="0" w:color="auto"/>
            <w:right w:val="none" w:sz="0" w:space="0" w:color="auto"/>
          </w:divBdr>
        </w:div>
        <w:div w:id="867642533">
          <w:marLeft w:val="533"/>
          <w:marRight w:val="0"/>
          <w:marTop w:val="336"/>
          <w:marBottom w:val="0"/>
          <w:divBdr>
            <w:top w:val="none" w:sz="0" w:space="0" w:color="auto"/>
            <w:left w:val="none" w:sz="0" w:space="0" w:color="auto"/>
            <w:bottom w:val="none" w:sz="0" w:space="0" w:color="auto"/>
            <w:right w:val="none" w:sz="0" w:space="0" w:color="auto"/>
          </w:divBdr>
        </w:div>
        <w:div w:id="867642541">
          <w:marLeft w:val="533"/>
          <w:marRight w:val="0"/>
          <w:marTop w:val="336"/>
          <w:marBottom w:val="0"/>
          <w:divBdr>
            <w:top w:val="none" w:sz="0" w:space="0" w:color="auto"/>
            <w:left w:val="none" w:sz="0" w:space="0" w:color="auto"/>
            <w:bottom w:val="none" w:sz="0" w:space="0" w:color="auto"/>
            <w:right w:val="none" w:sz="0" w:space="0" w:color="auto"/>
          </w:divBdr>
        </w:div>
        <w:div w:id="867642562">
          <w:marLeft w:val="533"/>
          <w:marRight w:val="0"/>
          <w:marTop w:val="336"/>
          <w:marBottom w:val="0"/>
          <w:divBdr>
            <w:top w:val="none" w:sz="0" w:space="0" w:color="auto"/>
            <w:left w:val="none" w:sz="0" w:space="0" w:color="auto"/>
            <w:bottom w:val="none" w:sz="0" w:space="0" w:color="auto"/>
            <w:right w:val="none" w:sz="0" w:space="0" w:color="auto"/>
          </w:divBdr>
        </w:div>
        <w:div w:id="867642570">
          <w:marLeft w:val="533"/>
          <w:marRight w:val="0"/>
          <w:marTop w:val="336"/>
          <w:marBottom w:val="0"/>
          <w:divBdr>
            <w:top w:val="none" w:sz="0" w:space="0" w:color="auto"/>
            <w:left w:val="none" w:sz="0" w:space="0" w:color="auto"/>
            <w:bottom w:val="none" w:sz="0" w:space="0" w:color="auto"/>
            <w:right w:val="none" w:sz="0" w:space="0" w:color="auto"/>
          </w:divBdr>
        </w:div>
      </w:divsChild>
    </w:div>
    <w:div w:id="867642522">
      <w:marLeft w:val="0"/>
      <w:marRight w:val="0"/>
      <w:marTop w:val="0"/>
      <w:marBottom w:val="0"/>
      <w:divBdr>
        <w:top w:val="none" w:sz="0" w:space="0" w:color="auto"/>
        <w:left w:val="none" w:sz="0" w:space="0" w:color="auto"/>
        <w:bottom w:val="none" w:sz="0" w:space="0" w:color="auto"/>
        <w:right w:val="none" w:sz="0" w:space="0" w:color="auto"/>
      </w:divBdr>
      <w:divsChild>
        <w:div w:id="867642527">
          <w:marLeft w:val="533"/>
          <w:marRight w:val="0"/>
          <w:marTop w:val="0"/>
          <w:marBottom w:val="0"/>
          <w:divBdr>
            <w:top w:val="none" w:sz="0" w:space="0" w:color="auto"/>
            <w:left w:val="none" w:sz="0" w:space="0" w:color="auto"/>
            <w:bottom w:val="none" w:sz="0" w:space="0" w:color="auto"/>
            <w:right w:val="none" w:sz="0" w:space="0" w:color="auto"/>
          </w:divBdr>
        </w:div>
        <w:div w:id="867642547">
          <w:marLeft w:val="533"/>
          <w:marRight w:val="0"/>
          <w:marTop w:val="0"/>
          <w:marBottom w:val="0"/>
          <w:divBdr>
            <w:top w:val="none" w:sz="0" w:space="0" w:color="auto"/>
            <w:left w:val="none" w:sz="0" w:space="0" w:color="auto"/>
            <w:bottom w:val="none" w:sz="0" w:space="0" w:color="auto"/>
            <w:right w:val="none" w:sz="0" w:space="0" w:color="auto"/>
          </w:divBdr>
        </w:div>
        <w:div w:id="867642548">
          <w:marLeft w:val="533"/>
          <w:marRight w:val="0"/>
          <w:marTop w:val="0"/>
          <w:marBottom w:val="0"/>
          <w:divBdr>
            <w:top w:val="none" w:sz="0" w:space="0" w:color="auto"/>
            <w:left w:val="none" w:sz="0" w:space="0" w:color="auto"/>
            <w:bottom w:val="none" w:sz="0" w:space="0" w:color="auto"/>
            <w:right w:val="none" w:sz="0" w:space="0" w:color="auto"/>
          </w:divBdr>
        </w:div>
        <w:div w:id="867642564">
          <w:marLeft w:val="533"/>
          <w:marRight w:val="0"/>
          <w:marTop w:val="0"/>
          <w:marBottom w:val="0"/>
          <w:divBdr>
            <w:top w:val="none" w:sz="0" w:space="0" w:color="auto"/>
            <w:left w:val="none" w:sz="0" w:space="0" w:color="auto"/>
            <w:bottom w:val="none" w:sz="0" w:space="0" w:color="auto"/>
            <w:right w:val="none" w:sz="0" w:space="0" w:color="auto"/>
          </w:divBdr>
        </w:div>
        <w:div w:id="867642565">
          <w:marLeft w:val="533"/>
          <w:marRight w:val="0"/>
          <w:marTop w:val="0"/>
          <w:marBottom w:val="0"/>
          <w:divBdr>
            <w:top w:val="none" w:sz="0" w:space="0" w:color="auto"/>
            <w:left w:val="none" w:sz="0" w:space="0" w:color="auto"/>
            <w:bottom w:val="none" w:sz="0" w:space="0" w:color="auto"/>
            <w:right w:val="none" w:sz="0" w:space="0" w:color="auto"/>
          </w:divBdr>
        </w:div>
        <w:div w:id="867642571">
          <w:marLeft w:val="533"/>
          <w:marRight w:val="0"/>
          <w:marTop w:val="0"/>
          <w:marBottom w:val="0"/>
          <w:divBdr>
            <w:top w:val="none" w:sz="0" w:space="0" w:color="auto"/>
            <w:left w:val="none" w:sz="0" w:space="0" w:color="auto"/>
            <w:bottom w:val="none" w:sz="0" w:space="0" w:color="auto"/>
            <w:right w:val="none" w:sz="0" w:space="0" w:color="auto"/>
          </w:divBdr>
        </w:div>
        <w:div w:id="867642577">
          <w:marLeft w:val="533"/>
          <w:marRight w:val="0"/>
          <w:marTop w:val="0"/>
          <w:marBottom w:val="0"/>
          <w:divBdr>
            <w:top w:val="none" w:sz="0" w:space="0" w:color="auto"/>
            <w:left w:val="none" w:sz="0" w:space="0" w:color="auto"/>
            <w:bottom w:val="none" w:sz="0" w:space="0" w:color="auto"/>
            <w:right w:val="none" w:sz="0" w:space="0" w:color="auto"/>
          </w:divBdr>
        </w:div>
        <w:div w:id="867642580">
          <w:marLeft w:val="533"/>
          <w:marRight w:val="0"/>
          <w:marTop w:val="0"/>
          <w:marBottom w:val="0"/>
          <w:divBdr>
            <w:top w:val="none" w:sz="0" w:space="0" w:color="auto"/>
            <w:left w:val="none" w:sz="0" w:space="0" w:color="auto"/>
            <w:bottom w:val="none" w:sz="0" w:space="0" w:color="auto"/>
            <w:right w:val="none" w:sz="0" w:space="0" w:color="auto"/>
          </w:divBdr>
        </w:div>
      </w:divsChild>
    </w:div>
    <w:div w:id="867642525">
      <w:marLeft w:val="0"/>
      <w:marRight w:val="0"/>
      <w:marTop w:val="0"/>
      <w:marBottom w:val="0"/>
      <w:divBdr>
        <w:top w:val="none" w:sz="0" w:space="0" w:color="auto"/>
        <w:left w:val="none" w:sz="0" w:space="0" w:color="auto"/>
        <w:bottom w:val="none" w:sz="0" w:space="0" w:color="auto"/>
        <w:right w:val="none" w:sz="0" w:space="0" w:color="auto"/>
      </w:divBdr>
      <w:divsChild>
        <w:div w:id="867642552">
          <w:marLeft w:val="576"/>
          <w:marRight w:val="0"/>
          <w:marTop w:val="80"/>
          <w:marBottom w:val="0"/>
          <w:divBdr>
            <w:top w:val="none" w:sz="0" w:space="0" w:color="auto"/>
            <w:left w:val="none" w:sz="0" w:space="0" w:color="auto"/>
            <w:bottom w:val="none" w:sz="0" w:space="0" w:color="auto"/>
            <w:right w:val="none" w:sz="0" w:space="0" w:color="auto"/>
          </w:divBdr>
        </w:div>
        <w:div w:id="867642567">
          <w:marLeft w:val="576"/>
          <w:marRight w:val="0"/>
          <w:marTop w:val="80"/>
          <w:marBottom w:val="0"/>
          <w:divBdr>
            <w:top w:val="none" w:sz="0" w:space="0" w:color="auto"/>
            <w:left w:val="none" w:sz="0" w:space="0" w:color="auto"/>
            <w:bottom w:val="none" w:sz="0" w:space="0" w:color="auto"/>
            <w:right w:val="none" w:sz="0" w:space="0" w:color="auto"/>
          </w:divBdr>
        </w:div>
        <w:div w:id="867642573">
          <w:marLeft w:val="576"/>
          <w:marRight w:val="0"/>
          <w:marTop w:val="80"/>
          <w:marBottom w:val="0"/>
          <w:divBdr>
            <w:top w:val="none" w:sz="0" w:space="0" w:color="auto"/>
            <w:left w:val="none" w:sz="0" w:space="0" w:color="auto"/>
            <w:bottom w:val="none" w:sz="0" w:space="0" w:color="auto"/>
            <w:right w:val="none" w:sz="0" w:space="0" w:color="auto"/>
          </w:divBdr>
        </w:div>
        <w:div w:id="867642576">
          <w:marLeft w:val="576"/>
          <w:marRight w:val="0"/>
          <w:marTop w:val="80"/>
          <w:marBottom w:val="0"/>
          <w:divBdr>
            <w:top w:val="none" w:sz="0" w:space="0" w:color="auto"/>
            <w:left w:val="none" w:sz="0" w:space="0" w:color="auto"/>
            <w:bottom w:val="none" w:sz="0" w:space="0" w:color="auto"/>
            <w:right w:val="none" w:sz="0" w:space="0" w:color="auto"/>
          </w:divBdr>
        </w:div>
        <w:div w:id="867642581">
          <w:marLeft w:val="576"/>
          <w:marRight w:val="0"/>
          <w:marTop w:val="80"/>
          <w:marBottom w:val="0"/>
          <w:divBdr>
            <w:top w:val="none" w:sz="0" w:space="0" w:color="auto"/>
            <w:left w:val="none" w:sz="0" w:space="0" w:color="auto"/>
            <w:bottom w:val="none" w:sz="0" w:space="0" w:color="auto"/>
            <w:right w:val="none" w:sz="0" w:space="0" w:color="auto"/>
          </w:divBdr>
        </w:div>
        <w:div w:id="867642584">
          <w:marLeft w:val="576"/>
          <w:marRight w:val="0"/>
          <w:marTop w:val="80"/>
          <w:marBottom w:val="0"/>
          <w:divBdr>
            <w:top w:val="none" w:sz="0" w:space="0" w:color="auto"/>
            <w:left w:val="none" w:sz="0" w:space="0" w:color="auto"/>
            <w:bottom w:val="none" w:sz="0" w:space="0" w:color="auto"/>
            <w:right w:val="none" w:sz="0" w:space="0" w:color="auto"/>
          </w:divBdr>
        </w:div>
      </w:divsChild>
    </w:div>
    <w:div w:id="867642529">
      <w:marLeft w:val="0"/>
      <w:marRight w:val="0"/>
      <w:marTop w:val="0"/>
      <w:marBottom w:val="0"/>
      <w:divBdr>
        <w:top w:val="none" w:sz="0" w:space="0" w:color="auto"/>
        <w:left w:val="none" w:sz="0" w:space="0" w:color="auto"/>
        <w:bottom w:val="none" w:sz="0" w:space="0" w:color="auto"/>
        <w:right w:val="none" w:sz="0" w:space="0" w:color="auto"/>
      </w:divBdr>
      <w:divsChild>
        <w:div w:id="867642523">
          <w:marLeft w:val="576"/>
          <w:marRight w:val="0"/>
          <w:marTop w:val="80"/>
          <w:marBottom w:val="0"/>
          <w:divBdr>
            <w:top w:val="none" w:sz="0" w:space="0" w:color="auto"/>
            <w:left w:val="none" w:sz="0" w:space="0" w:color="auto"/>
            <w:bottom w:val="none" w:sz="0" w:space="0" w:color="auto"/>
            <w:right w:val="none" w:sz="0" w:space="0" w:color="auto"/>
          </w:divBdr>
        </w:div>
        <w:div w:id="867642524">
          <w:marLeft w:val="576"/>
          <w:marRight w:val="0"/>
          <w:marTop w:val="80"/>
          <w:marBottom w:val="0"/>
          <w:divBdr>
            <w:top w:val="none" w:sz="0" w:space="0" w:color="auto"/>
            <w:left w:val="none" w:sz="0" w:space="0" w:color="auto"/>
            <w:bottom w:val="none" w:sz="0" w:space="0" w:color="auto"/>
            <w:right w:val="none" w:sz="0" w:space="0" w:color="auto"/>
          </w:divBdr>
        </w:div>
        <w:div w:id="867642535">
          <w:marLeft w:val="576"/>
          <w:marRight w:val="0"/>
          <w:marTop w:val="80"/>
          <w:marBottom w:val="0"/>
          <w:divBdr>
            <w:top w:val="none" w:sz="0" w:space="0" w:color="auto"/>
            <w:left w:val="none" w:sz="0" w:space="0" w:color="auto"/>
            <w:bottom w:val="none" w:sz="0" w:space="0" w:color="auto"/>
            <w:right w:val="none" w:sz="0" w:space="0" w:color="auto"/>
          </w:divBdr>
        </w:div>
        <w:div w:id="867642538">
          <w:marLeft w:val="576"/>
          <w:marRight w:val="0"/>
          <w:marTop w:val="80"/>
          <w:marBottom w:val="0"/>
          <w:divBdr>
            <w:top w:val="none" w:sz="0" w:space="0" w:color="auto"/>
            <w:left w:val="none" w:sz="0" w:space="0" w:color="auto"/>
            <w:bottom w:val="none" w:sz="0" w:space="0" w:color="auto"/>
            <w:right w:val="none" w:sz="0" w:space="0" w:color="auto"/>
          </w:divBdr>
        </w:div>
        <w:div w:id="867642544">
          <w:marLeft w:val="576"/>
          <w:marRight w:val="0"/>
          <w:marTop w:val="80"/>
          <w:marBottom w:val="0"/>
          <w:divBdr>
            <w:top w:val="none" w:sz="0" w:space="0" w:color="auto"/>
            <w:left w:val="none" w:sz="0" w:space="0" w:color="auto"/>
            <w:bottom w:val="none" w:sz="0" w:space="0" w:color="auto"/>
            <w:right w:val="none" w:sz="0" w:space="0" w:color="auto"/>
          </w:divBdr>
        </w:div>
        <w:div w:id="867642549">
          <w:marLeft w:val="576"/>
          <w:marRight w:val="0"/>
          <w:marTop w:val="80"/>
          <w:marBottom w:val="0"/>
          <w:divBdr>
            <w:top w:val="none" w:sz="0" w:space="0" w:color="auto"/>
            <w:left w:val="none" w:sz="0" w:space="0" w:color="auto"/>
            <w:bottom w:val="none" w:sz="0" w:space="0" w:color="auto"/>
            <w:right w:val="none" w:sz="0" w:space="0" w:color="auto"/>
          </w:divBdr>
        </w:div>
        <w:div w:id="867642558">
          <w:marLeft w:val="576"/>
          <w:marRight w:val="0"/>
          <w:marTop w:val="80"/>
          <w:marBottom w:val="0"/>
          <w:divBdr>
            <w:top w:val="none" w:sz="0" w:space="0" w:color="auto"/>
            <w:left w:val="none" w:sz="0" w:space="0" w:color="auto"/>
            <w:bottom w:val="none" w:sz="0" w:space="0" w:color="auto"/>
            <w:right w:val="none" w:sz="0" w:space="0" w:color="auto"/>
          </w:divBdr>
        </w:div>
        <w:div w:id="867642563">
          <w:marLeft w:val="576"/>
          <w:marRight w:val="0"/>
          <w:marTop w:val="80"/>
          <w:marBottom w:val="0"/>
          <w:divBdr>
            <w:top w:val="none" w:sz="0" w:space="0" w:color="auto"/>
            <w:left w:val="none" w:sz="0" w:space="0" w:color="auto"/>
            <w:bottom w:val="none" w:sz="0" w:space="0" w:color="auto"/>
            <w:right w:val="none" w:sz="0" w:space="0" w:color="auto"/>
          </w:divBdr>
        </w:div>
        <w:div w:id="867642566">
          <w:marLeft w:val="576"/>
          <w:marRight w:val="0"/>
          <w:marTop w:val="80"/>
          <w:marBottom w:val="0"/>
          <w:divBdr>
            <w:top w:val="none" w:sz="0" w:space="0" w:color="auto"/>
            <w:left w:val="none" w:sz="0" w:space="0" w:color="auto"/>
            <w:bottom w:val="none" w:sz="0" w:space="0" w:color="auto"/>
            <w:right w:val="none" w:sz="0" w:space="0" w:color="auto"/>
          </w:divBdr>
        </w:div>
        <w:div w:id="867642569">
          <w:marLeft w:val="576"/>
          <w:marRight w:val="0"/>
          <w:marTop w:val="80"/>
          <w:marBottom w:val="0"/>
          <w:divBdr>
            <w:top w:val="none" w:sz="0" w:space="0" w:color="auto"/>
            <w:left w:val="none" w:sz="0" w:space="0" w:color="auto"/>
            <w:bottom w:val="none" w:sz="0" w:space="0" w:color="auto"/>
            <w:right w:val="none" w:sz="0" w:space="0" w:color="auto"/>
          </w:divBdr>
        </w:div>
        <w:div w:id="867642572">
          <w:marLeft w:val="576"/>
          <w:marRight w:val="0"/>
          <w:marTop w:val="80"/>
          <w:marBottom w:val="0"/>
          <w:divBdr>
            <w:top w:val="none" w:sz="0" w:space="0" w:color="auto"/>
            <w:left w:val="none" w:sz="0" w:space="0" w:color="auto"/>
            <w:bottom w:val="none" w:sz="0" w:space="0" w:color="auto"/>
            <w:right w:val="none" w:sz="0" w:space="0" w:color="auto"/>
          </w:divBdr>
        </w:div>
      </w:divsChild>
    </w:div>
    <w:div w:id="867642534">
      <w:marLeft w:val="0"/>
      <w:marRight w:val="0"/>
      <w:marTop w:val="0"/>
      <w:marBottom w:val="0"/>
      <w:divBdr>
        <w:top w:val="none" w:sz="0" w:space="0" w:color="auto"/>
        <w:left w:val="none" w:sz="0" w:space="0" w:color="auto"/>
        <w:bottom w:val="none" w:sz="0" w:space="0" w:color="auto"/>
        <w:right w:val="none" w:sz="0" w:space="0" w:color="auto"/>
      </w:divBdr>
      <w:divsChild>
        <w:div w:id="867642554">
          <w:marLeft w:val="547"/>
          <w:marRight w:val="0"/>
          <w:marTop w:val="0"/>
          <w:marBottom w:val="0"/>
          <w:divBdr>
            <w:top w:val="none" w:sz="0" w:space="0" w:color="auto"/>
            <w:left w:val="none" w:sz="0" w:space="0" w:color="auto"/>
            <w:bottom w:val="none" w:sz="0" w:space="0" w:color="auto"/>
            <w:right w:val="none" w:sz="0" w:space="0" w:color="auto"/>
          </w:divBdr>
        </w:div>
      </w:divsChild>
    </w:div>
    <w:div w:id="867642542">
      <w:marLeft w:val="0"/>
      <w:marRight w:val="0"/>
      <w:marTop w:val="0"/>
      <w:marBottom w:val="0"/>
      <w:divBdr>
        <w:top w:val="none" w:sz="0" w:space="0" w:color="auto"/>
        <w:left w:val="none" w:sz="0" w:space="0" w:color="auto"/>
        <w:bottom w:val="none" w:sz="0" w:space="0" w:color="auto"/>
        <w:right w:val="none" w:sz="0" w:space="0" w:color="auto"/>
      </w:divBdr>
      <w:divsChild>
        <w:div w:id="867642532">
          <w:marLeft w:val="173"/>
          <w:marRight w:val="0"/>
          <w:marTop w:val="80"/>
          <w:marBottom w:val="0"/>
          <w:divBdr>
            <w:top w:val="none" w:sz="0" w:space="0" w:color="auto"/>
            <w:left w:val="none" w:sz="0" w:space="0" w:color="auto"/>
            <w:bottom w:val="none" w:sz="0" w:space="0" w:color="auto"/>
            <w:right w:val="none" w:sz="0" w:space="0" w:color="auto"/>
          </w:divBdr>
        </w:div>
        <w:div w:id="867642539">
          <w:marLeft w:val="173"/>
          <w:marRight w:val="0"/>
          <w:marTop w:val="80"/>
          <w:marBottom w:val="0"/>
          <w:divBdr>
            <w:top w:val="none" w:sz="0" w:space="0" w:color="auto"/>
            <w:left w:val="none" w:sz="0" w:space="0" w:color="auto"/>
            <w:bottom w:val="none" w:sz="0" w:space="0" w:color="auto"/>
            <w:right w:val="none" w:sz="0" w:space="0" w:color="auto"/>
          </w:divBdr>
        </w:div>
        <w:div w:id="867642546">
          <w:marLeft w:val="173"/>
          <w:marRight w:val="0"/>
          <w:marTop w:val="80"/>
          <w:marBottom w:val="0"/>
          <w:divBdr>
            <w:top w:val="none" w:sz="0" w:space="0" w:color="auto"/>
            <w:left w:val="none" w:sz="0" w:space="0" w:color="auto"/>
            <w:bottom w:val="none" w:sz="0" w:space="0" w:color="auto"/>
            <w:right w:val="none" w:sz="0" w:space="0" w:color="auto"/>
          </w:divBdr>
        </w:div>
        <w:div w:id="867642559">
          <w:marLeft w:val="576"/>
          <w:marRight w:val="0"/>
          <w:marTop w:val="80"/>
          <w:marBottom w:val="0"/>
          <w:divBdr>
            <w:top w:val="none" w:sz="0" w:space="0" w:color="auto"/>
            <w:left w:val="none" w:sz="0" w:space="0" w:color="auto"/>
            <w:bottom w:val="none" w:sz="0" w:space="0" w:color="auto"/>
            <w:right w:val="none" w:sz="0" w:space="0" w:color="auto"/>
          </w:divBdr>
        </w:div>
        <w:div w:id="867642578">
          <w:marLeft w:val="576"/>
          <w:marRight w:val="0"/>
          <w:marTop w:val="80"/>
          <w:marBottom w:val="0"/>
          <w:divBdr>
            <w:top w:val="none" w:sz="0" w:space="0" w:color="auto"/>
            <w:left w:val="none" w:sz="0" w:space="0" w:color="auto"/>
            <w:bottom w:val="none" w:sz="0" w:space="0" w:color="auto"/>
            <w:right w:val="none" w:sz="0" w:space="0" w:color="auto"/>
          </w:divBdr>
        </w:div>
        <w:div w:id="867642590">
          <w:marLeft w:val="576"/>
          <w:marRight w:val="0"/>
          <w:marTop w:val="80"/>
          <w:marBottom w:val="0"/>
          <w:divBdr>
            <w:top w:val="none" w:sz="0" w:space="0" w:color="auto"/>
            <w:left w:val="none" w:sz="0" w:space="0" w:color="auto"/>
            <w:bottom w:val="none" w:sz="0" w:space="0" w:color="auto"/>
            <w:right w:val="none" w:sz="0" w:space="0" w:color="auto"/>
          </w:divBdr>
        </w:div>
      </w:divsChild>
    </w:div>
    <w:div w:id="867642543">
      <w:marLeft w:val="0"/>
      <w:marRight w:val="0"/>
      <w:marTop w:val="0"/>
      <w:marBottom w:val="0"/>
      <w:divBdr>
        <w:top w:val="none" w:sz="0" w:space="0" w:color="auto"/>
        <w:left w:val="none" w:sz="0" w:space="0" w:color="auto"/>
        <w:bottom w:val="none" w:sz="0" w:space="0" w:color="auto"/>
        <w:right w:val="none" w:sz="0" w:space="0" w:color="auto"/>
      </w:divBdr>
      <w:divsChild>
        <w:div w:id="867642568">
          <w:marLeft w:val="576"/>
          <w:marRight w:val="0"/>
          <w:marTop w:val="80"/>
          <w:marBottom w:val="0"/>
          <w:divBdr>
            <w:top w:val="none" w:sz="0" w:space="0" w:color="auto"/>
            <w:left w:val="none" w:sz="0" w:space="0" w:color="auto"/>
            <w:bottom w:val="none" w:sz="0" w:space="0" w:color="auto"/>
            <w:right w:val="none" w:sz="0" w:space="0" w:color="auto"/>
          </w:divBdr>
        </w:div>
      </w:divsChild>
    </w:div>
    <w:div w:id="867642553">
      <w:marLeft w:val="0"/>
      <w:marRight w:val="0"/>
      <w:marTop w:val="0"/>
      <w:marBottom w:val="0"/>
      <w:divBdr>
        <w:top w:val="none" w:sz="0" w:space="0" w:color="auto"/>
        <w:left w:val="none" w:sz="0" w:space="0" w:color="auto"/>
        <w:bottom w:val="none" w:sz="0" w:space="0" w:color="auto"/>
        <w:right w:val="none" w:sz="0" w:space="0" w:color="auto"/>
      </w:divBdr>
      <w:divsChild>
        <w:div w:id="867642583">
          <w:marLeft w:val="547"/>
          <w:marRight w:val="0"/>
          <w:marTop w:val="0"/>
          <w:marBottom w:val="0"/>
          <w:divBdr>
            <w:top w:val="none" w:sz="0" w:space="0" w:color="auto"/>
            <w:left w:val="none" w:sz="0" w:space="0" w:color="auto"/>
            <w:bottom w:val="none" w:sz="0" w:space="0" w:color="auto"/>
            <w:right w:val="none" w:sz="0" w:space="0" w:color="auto"/>
          </w:divBdr>
        </w:div>
      </w:divsChild>
    </w:div>
    <w:div w:id="867642557">
      <w:marLeft w:val="0"/>
      <w:marRight w:val="0"/>
      <w:marTop w:val="0"/>
      <w:marBottom w:val="0"/>
      <w:divBdr>
        <w:top w:val="none" w:sz="0" w:space="0" w:color="auto"/>
        <w:left w:val="none" w:sz="0" w:space="0" w:color="auto"/>
        <w:bottom w:val="none" w:sz="0" w:space="0" w:color="auto"/>
        <w:right w:val="none" w:sz="0" w:space="0" w:color="auto"/>
      </w:divBdr>
      <w:divsChild>
        <w:div w:id="867642530">
          <w:marLeft w:val="533"/>
          <w:marRight w:val="0"/>
          <w:marTop w:val="120"/>
          <w:marBottom w:val="0"/>
          <w:divBdr>
            <w:top w:val="none" w:sz="0" w:space="0" w:color="auto"/>
            <w:left w:val="none" w:sz="0" w:space="0" w:color="auto"/>
            <w:bottom w:val="none" w:sz="0" w:space="0" w:color="auto"/>
            <w:right w:val="none" w:sz="0" w:space="0" w:color="auto"/>
          </w:divBdr>
        </w:div>
        <w:div w:id="867642537">
          <w:marLeft w:val="533"/>
          <w:marRight w:val="0"/>
          <w:marTop w:val="120"/>
          <w:marBottom w:val="0"/>
          <w:divBdr>
            <w:top w:val="none" w:sz="0" w:space="0" w:color="auto"/>
            <w:left w:val="none" w:sz="0" w:space="0" w:color="auto"/>
            <w:bottom w:val="none" w:sz="0" w:space="0" w:color="auto"/>
            <w:right w:val="none" w:sz="0" w:space="0" w:color="auto"/>
          </w:divBdr>
        </w:div>
        <w:div w:id="867642545">
          <w:marLeft w:val="533"/>
          <w:marRight w:val="0"/>
          <w:marTop w:val="120"/>
          <w:marBottom w:val="0"/>
          <w:divBdr>
            <w:top w:val="none" w:sz="0" w:space="0" w:color="auto"/>
            <w:left w:val="none" w:sz="0" w:space="0" w:color="auto"/>
            <w:bottom w:val="none" w:sz="0" w:space="0" w:color="auto"/>
            <w:right w:val="none" w:sz="0" w:space="0" w:color="auto"/>
          </w:divBdr>
        </w:div>
        <w:div w:id="867642550">
          <w:marLeft w:val="533"/>
          <w:marRight w:val="0"/>
          <w:marTop w:val="120"/>
          <w:marBottom w:val="0"/>
          <w:divBdr>
            <w:top w:val="none" w:sz="0" w:space="0" w:color="auto"/>
            <w:left w:val="none" w:sz="0" w:space="0" w:color="auto"/>
            <w:bottom w:val="none" w:sz="0" w:space="0" w:color="auto"/>
            <w:right w:val="none" w:sz="0" w:space="0" w:color="auto"/>
          </w:divBdr>
        </w:div>
        <w:div w:id="867642575">
          <w:marLeft w:val="533"/>
          <w:marRight w:val="0"/>
          <w:marTop w:val="120"/>
          <w:marBottom w:val="0"/>
          <w:divBdr>
            <w:top w:val="none" w:sz="0" w:space="0" w:color="auto"/>
            <w:left w:val="none" w:sz="0" w:space="0" w:color="auto"/>
            <w:bottom w:val="none" w:sz="0" w:space="0" w:color="auto"/>
            <w:right w:val="none" w:sz="0" w:space="0" w:color="auto"/>
          </w:divBdr>
        </w:div>
        <w:div w:id="867642588">
          <w:marLeft w:val="533"/>
          <w:marRight w:val="0"/>
          <w:marTop w:val="120"/>
          <w:marBottom w:val="0"/>
          <w:divBdr>
            <w:top w:val="none" w:sz="0" w:space="0" w:color="auto"/>
            <w:left w:val="none" w:sz="0" w:space="0" w:color="auto"/>
            <w:bottom w:val="none" w:sz="0" w:space="0" w:color="auto"/>
            <w:right w:val="none" w:sz="0" w:space="0" w:color="auto"/>
          </w:divBdr>
        </w:div>
      </w:divsChild>
    </w:div>
    <w:div w:id="867642560">
      <w:marLeft w:val="0"/>
      <w:marRight w:val="0"/>
      <w:marTop w:val="0"/>
      <w:marBottom w:val="0"/>
      <w:divBdr>
        <w:top w:val="none" w:sz="0" w:space="0" w:color="auto"/>
        <w:left w:val="none" w:sz="0" w:space="0" w:color="auto"/>
        <w:bottom w:val="none" w:sz="0" w:space="0" w:color="auto"/>
        <w:right w:val="none" w:sz="0" w:space="0" w:color="auto"/>
      </w:divBdr>
      <w:divsChild>
        <w:div w:id="867642520">
          <w:marLeft w:val="547"/>
          <w:marRight w:val="0"/>
          <w:marTop w:val="0"/>
          <w:marBottom w:val="0"/>
          <w:divBdr>
            <w:top w:val="none" w:sz="0" w:space="0" w:color="auto"/>
            <w:left w:val="none" w:sz="0" w:space="0" w:color="auto"/>
            <w:bottom w:val="none" w:sz="0" w:space="0" w:color="auto"/>
            <w:right w:val="none" w:sz="0" w:space="0" w:color="auto"/>
          </w:divBdr>
        </w:div>
      </w:divsChild>
    </w:div>
    <w:div w:id="867642561">
      <w:marLeft w:val="0"/>
      <w:marRight w:val="0"/>
      <w:marTop w:val="0"/>
      <w:marBottom w:val="0"/>
      <w:divBdr>
        <w:top w:val="none" w:sz="0" w:space="0" w:color="auto"/>
        <w:left w:val="none" w:sz="0" w:space="0" w:color="auto"/>
        <w:bottom w:val="none" w:sz="0" w:space="0" w:color="auto"/>
        <w:right w:val="none" w:sz="0" w:space="0" w:color="auto"/>
      </w:divBdr>
      <w:divsChild>
        <w:div w:id="867642531">
          <w:marLeft w:val="576"/>
          <w:marRight w:val="0"/>
          <w:marTop w:val="80"/>
          <w:marBottom w:val="0"/>
          <w:divBdr>
            <w:top w:val="none" w:sz="0" w:space="0" w:color="auto"/>
            <w:left w:val="none" w:sz="0" w:space="0" w:color="auto"/>
            <w:bottom w:val="none" w:sz="0" w:space="0" w:color="auto"/>
            <w:right w:val="none" w:sz="0" w:space="0" w:color="auto"/>
          </w:divBdr>
        </w:div>
        <w:div w:id="867642536">
          <w:marLeft w:val="576"/>
          <w:marRight w:val="0"/>
          <w:marTop w:val="80"/>
          <w:marBottom w:val="0"/>
          <w:divBdr>
            <w:top w:val="none" w:sz="0" w:space="0" w:color="auto"/>
            <w:left w:val="none" w:sz="0" w:space="0" w:color="auto"/>
            <w:bottom w:val="none" w:sz="0" w:space="0" w:color="auto"/>
            <w:right w:val="none" w:sz="0" w:space="0" w:color="auto"/>
          </w:divBdr>
        </w:div>
        <w:div w:id="867642540">
          <w:marLeft w:val="576"/>
          <w:marRight w:val="0"/>
          <w:marTop w:val="80"/>
          <w:marBottom w:val="0"/>
          <w:divBdr>
            <w:top w:val="none" w:sz="0" w:space="0" w:color="auto"/>
            <w:left w:val="none" w:sz="0" w:space="0" w:color="auto"/>
            <w:bottom w:val="none" w:sz="0" w:space="0" w:color="auto"/>
            <w:right w:val="none" w:sz="0" w:space="0" w:color="auto"/>
          </w:divBdr>
        </w:div>
        <w:div w:id="867642556">
          <w:marLeft w:val="576"/>
          <w:marRight w:val="0"/>
          <w:marTop w:val="80"/>
          <w:marBottom w:val="0"/>
          <w:divBdr>
            <w:top w:val="none" w:sz="0" w:space="0" w:color="auto"/>
            <w:left w:val="none" w:sz="0" w:space="0" w:color="auto"/>
            <w:bottom w:val="none" w:sz="0" w:space="0" w:color="auto"/>
            <w:right w:val="none" w:sz="0" w:space="0" w:color="auto"/>
          </w:divBdr>
        </w:div>
        <w:div w:id="867642585">
          <w:marLeft w:val="576"/>
          <w:marRight w:val="0"/>
          <w:marTop w:val="80"/>
          <w:marBottom w:val="0"/>
          <w:divBdr>
            <w:top w:val="none" w:sz="0" w:space="0" w:color="auto"/>
            <w:left w:val="none" w:sz="0" w:space="0" w:color="auto"/>
            <w:bottom w:val="none" w:sz="0" w:space="0" w:color="auto"/>
            <w:right w:val="none" w:sz="0" w:space="0" w:color="auto"/>
          </w:divBdr>
        </w:div>
        <w:div w:id="867642589">
          <w:marLeft w:val="576"/>
          <w:marRight w:val="0"/>
          <w:marTop w:val="80"/>
          <w:marBottom w:val="0"/>
          <w:divBdr>
            <w:top w:val="none" w:sz="0" w:space="0" w:color="auto"/>
            <w:left w:val="none" w:sz="0" w:space="0" w:color="auto"/>
            <w:bottom w:val="none" w:sz="0" w:space="0" w:color="auto"/>
            <w:right w:val="none" w:sz="0" w:space="0" w:color="auto"/>
          </w:divBdr>
        </w:div>
      </w:divsChild>
    </w:div>
    <w:div w:id="867642574">
      <w:marLeft w:val="0"/>
      <w:marRight w:val="0"/>
      <w:marTop w:val="0"/>
      <w:marBottom w:val="0"/>
      <w:divBdr>
        <w:top w:val="none" w:sz="0" w:space="0" w:color="auto"/>
        <w:left w:val="none" w:sz="0" w:space="0" w:color="auto"/>
        <w:bottom w:val="none" w:sz="0" w:space="0" w:color="auto"/>
        <w:right w:val="none" w:sz="0" w:space="0" w:color="auto"/>
      </w:divBdr>
    </w:div>
    <w:div w:id="867642579">
      <w:marLeft w:val="0"/>
      <w:marRight w:val="0"/>
      <w:marTop w:val="0"/>
      <w:marBottom w:val="0"/>
      <w:divBdr>
        <w:top w:val="none" w:sz="0" w:space="0" w:color="auto"/>
        <w:left w:val="none" w:sz="0" w:space="0" w:color="auto"/>
        <w:bottom w:val="none" w:sz="0" w:space="0" w:color="auto"/>
        <w:right w:val="none" w:sz="0" w:space="0" w:color="auto"/>
      </w:divBdr>
    </w:div>
    <w:div w:id="867642582">
      <w:marLeft w:val="0"/>
      <w:marRight w:val="0"/>
      <w:marTop w:val="0"/>
      <w:marBottom w:val="0"/>
      <w:divBdr>
        <w:top w:val="none" w:sz="0" w:space="0" w:color="auto"/>
        <w:left w:val="none" w:sz="0" w:space="0" w:color="auto"/>
        <w:bottom w:val="none" w:sz="0" w:space="0" w:color="auto"/>
        <w:right w:val="none" w:sz="0" w:space="0" w:color="auto"/>
      </w:divBdr>
      <w:divsChild>
        <w:div w:id="867642526">
          <w:marLeft w:val="533"/>
          <w:marRight w:val="0"/>
          <w:marTop w:val="240"/>
          <w:marBottom w:val="240"/>
          <w:divBdr>
            <w:top w:val="none" w:sz="0" w:space="0" w:color="auto"/>
            <w:left w:val="none" w:sz="0" w:space="0" w:color="auto"/>
            <w:bottom w:val="none" w:sz="0" w:space="0" w:color="auto"/>
            <w:right w:val="none" w:sz="0" w:space="0" w:color="auto"/>
          </w:divBdr>
        </w:div>
      </w:divsChild>
    </w:div>
    <w:div w:id="867642586">
      <w:marLeft w:val="0"/>
      <w:marRight w:val="0"/>
      <w:marTop w:val="0"/>
      <w:marBottom w:val="0"/>
      <w:divBdr>
        <w:top w:val="none" w:sz="0" w:space="0" w:color="auto"/>
        <w:left w:val="none" w:sz="0" w:space="0" w:color="auto"/>
        <w:bottom w:val="none" w:sz="0" w:space="0" w:color="auto"/>
        <w:right w:val="none" w:sz="0" w:space="0" w:color="auto"/>
      </w:divBdr>
      <w:divsChild>
        <w:div w:id="867642551">
          <w:marLeft w:val="533"/>
          <w:marRight w:val="0"/>
          <w:marTop w:val="240"/>
          <w:marBottom w:val="240"/>
          <w:divBdr>
            <w:top w:val="none" w:sz="0" w:space="0" w:color="auto"/>
            <w:left w:val="none" w:sz="0" w:space="0" w:color="auto"/>
            <w:bottom w:val="none" w:sz="0" w:space="0" w:color="auto"/>
            <w:right w:val="none" w:sz="0" w:space="0" w:color="auto"/>
          </w:divBdr>
        </w:div>
      </w:divsChild>
    </w:div>
    <w:div w:id="867642587">
      <w:marLeft w:val="0"/>
      <w:marRight w:val="0"/>
      <w:marTop w:val="0"/>
      <w:marBottom w:val="0"/>
      <w:divBdr>
        <w:top w:val="none" w:sz="0" w:space="0" w:color="auto"/>
        <w:left w:val="none" w:sz="0" w:space="0" w:color="auto"/>
        <w:bottom w:val="none" w:sz="0" w:space="0" w:color="auto"/>
        <w:right w:val="none" w:sz="0" w:space="0" w:color="auto"/>
      </w:divBdr>
      <w:divsChild>
        <w:div w:id="86764255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au.kiev.ua/codex.html" TargetMode="External"/><Relationship Id="rId18" Type="http://schemas.openxmlformats.org/officeDocument/2006/relationships/hyperlink" Target="mailto:buh@uisr.org.ua"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arabscaya@uirs.org.ua" TargetMode="External"/><Relationship Id="rId2" Type="http://schemas.openxmlformats.org/officeDocument/2006/relationships/numbering" Target="numbering.xml"/><Relationship Id="rId16" Type="http://schemas.openxmlformats.org/officeDocument/2006/relationships/hyperlink" Target="mailto:l.pigolenko@uisr.org.ua" TargetMode="External"/><Relationship Id="rId20" Type="http://schemas.openxmlformats.org/officeDocument/2006/relationships/hyperlink" Target="mailto:pigolenko@gmail.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isr.org.ua" TargetMode="External"/><Relationship Id="rId5" Type="http://schemas.openxmlformats.org/officeDocument/2006/relationships/settings" Target="settings.xml"/><Relationship Id="rId15" Type="http://schemas.openxmlformats.org/officeDocument/2006/relationships/hyperlink" Target="mailto:rom@ief.org.ua" TargetMode="External"/><Relationship Id="rId23" Type="http://schemas.openxmlformats.org/officeDocument/2006/relationships/theme" Target="theme/theme1.xml"/><Relationship Id="rId10" Type="http://schemas.openxmlformats.org/officeDocument/2006/relationships/hyperlink" Target="mailto:info@uisr.org.ua" TargetMode="External"/><Relationship Id="rId19" Type="http://schemas.openxmlformats.org/officeDocument/2006/relationships/hyperlink" Target="mailto:ia@uisr.org.ua"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bondar@uisr.org.ua"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zakon.rada.gov.ua/cgi-bin/laws/main.cgi?nreg=2861-17&amp;c=1" TargetMode="External"/><Relationship Id="rId1" Type="http://schemas.openxmlformats.org/officeDocument/2006/relationships/hyperlink" Target="http://www.rada.gov.ua/cgi-bin/laws/main.cgi?nreg=286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9C1119-8C88-4A65-A2C9-28BDBB020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53</Pages>
  <Words>15777</Words>
  <Characters>89935</Characters>
  <Application>Microsoft Office Word</Application>
  <DocSecurity>0</DocSecurity>
  <Lines>749</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105501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48</cp:revision>
  <cp:lastPrinted>2013-10-11T12:46:00Z</cp:lastPrinted>
  <dcterms:created xsi:type="dcterms:W3CDTF">2013-10-21T08:09:00Z</dcterms:created>
  <dcterms:modified xsi:type="dcterms:W3CDTF">2013-12-23T13:50:00Z</dcterms:modified>
</cp:coreProperties>
</file>